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1055210169"/>
        <w:docPartObj>
          <w:docPartGallery w:val="Cover Pages"/>
          <w:docPartUnique/>
        </w:docPartObj>
      </w:sdtPr>
      <w:sdtEndPr/>
      <w:sdtContent>
        <w:p w14:paraId="521C46D1" w14:textId="77777777" w:rsidR="00896BDF" w:rsidRDefault="00896BDF">
          <w:pPr>
            <w:rPr>
              <w:b/>
              <w:bCs/>
            </w:rPr>
          </w:pPr>
          <w:r w:rsidRPr="00896BDF">
            <w:rPr>
              <w:b/>
              <w:bCs/>
              <w:noProof/>
            </w:rPr>
            <mc:AlternateContent>
              <mc:Choice Requires="wps">
                <w:drawing>
                  <wp:anchor distT="0" distB="0" distL="114300" distR="114300" simplePos="0" relativeHeight="251659264" behindDoc="0" locked="0" layoutInCell="1" allowOverlap="1" wp14:anchorId="3C00006F" wp14:editId="0190D203">
                    <wp:simplePos x="0" y="0"/>
                    <wp:positionH relativeFrom="page">
                      <wp:align>center</wp:align>
                    </wp:positionH>
                    <wp:positionV relativeFrom="page">
                      <wp:align>center</wp:align>
                    </wp:positionV>
                    <wp:extent cx="1712890" cy="3840480"/>
                    <wp:effectExtent l="0" t="0" r="1270" b="0"/>
                    <wp:wrapNone/>
                    <wp:docPr id="138" name="Text Box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4821"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4370"/>
                                </w:tblGrid>
                                <w:tr w:rsidR="00C0767C" w14:paraId="45F109A3" w14:textId="77777777" w:rsidTr="002F273E">
                                  <w:trPr>
                                    <w:jc w:val="center"/>
                                  </w:trPr>
                                  <w:tc>
                                    <w:tcPr>
                                      <w:tcW w:w="2498" w:type="pct"/>
                                      <w:vAlign w:val="center"/>
                                    </w:tcPr>
                                    <w:p w14:paraId="7A38237C" w14:textId="77777777" w:rsidR="00C0767C" w:rsidRDefault="00C0767C">
                                      <w:pPr>
                                        <w:jc w:val="right"/>
                                      </w:pPr>
                                      <w:r>
                                        <w:rPr>
                                          <w:noProof/>
                                        </w:rPr>
                                        <w:drawing>
                                          <wp:inline distT="0" distB="0" distL="0" distR="0" wp14:anchorId="129DC8B0" wp14:editId="503768F1">
                                            <wp:extent cx="3065006" cy="2298754"/>
                                            <wp:effectExtent l="0" t="0" r="2540" b="6350"/>
                                            <wp:docPr id="1" name="Picture 1" descr="A brick building with windows along the top floor and a clock tower with colorful trees in fron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rick building with windows along the top floor and a clock tower with colorful trees in front of i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5006" cy="2298754"/>
                                                    </a:xfrm>
                                                    <a:prstGeom prst="rect">
                                                      <a:avLst/>
                                                    </a:prstGeom>
                                                  </pic:spPr>
                                                </pic:pic>
                                              </a:graphicData>
                                            </a:graphic>
                                          </wp:inline>
                                        </w:drawing>
                                      </w:r>
                                    </w:p>
                                    <w:sdt>
                                      <w:sdtPr>
                                        <w:rPr>
                                          <w:caps/>
                                          <w:color w:val="191919" w:themeColor="text1" w:themeTint="E6"/>
                                          <w:sz w:val="48"/>
                                          <w:szCs w:val="48"/>
                                        </w:rPr>
                                        <w:alias w:val="Title"/>
                                        <w:tag w:val=""/>
                                        <w:id w:val="716706389"/>
                                        <w:dataBinding w:prefixMappings="xmlns:ns0='http://purl.org/dc/elements/1.1/' xmlns:ns1='http://schemas.openxmlformats.org/package/2006/metadata/core-properties' " w:xpath="/ns1:coreProperties[1]/ns0:title[1]" w:storeItemID="{6C3C8BC8-F283-45AE-878A-BAB7291924A1}"/>
                                        <w:text/>
                                      </w:sdtPr>
                                      <w:sdtEndPr/>
                                      <w:sdtContent>
                                        <w:p w14:paraId="56B63DDD" w14:textId="77777777" w:rsidR="00C0767C" w:rsidRPr="002F273E" w:rsidRDefault="00C0767C" w:rsidP="00896BDF">
                                          <w:pPr>
                                            <w:pStyle w:val="NoSpacing"/>
                                            <w:spacing w:line="312" w:lineRule="auto"/>
                                            <w:jc w:val="center"/>
                                            <w:rPr>
                                              <w:caps/>
                                              <w:color w:val="191919" w:themeColor="text1" w:themeTint="E6"/>
                                              <w:sz w:val="48"/>
                                              <w:szCs w:val="48"/>
                                            </w:rPr>
                                          </w:pPr>
                                          <w:r w:rsidRPr="002F273E">
                                            <w:rPr>
                                              <w:caps/>
                                              <w:color w:val="191919" w:themeColor="text1" w:themeTint="E6"/>
                                              <w:sz w:val="48"/>
                                              <w:szCs w:val="48"/>
                                            </w:rPr>
                                            <w:t>University of oregon</w:t>
                                          </w:r>
                                        </w:p>
                                      </w:sdtContent>
                                    </w:sdt>
                                    <w:sdt>
                                      <w:sdtPr>
                                        <w:rPr>
                                          <w:color w:val="000000" w:themeColor="text1"/>
                                          <w:sz w:val="36"/>
                                          <w:szCs w:val="36"/>
                                        </w:rPr>
                                        <w:alias w:val="Subtitle"/>
                                        <w:tag w:val=""/>
                                        <w:id w:val="-1815783887"/>
                                        <w:dataBinding w:prefixMappings="xmlns:ns0='http://purl.org/dc/elements/1.1/' xmlns:ns1='http://schemas.openxmlformats.org/package/2006/metadata/core-properties' " w:xpath="/ns1:coreProperties[1]/ns0:subject[1]" w:storeItemID="{6C3C8BC8-F283-45AE-878A-BAB7291924A1}"/>
                                        <w:text/>
                                      </w:sdtPr>
                                      <w:sdtEndPr/>
                                      <w:sdtContent>
                                        <w:p w14:paraId="28701DD4" w14:textId="2EEB4C19" w:rsidR="00C0767C" w:rsidRDefault="00C0767C" w:rsidP="00395927">
                                          <w:pPr>
                                            <w:jc w:val="center"/>
                                            <w:rPr>
                                              <w:sz w:val="24"/>
                                              <w:szCs w:val="24"/>
                                            </w:rPr>
                                          </w:pPr>
                                          <w:r w:rsidRPr="00395927">
                                            <w:rPr>
                                              <w:color w:val="000000" w:themeColor="text1"/>
                                              <w:sz w:val="36"/>
                                              <w:szCs w:val="36"/>
                                            </w:rPr>
                                            <w:t>Department of Special Education and Clinical Sciences</w:t>
                                          </w:r>
                                          <w:r>
                                            <w:rPr>
                                              <w:color w:val="000000" w:themeColor="text1"/>
                                              <w:sz w:val="36"/>
                                              <w:szCs w:val="36"/>
                                            </w:rPr>
                                            <w:t xml:space="preserve">                                    </w:t>
                                          </w:r>
                                          <w:r w:rsidRPr="00395927">
                                            <w:rPr>
                                              <w:color w:val="000000" w:themeColor="text1"/>
                                              <w:sz w:val="36"/>
                                              <w:szCs w:val="36"/>
                                            </w:rPr>
                                            <w:t>College of Education</w:t>
                                          </w:r>
                                        </w:p>
                                      </w:sdtContent>
                                    </w:sdt>
                                  </w:tc>
                                  <w:tc>
                                    <w:tcPr>
                                      <w:tcW w:w="2502" w:type="pct"/>
                                      <w:vAlign w:val="center"/>
                                    </w:tcPr>
                                    <w:p w14:paraId="232F8C4B" w14:textId="77777777" w:rsidR="00C0767C" w:rsidRPr="002B5A0C" w:rsidRDefault="00C0767C" w:rsidP="002F273E">
                                      <w:pPr>
                                        <w:pStyle w:val="NoSpacing"/>
                                        <w:rPr>
                                          <w:caps/>
                                          <w:color w:val="833C0B" w:themeColor="accent2" w:themeShade="80"/>
                                          <w:sz w:val="48"/>
                                          <w:szCs w:val="48"/>
                                        </w:rPr>
                                      </w:pPr>
                                    </w:p>
                                    <w:p w14:paraId="7225F136" w14:textId="77777777" w:rsidR="00C0767C" w:rsidRPr="002B5A0C" w:rsidRDefault="00C0767C" w:rsidP="002F273E">
                                      <w:pPr>
                                        <w:pStyle w:val="NoSpacing"/>
                                        <w:rPr>
                                          <w:caps/>
                                          <w:color w:val="833C0B" w:themeColor="accent2" w:themeShade="80"/>
                                          <w:sz w:val="48"/>
                                          <w:szCs w:val="48"/>
                                        </w:rPr>
                                      </w:pPr>
                                    </w:p>
                                    <w:p w14:paraId="70351FFC" w14:textId="77777777" w:rsidR="00C0767C" w:rsidRPr="002B5A0C" w:rsidRDefault="00C0767C" w:rsidP="002F273E">
                                      <w:pPr>
                                        <w:pStyle w:val="NoSpacing"/>
                                        <w:rPr>
                                          <w:caps/>
                                          <w:sz w:val="48"/>
                                          <w:szCs w:val="48"/>
                                        </w:rPr>
                                      </w:pPr>
                                      <w:r w:rsidRPr="002B5A0C">
                                        <w:rPr>
                                          <w:caps/>
                                          <w:sz w:val="48"/>
                                          <w:szCs w:val="48"/>
                                        </w:rPr>
                                        <w:t>Communication Disorders &amp; sciences</w:t>
                                      </w:r>
                                      <w:r w:rsidRPr="002B5A0C">
                                        <w:rPr>
                                          <w:caps/>
                                          <w:sz w:val="48"/>
                                          <w:szCs w:val="48"/>
                                        </w:rPr>
                                        <w:br/>
                                      </w:r>
                                    </w:p>
                                    <w:sdt>
                                      <w:sdtPr>
                                        <w:rPr>
                                          <w:color w:val="000000" w:themeColor="text1"/>
                                          <w:sz w:val="40"/>
                                          <w:szCs w:val="40"/>
                                        </w:rPr>
                                        <w:alias w:val="Abstract"/>
                                        <w:tag w:val=""/>
                                        <w:id w:val="-423026189"/>
                                        <w:dataBinding w:prefixMappings="xmlns:ns0='http://schemas.microsoft.com/office/2006/coverPageProps' " w:xpath="/ns0:CoverPageProperties[1]/ns0:Abstract[1]" w:storeItemID="{55AF091B-3C7A-41E3-B477-F2FDAA23CFDA}"/>
                                        <w:text/>
                                      </w:sdtPr>
                                      <w:sdtEndPr/>
                                      <w:sdtContent>
                                        <w:p w14:paraId="4118FBCF" w14:textId="0DE005A7" w:rsidR="00C0767C" w:rsidRPr="002F273E" w:rsidRDefault="00C0767C" w:rsidP="00896BDF">
                                          <w:pPr>
                                            <w:jc w:val="both"/>
                                            <w:rPr>
                                              <w:color w:val="000000" w:themeColor="text1"/>
                                              <w:sz w:val="40"/>
                                              <w:szCs w:val="40"/>
                                            </w:rPr>
                                          </w:pPr>
                                          <w:r w:rsidRPr="002F273E">
                                            <w:rPr>
                                              <w:color w:val="000000" w:themeColor="text1"/>
                                              <w:sz w:val="40"/>
                                              <w:szCs w:val="40"/>
                                            </w:rPr>
                                            <w:t>Doctoral Program Handbook</w:t>
                                          </w:r>
                                        </w:p>
                                      </w:sdtContent>
                                    </w:sdt>
                                    <w:sdt>
                                      <w:sdtPr>
                                        <w:rPr>
                                          <w:color w:val="C45911" w:themeColor="accent2" w:themeShade="BF"/>
                                          <w:sz w:val="40"/>
                                          <w:szCs w:val="40"/>
                                        </w:rPr>
                                        <w:alias w:val="Author"/>
                                        <w:tag w:val=""/>
                                        <w:id w:val="-1108045715"/>
                                        <w:dataBinding w:prefixMappings="xmlns:ns0='http://purl.org/dc/elements/1.1/' xmlns:ns1='http://schemas.openxmlformats.org/package/2006/metadata/core-properties' " w:xpath="/ns1:coreProperties[1]/ns0:creator[1]" w:storeItemID="{6C3C8BC8-F283-45AE-878A-BAB7291924A1}"/>
                                        <w:text/>
                                      </w:sdtPr>
                                      <w:sdtEndPr>
                                        <w:rPr>
                                          <w:color w:val="C45911" w:themeColor="accent2" w:themeShade="BF"/>
                                        </w:rPr>
                                      </w:sdtEndPr>
                                      <w:sdtContent>
                                        <w:p w14:paraId="76811860" w14:textId="57FC13FA" w:rsidR="00C0767C" w:rsidRPr="002B5A0C" w:rsidRDefault="00AA566D" w:rsidP="00896BDF">
                                          <w:pPr>
                                            <w:pStyle w:val="NoSpacing"/>
                                            <w:jc w:val="both"/>
                                            <w:rPr>
                                              <w:color w:val="C45911" w:themeColor="accent2" w:themeShade="BF"/>
                                              <w:sz w:val="40"/>
                                              <w:szCs w:val="40"/>
                                            </w:rPr>
                                          </w:pPr>
                                          <w:r w:rsidRPr="002B5A0C">
                                            <w:rPr>
                                              <w:color w:val="C45911" w:themeColor="accent2" w:themeShade="BF"/>
                                              <w:sz w:val="40"/>
                                              <w:szCs w:val="40"/>
                                            </w:rPr>
                                            <w:t>202</w:t>
                                          </w:r>
                                          <w:r w:rsidR="00F10B18" w:rsidRPr="002B5A0C">
                                            <w:rPr>
                                              <w:color w:val="C45911" w:themeColor="accent2" w:themeShade="BF"/>
                                              <w:sz w:val="40"/>
                                              <w:szCs w:val="40"/>
                                            </w:rPr>
                                            <w:t>5</w:t>
                                          </w:r>
                                          <w:r w:rsidRPr="002B5A0C">
                                            <w:rPr>
                                              <w:color w:val="C45911" w:themeColor="accent2" w:themeShade="BF"/>
                                              <w:sz w:val="40"/>
                                              <w:szCs w:val="40"/>
                                            </w:rPr>
                                            <w:t>-202</w:t>
                                          </w:r>
                                          <w:r w:rsidR="00F10B18" w:rsidRPr="002B5A0C">
                                            <w:rPr>
                                              <w:color w:val="C45911" w:themeColor="accent2" w:themeShade="BF"/>
                                              <w:sz w:val="40"/>
                                              <w:szCs w:val="40"/>
                                            </w:rPr>
                                            <w:t>6</w:t>
                                          </w:r>
                                        </w:p>
                                      </w:sdtContent>
                                    </w:sdt>
                                    <w:p w14:paraId="51911575" w14:textId="77777777" w:rsidR="00C0767C" w:rsidRPr="002F273E" w:rsidRDefault="00C0767C" w:rsidP="00896BDF">
                                      <w:pPr>
                                        <w:pStyle w:val="NoSpacing"/>
                                        <w:jc w:val="both"/>
                                        <w:rPr>
                                          <w:sz w:val="40"/>
                                          <w:szCs w:val="40"/>
                                        </w:rPr>
                                      </w:pPr>
                                    </w:p>
                                  </w:tc>
                                </w:tr>
                              </w:tbl>
                              <w:p w14:paraId="4B0B8DC7" w14:textId="77777777" w:rsidR="00C0767C" w:rsidRDefault="00C0767C"/>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3C00006F" id="_x0000_t202" coordsize="21600,21600" o:spt="202" path="m,l,21600r21600,l21600,xe">
                    <v:stroke joinstyle="miter"/>
                    <v:path gradientshapeok="t" o:connecttype="rect"/>
                  </v:shapetype>
                  <v:shape id="Text Box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4821"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4370"/>
                          </w:tblGrid>
                          <w:tr w:rsidR="00C0767C" w14:paraId="45F109A3" w14:textId="77777777" w:rsidTr="002F273E">
                            <w:trPr>
                              <w:jc w:val="center"/>
                            </w:trPr>
                            <w:tc>
                              <w:tcPr>
                                <w:tcW w:w="2498" w:type="pct"/>
                                <w:vAlign w:val="center"/>
                              </w:tcPr>
                              <w:p w14:paraId="7A38237C" w14:textId="77777777" w:rsidR="00C0767C" w:rsidRDefault="00C0767C">
                                <w:pPr>
                                  <w:jc w:val="right"/>
                                </w:pPr>
                                <w:r>
                                  <w:rPr>
                                    <w:noProof/>
                                  </w:rPr>
                                  <w:drawing>
                                    <wp:inline distT="0" distB="0" distL="0" distR="0" wp14:anchorId="129DC8B0" wp14:editId="503768F1">
                                      <wp:extent cx="3065006" cy="2298754"/>
                                      <wp:effectExtent l="0" t="0" r="2540" b="6350"/>
                                      <wp:docPr id="1" name="Picture 1" descr="A brick building with windows along the top floor and a clock tower with colorful trees in front of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rick building with windows along the top floor and a clock tower with colorful trees in front of i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65006" cy="2298754"/>
                                              </a:xfrm>
                                              <a:prstGeom prst="rect">
                                                <a:avLst/>
                                              </a:prstGeom>
                                            </pic:spPr>
                                          </pic:pic>
                                        </a:graphicData>
                                      </a:graphic>
                                    </wp:inline>
                                  </w:drawing>
                                </w:r>
                              </w:p>
                              <w:sdt>
                                <w:sdtPr>
                                  <w:rPr>
                                    <w:caps/>
                                    <w:color w:val="191919" w:themeColor="text1" w:themeTint="E6"/>
                                    <w:sz w:val="48"/>
                                    <w:szCs w:val="48"/>
                                  </w:rPr>
                                  <w:alias w:val="Title"/>
                                  <w:tag w:val=""/>
                                  <w:id w:val="716706389"/>
                                  <w:dataBinding w:prefixMappings="xmlns:ns0='http://purl.org/dc/elements/1.1/' xmlns:ns1='http://schemas.openxmlformats.org/package/2006/metadata/core-properties' " w:xpath="/ns1:coreProperties[1]/ns0:title[1]" w:storeItemID="{6C3C8BC8-F283-45AE-878A-BAB7291924A1}"/>
                                  <w:text/>
                                </w:sdtPr>
                                <w:sdtEndPr/>
                                <w:sdtContent>
                                  <w:p w14:paraId="56B63DDD" w14:textId="77777777" w:rsidR="00C0767C" w:rsidRPr="002F273E" w:rsidRDefault="00C0767C" w:rsidP="00896BDF">
                                    <w:pPr>
                                      <w:pStyle w:val="NoSpacing"/>
                                      <w:spacing w:line="312" w:lineRule="auto"/>
                                      <w:jc w:val="center"/>
                                      <w:rPr>
                                        <w:caps/>
                                        <w:color w:val="191919" w:themeColor="text1" w:themeTint="E6"/>
                                        <w:sz w:val="48"/>
                                        <w:szCs w:val="48"/>
                                      </w:rPr>
                                    </w:pPr>
                                    <w:r w:rsidRPr="002F273E">
                                      <w:rPr>
                                        <w:caps/>
                                        <w:color w:val="191919" w:themeColor="text1" w:themeTint="E6"/>
                                        <w:sz w:val="48"/>
                                        <w:szCs w:val="48"/>
                                      </w:rPr>
                                      <w:t>University of oregon</w:t>
                                    </w:r>
                                  </w:p>
                                </w:sdtContent>
                              </w:sdt>
                              <w:sdt>
                                <w:sdtPr>
                                  <w:rPr>
                                    <w:color w:val="000000" w:themeColor="text1"/>
                                    <w:sz w:val="36"/>
                                    <w:szCs w:val="36"/>
                                  </w:rPr>
                                  <w:alias w:val="Subtitle"/>
                                  <w:tag w:val=""/>
                                  <w:id w:val="-1815783887"/>
                                  <w:dataBinding w:prefixMappings="xmlns:ns0='http://purl.org/dc/elements/1.1/' xmlns:ns1='http://schemas.openxmlformats.org/package/2006/metadata/core-properties' " w:xpath="/ns1:coreProperties[1]/ns0:subject[1]" w:storeItemID="{6C3C8BC8-F283-45AE-878A-BAB7291924A1}"/>
                                  <w:text/>
                                </w:sdtPr>
                                <w:sdtEndPr/>
                                <w:sdtContent>
                                  <w:p w14:paraId="28701DD4" w14:textId="2EEB4C19" w:rsidR="00C0767C" w:rsidRDefault="00C0767C" w:rsidP="00395927">
                                    <w:pPr>
                                      <w:jc w:val="center"/>
                                      <w:rPr>
                                        <w:sz w:val="24"/>
                                        <w:szCs w:val="24"/>
                                      </w:rPr>
                                    </w:pPr>
                                    <w:r w:rsidRPr="00395927">
                                      <w:rPr>
                                        <w:color w:val="000000" w:themeColor="text1"/>
                                        <w:sz w:val="36"/>
                                        <w:szCs w:val="36"/>
                                      </w:rPr>
                                      <w:t>Department of Special Education and Clinical Sciences</w:t>
                                    </w:r>
                                    <w:r>
                                      <w:rPr>
                                        <w:color w:val="000000" w:themeColor="text1"/>
                                        <w:sz w:val="36"/>
                                        <w:szCs w:val="36"/>
                                      </w:rPr>
                                      <w:t xml:space="preserve">                                    </w:t>
                                    </w:r>
                                    <w:r w:rsidRPr="00395927">
                                      <w:rPr>
                                        <w:color w:val="000000" w:themeColor="text1"/>
                                        <w:sz w:val="36"/>
                                        <w:szCs w:val="36"/>
                                      </w:rPr>
                                      <w:t>College of Education</w:t>
                                    </w:r>
                                  </w:p>
                                </w:sdtContent>
                              </w:sdt>
                            </w:tc>
                            <w:tc>
                              <w:tcPr>
                                <w:tcW w:w="2502" w:type="pct"/>
                                <w:vAlign w:val="center"/>
                              </w:tcPr>
                              <w:p w14:paraId="232F8C4B" w14:textId="77777777" w:rsidR="00C0767C" w:rsidRPr="002B5A0C" w:rsidRDefault="00C0767C" w:rsidP="002F273E">
                                <w:pPr>
                                  <w:pStyle w:val="NoSpacing"/>
                                  <w:rPr>
                                    <w:caps/>
                                    <w:color w:val="833C0B" w:themeColor="accent2" w:themeShade="80"/>
                                    <w:sz w:val="48"/>
                                    <w:szCs w:val="48"/>
                                  </w:rPr>
                                </w:pPr>
                              </w:p>
                              <w:p w14:paraId="7225F136" w14:textId="77777777" w:rsidR="00C0767C" w:rsidRPr="002B5A0C" w:rsidRDefault="00C0767C" w:rsidP="002F273E">
                                <w:pPr>
                                  <w:pStyle w:val="NoSpacing"/>
                                  <w:rPr>
                                    <w:caps/>
                                    <w:color w:val="833C0B" w:themeColor="accent2" w:themeShade="80"/>
                                    <w:sz w:val="48"/>
                                    <w:szCs w:val="48"/>
                                  </w:rPr>
                                </w:pPr>
                              </w:p>
                              <w:p w14:paraId="70351FFC" w14:textId="77777777" w:rsidR="00C0767C" w:rsidRPr="002B5A0C" w:rsidRDefault="00C0767C" w:rsidP="002F273E">
                                <w:pPr>
                                  <w:pStyle w:val="NoSpacing"/>
                                  <w:rPr>
                                    <w:caps/>
                                    <w:sz w:val="48"/>
                                    <w:szCs w:val="48"/>
                                  </w:rPr>
                                </w:pPr>
                                <w:r w:rsidRPr="002B5A0C">
                                  <w:rPr>
                                    <w:caps/>
                                    <w:sz w:val="48"/>
                                    <w:szCs w:val="48"/>
                                  </w:rPr>
                                  <w:t>Communication Disorders &amp; sciences</w:t>
                                </w:r>
                                <w:r w:rsidRPr="002B5A0C">
                                  <w:rPr>
                                    <w:caps/>
                                    <w:sz w:val="48"/>
                                    <w:szCs w:val="48"/>
                                  </w:rPr>
                                  <w:br/>
                                </w:r>
                              </w:p>
                              <w:sdt>
                                <w:sdtPr>
                                  <w:rPr>
                                    <w:color w:val="000000" w:themeColor="text1"/>
                                    <w:sz w:val="40"/>
                                    <w:szCs w:val="40"/>
                                  </w:rPr>
                                  <w:alias w:val="Abstract"/>
                                  <w:tag w:val=""/>
                                  <w:id w:val="-423026189"/>
                                  <w:dataBinding w:prefixMappings="xmlns:ns0='http://schemas.microsoft.com/office/2006/coverPageProps' " w:xpath="/ns0:CoverPageProperties[1]/ns0:Abstract[1]" w:storeItemID="{55AF091B-3C7A-41E3-B477-F2FDAA23CFDA}"/>
                                  <w:text/>
                                </w:sdtPr>
                                <w:sdtEndPr/>
                                <w:sdtContent>
                                  <w:p w14:paraId="4118FBCF" w14:textId="0DE005A7" w:rsidR="00C0767C" w:rsidRPr="002F273E" w:rsidRDefault="00C0767C" w:rsidP="00896BDF">
                                    <w:pPr>
                                      <w:jc w:val="both"/>
                                      <w:rPr>
                                        <w:color w:val="000000" w:themeColor="text1"/>
                                        <w:sz w:val="40"/>
                                        <w:szCs w:val="40"/>
                                      </w:rPr>
                                    </w:pPr>
                                    <w:r w:rsidRPr="002F273E">
                                      <w:rPr>
                                        <w:color w:val="000000" w:themeColor="text1"/>
                                        <w:sz w:val="40"/>
                                        <w:szCs w:val="40"/>
                                      </w:rPr>
                                      <w:t>Doctoral Program Handbook</w:t>
                                    </w:r>
                                  </w:p>
                                </w:sdtContent>
                              </w:sdt>
                              <w:sdt>
                                <w:sdtPr>
                                  <w:rPr>
                                    <w:color w:val="C45911" w:themeColor="accent2" w:themeShade="BF"/>
                                    <w:sz w:val="40"/>
                                    <w:szCs w:val="40"/>
                                  </w:rPr>
                                  <w:alias w:val="Author"/>
                                  <w:tag w:val=""/>
                                  <w:id w:val="-1108045715"/>
                                  <w:dataBinding w:prefixMappings="xmlns:ns0='http://purl.org/dc/elements/1.1/' xmlns:ns1='http://schemas.openxmlformats.org/package/2006/metadata/core-properties' " w:xpath="/ns1:coreProperties[1]/ns0:creator[1]" w:storeItemID="{6C3C8BC8-F283-45AE-878A-BAB7291924A1}"/>
                                  <w:text/>
                                </w:sdtPr>
                                <w:sdtEndPr>
                                  <w:rPr>
                                    <w:color w:val="C45911" w:themeColor="accent2" w:themeShade="BF"/>
                                  </w:rPr>
                                </w:sdtEndPr>
                                <w:sdtContent>
                                  <w:p w14:paraId="76811860" w14:textId="57FC13FA" w:rsidR="00C0767C" w:rsidRPr="002B5A0C" w:rsidRDefault="00AA566D" w:rsidP="00896BDF">
                                    <w:pPr>
                                      <w:pStyle w:val="NoSpacing"/>
                                      <w:jc w:val="both"/>
                                      <w:rPr>
                                        <w:color w:val="C45911" w:themeColor="accent2" w:themeShade="BF"/>
                                        <w:sz w:val="40"/>
                                        <w:szCs w:val="40"/>
                                      </w:rPr>
                                    </w:pPr>
                                    <w:r w:rsidRPr="002B5A0C">
                                      <w:rPr>
                                        <w:color w:val="C45911" w:themeColor="accent2" w:themeShade="BF"/>
                                        <w:sz w:val="40"/>
                                        <w:szCs w:val="40"/>
                                      </w:rPr>
                                      <w:t>202</w:t>
                                    </w:r>
                                    <w:r w:rsidR="00F10B18" w:rsidRPr="002B5A0C">
                                      <w:rPr>
                                        <w:color w:val="C45911" w:themeColor="accent2" w:themeShade="BF"/>
                                        <w:sz w:val="40"/>
                                        <w:szCs w:val="40"/>
                                      </w:rPr>
                                      <w:t>5</w:t>
                                    </w:r>
                                    <w:r w:rsidRPr="002B5A0C">
                                      <w:rPr>
                                        <w:color w:val="C45911" w:themeColor="accent2" w:themeShade="BF"/>
                                        <w:sz w:val="40"/>
                                        <w:szCs w:val="40"/>
                                      </w:rPr>
                                      <w:t>-202</w:t>
                                    </w:r>
                                    <w:r w:rsidR="00F10B18" w:rsidRPr="002B5A0C">
                                      <w:rPr>
                                        <w:color w:val="C45911" w:themeColor="accent2" w:themeShade="BF"/>
                                        <w:sz w:val="40"/>
                                        <w:szCs w:val="40"/>
                                      </w:rPr>
                                      <w:t>6</w:t>
                                    </w:r>
                                  </w:p>
                                </w:sdtContent>
                              </w:sdt>
                              <w:p w14:paraId="51911575" w14:textId="77777777" w:rsidR="00C0767C" w:rsidRPr="002F273E" w:rsidRDefault="00C0767C" w:rsidP="00896BDF">
                                <w:pPr>
                                  <w:pStyle w:val="NoSpacing"/>
                                  <w:jc w:val="both"/>
                                  <w:rPr>
                                    <w:sz w:val="40"/>
                                    <w:szCs w:val="40"/>
                                  </w:rPr>
                                </w:pPr>
                              </w:p>
                            </w:tc>
                          </w:tr>
                        </w:tbl>
                        <w:p w14:paraId="4B0B8DC7" w14:textId="77777777" w:rsidR="00C0767C" w:rsidRDefault="00C0767C"/>
                      </w:txbxContent>
                    </v:textbox>
                    <w10:wrap anchorx="page" anchory="page"/>
                  </v:shape>
                </w:pict>
              </mc:Fallback>
            </mc:AlternateContent>
          </w:r>
          <w:r>
            <w:rPr>
              <w:b/>
              <w:bCs/>
            </w:rPr>
            <w:br w:type="page"/>
          </w:r>
        </w:p>
      </w:sdtContent>
    </w:sdt>
    <w:sdt>
      <w:sdtPr>
        <w:rPr>
          <w:rFonts w:asciiTheme="minorHAnsi" w:eastAsiaTheme="minorEastAsia" w:hAnsiTheme="minorHAnsi" w:cstheme="minorBidi"/>
          <w:color w:val="auto"/>
          <w:sz w:val="21"/>
          <w:szCs w:val="21"/>
        </w:rPr>
        <w:id w:val="-241648102"/>
        <w:docPartObj>
          <w:docPartGallery w:val="Table of Contents"/>
          <w:docPartUnique/>
        </w:docPartObj>
      </w:sdtPr>
      <w:sdtEndPr>
        <w:rPr>
          <w:b/>
          <w:bCs/>
          <w:noProof/>
        </w:rPr>
      </w:sdtEndPr>
      <w:sdtContent>
        <w:p w14:paraId="21D5A78E" w14:textId="77777777" w:rsidR="00547B18" w:rsidRPr="007A7A80" w:rsidRDefault="00547B18">
          <w:pPr>
            <w:pStyle w:val="TOCHeading"/>
            <w:rPr>
              <w:b/>
            </w:rPr>
          </w:pPr>
          <w:r w:rsidRPr="007A7A80">
            <w:rPr>
              <w:b/>
            </w:rPr>
            <w:t>Contents</w:t>
          </w:r>
        </w:p>
        <w:p w14:paraId="3A7EC3DB" w14:textId="63B613FA" w:rsidR="0030186E" w:rsidRDefault="00547B18">
          <w:pPr>
            <w:pStyle w:val="TOC1"/>
            <w:rPr>
              <w:noProof/>
              <w:kern w:val="2"/>
              <w:sz w:val="24"/>
              <w:szCs w:val="24"/>
              <w14:ligatures w14:val="standardContextual"/>
            </w:rPr>
          </w:pPr>
          <w:r w:rsidRPr="007A7A80">
            <w:rPr>
              <w:b/>
            </w:rPr>
            <w:fldChar w:fldCharType="begin"/>
          </w:r>
          <w:r w:rsidRPr="007A7A80">
            <w:rPr>
              <w:b/>
            </w:rPr>
            <w:instrText xml:space="preserve"> TOC \o "1-3" \h \z \u </w:instrText>
          </w:r>
          <w:r w:rsidRPr="007A7A80">
            <w:rPr>
              <w:b/>
            </w:rPr>
            <w:fldChar w:fldCharType="separate"/>
          </w:r>
          <w:hyperlink w:anchor="_Toc211499254" w:history="1">
            <w:r w:rsidR="0030186E" w:rsidRPr="0036648B">
              <w:rPr>
                <w:rStyle w:val="Hyperlink"/>
                <w:b/>
                <w:bCs/>
                <w:noProof/>
              </w:rPr>
              <w:t>Welcome &amp; Overview</w:t>
            </w:r>
            <w:r w:rsidR="0030186E">
              <w:rPr>
                <w:noProof/>
                <w:webHidden/>
              </w:rPr>
              <w:tab/>
            </w:r>
            <w:r w:rsidR="0030186E">
              <w:rPr>
                <w:noProof/>
                <w:webHidden/>
              </w:rPr>
              <w:fldChar w:fldCharType="begin"/>
            </w:r>
            <w:r w:rsidR="0030186E">
              <w:rPr>
                <w:noProof/>
                <w:webHidden/>
              </w:rPr>
              <w:instrText xml:space="preserve"> PAGEREF _Toc211499254 \h </w:instrText>
            </w:r>
            <w:r w:rsidR="0030186E">
              <w:rPr>
                <w:noProof/>
                <w:webHidden/>
              </w:rPr>
            </w:r>
            <w:r w:rsidR="0030186E">
              <w:rPr>
                <w:noProof/>
                <w:webHidden/>
              </w:rPr>
              <w:fldChar w:fldCharType="separate"/>
            </w:r>
            <w:r w:rsidR="0030186E">
              <w:rPr>
                <w:noProof/>
                <w:webHidden/>
              </w:rPr>
              <w:t>4</w:t>
            </w:r>
            <w:r w:rsidR="0030186E">
              <w:rPr>
                <w:noProof/>
                <w:webHidden/>
              </w:rPr>
              <w:fldChar w:fldCharType="end"/>
            </w:r>
          </w:hyperlink>
        </w:p>
        <w:p w14:paraId="2C2C71FD" w14:textId="57492011" w:rsidR="0030186E" w:rsidRDefault="0030186E">
          <w:pPr>
            <w:pStyle w:val="TOC1"/>
            <w:rPr>
              <w:noProof/>
              <w:kern w:val="2"/>
              <w:sz w:val="24"/>
              <w:szCs w:val="24"/>
              <w14:ligatures w14:val="standardContextual"/>
            </w:rPr>
          </w:pPr>
          <w:hyperlink w:anchor="_Toc211499255" w:history="1">
            <w:r w:rsidRPr="0036648B">
              <w:rPr>
                <w:rStyle w:val="Hyperlink"/>
                <w:b/>
                <w:bCs/>
                <w:noProof/>
              </w:rPr>
              <w:t>Doctoral Program Overview</w:t>
            </w:r>
            <w:r>
              <w:rPr>
                <w:noProof/>
                <w:webHidden/>
              </w:rPr>
              <w:tab/>
            </w:r>
            <w:r>
              <w:rPr>
                <w:noProof/>
                <w:webHidden/>
              </w:rPr>
              <w:fldChar w:fldCharType="begin"/>
            </w:r>
            <w:r>
              <w:rPr>
                <w:noProof/>
                <w:webHidden/>
              </w:rPr>
              <w:instrText xml:space="preserve"> PAGEREF _Toc211499255 \h </w:instrText>
            </w:r>
            <w:r>
              <w:rPr>
                <w:noProof/>
                <w:webHidden/>
              </w:rPr>
            </w:r>
            <w:r>
              <w:rPr>
                <w:noProof/>
                <w:webHidden/>
              </w:rPr>
              <w:fldChar w:fldCharType="separate"/>
            </w:r>
            <w:r>
              <w:rPr>
                <w:noProof/>
                <w:webHidden/>
              </w:rPr>
              <w:t>4</w:t>
            </w:r>
            <w:r>
              <w:rPr>
                <w:noProof/>
                <w:webHidden/>
              </w:rPr>
              <w:fldChar w:fldCharType="end"/>
            </w:r>
          </w:hyperlink>
        </w:p>
        <w:p w14:paraId="401DD10D" w14:textId="1DC259E7" w:rsidR="0030186E" w:rsidRDefault="0030186E">
          <w:pPr>
            <w:pStyle w:val="TOC3"/>
            <w:rPr>
              <w:noProof/>
              <w:kern w:val="2"/>
              <w:sz w:val="24"/>
              <w:szCs w:val="24"/>
              <w14:ligatures w14:val="standardContextual"/>
            </w:rPr>
          </w:pPr>
          <w:hyperlink w:anchor="_Toc211499256" w:history="1">
            <w:r w:rsidRPr="0036648B">
              <w:rPr>
                <w:rStyle w:val="Hyperlink"/>
                <w:b/>
                <w:bCs/>
                <w:noProof/>
              </w:rPr>
              <w:t>Program Committee</w:t>
            </w:r>
            <w:r>
              <w:rPr>
                <w:noProof/>
                <w:webHidden/>
              </w:rPr>
              <w:tab/>
            </w:r>
            <w:r>
              <w:rPr>
                <w:noProof/>
                <w:webHidden/>
              </w:rPr>
              <w:fldChar w:fldCharType="begin"/>
            </w:r>
            <w:r>
              <w:rPr>
                <w:noProof/>
                <w:webHidden/>
              </w:rPr>
              <w:instrText xml:space="preserve"> PAGEREF _Toc211499256 \h </w:instrText>
            </w:r>
            <w:r>
              <w:rPr>
                <w:noProof/>
                <w:webHidden/>
              </w:rPr>
            </w:r>
            <w:r>
              <w:rPr>
                <w:noProof/>
                <w:webHidden/>
              </w:rPr>
              <w:fldChar w:fldCharType="separate"/>
            </w:r>
            <w:r>
              <w:rPr>
                <w:noProof/>
                <w:webHidden/>
              </w:rPr>
              <w:t>4</w:t>
            </w:r>
            <w:r>
              <w:rPr>
                <w:noProof/>
                <w:webHidden/>
              </w:rPr>
              <w:fldChar w:fldCharType="end"/>
            </w:r>
          </w:hyperlink>
        </w:p>
        <w:p w14:paraId="52E9A6E7" w14:textId="45429876" w:rsidR="0030186E" w:rsidRDefault="0030186E">
          <w:pPr>
            <w:pStyle w:val="TOC3"/>
            <w:rPr>
              <w:noProof/>
              <w:kern w:val="2"/>
              <w:sz w:val="24"/>
              <w:szCs w:val="24"/>
              <w14:ligatures w14:val="standardContextual"/>
            </w:rPr>
          </w:pPr>
          <w:hyperlink w:anchor="_Toc211499257" w:history="1">
            <w:r w:rsidRPr="0036648B">
              <w:rPr>
                <w:rStyle w:val="Hyperlink"/>
                <w:b/>
                <w:bCs/>
                <w:noProof/>
              </w:rPr>
              <w:t>Lack of Progress</w:t>
            </w:r>
            <w:r>
              <w:rPr>
                <w:noProof/>
                <w:webHidden/>
              </w:rPr>
              <w:tab/>
            </w:r>
            <w:r>
              <w:rPr>
                <w:noProof/>
                <w:webHidden/>
              </w:rPr>
              <w:fldChar w:fldCharType="begin"/>
            </w:r>
            <w:r>
              <w:rPr>
                <w:noProof/>
                <w:webHidden/>
              </w:rPr>
              <w:instrText xml:space="preserve"> PAGEREF _Toc211499257 \h </w:instrText>
            </w:r>
            <w:r>
              <w:rPr>
                <w:noProof/>
                <w:webHidden/>
              </w:rPr>
            </w:r>
            <w:r>
              <w:rPr>
                <w:noProof/>
                <w:webHidden/>
              </w:rPr>
              <w:fldChar w:fldCharType="separate"/>
            </w:r>
            <w:r>
              <w:rPr>
                <w:noProof/>
                <w:webHidden/>
              </w:rPr>
              <w:t>5</w:t>
            </w:r>
            <w:r>
              <w:rPr>
                <w:noProof/>
                <w:webHidden/>
              </w:rPr>
              <w:fldChar w:fldCharType="end"/>
            </w:r>
          </w:hyperlink>
        </w:p>
        <w:p w14:paraId="68B4DB2F" w14:textId="71FEE544" w:rsidR="0030186E" w:rsidRDefault="0030186E">
          <w:pPr>
            <w:pStyle w:val="TOC3"/>
            <w:rPr>
              <w:noProof/>
              <w:kern w:val="2"/>
              <w:sz w:val="24"/>
              <w:szCs w:val="24"/>
              <w14:ligatures w14:val="standardContextual"/>
            </w:rPr>
          </w:pPr>
          <w:hyperlink w:anchor="_Toc211499258" w:history="1">
            <w:r w:rsidRPr="0036648B">
              <w:rPr>
                <w:rStyle w:val="Hyperlink"/>
                <w:b/>
                <w:bCs/>
                <w:noProof/>
              </w:rPr>
              <w:t>Professional Conduct</w:t>
            </w:r>
            <w:r>
              <w:rPr>
                <w:noProof/>
                <w:webHidden/>
              </w:rPr>
              <w:tab/>
            </w:r>
            <w:r>
              <w:rPr>
                <w:noProof/>
                <w:webHidden/>
              </w:rPr>
              <w:fldChar w:fldCharType="begin"/>
            </w:r>
            <w:r>
              <w:rPr>
                <w:noProof/>
                <w:webHidden/>
              </w:rPr>
              <w:instrText xml:space="preserve"> PAGEREF _Toc211499258 \h </w:instrText>
            </w:r>
            <w:r>
              <w:rPr>
                <w:noProof/>
                <w:webHidden/>
              </w:rPr>
            </w:r>
            <w:r>
              <w:rPr>
                <w:noProof/>
                <w:webHidden/>
              </w:rPr>
              <w:fldChar w:fldCharType="separate"/>
            </w:r>
            <w:r>
              <w:rPr>
                <w:noProof/>
                <w:webHidden/>
              </w:rPr>
              <w:t>5</w:t>
            </w:r>
            <w:r>
              <w:rPr>
                <w:noProof/>
                <w:webHidden/>
              </w:rPr>
              <w:fldChar w:fldCharType="end"/>
            </w:r>
          </w:hyperlink>
        </w:p>
        <w:p w14:paraId="7D499028" w14:textId="6E4DDA45" w:rsidR="0030186E" w:rsidRDefault="0030186E">
          <w:pPr>
            <w:pStyle w:val="TOC1"/>
            <w:rPr>
              <w:noProof/>
              <w:kern w:val="2"/>
              <w:sz w:val="24"/>
              <w:szCs w:val="24"/>
              <w14:ligatures w14:val="standardContextual"/>
            </w:rPr>
          </w:pPr>
          <w:hyperlink w:anchor="_Toc211499259" w:history="1">
            <w:r w:rsidRPr="0036648B">
              <w:rPr>
                <w:rStyle w:val="Hyperlink"/>
                <w:b/>
                <w:bCs/>
                <w:noProof/>
              </w:rPr>
              <w:t>Coursework and Credit Requirements</w:t>
            </w:r>
            <w:r>
              <w:rPr>
                <w:noProof/>
                <w:webHidden/>
              </w:rPr>
              <w:tab/>
            </w:r>
            <w:r>
              <w:rPr>
                <w:noProof/>
                <w:webHidden/>
              </w:rPr>
              <w:fldChar w:fldCharType="begin"/>
            </w:r>
            <w:r>
              <w:rPr>
                <w:noProof/>
                <w:webHidden/>
              </w:rPr>
              <w:instrText xml:space="preserve"> PAGEREF _Toc211499259 \h </w:instrText>
            </w:r>
            <w:r>
              <w:rPr>
                <w:noProof/>
                <w:webHidden/>
              </w:rPr>
            </w:r>
            <w:r>
              <w:rPr>
                <w:noProof/>
                <w:webHidden/>
              </w:rPr>
              <w:fldChar w:fldCharType="separate"/>
            </w:r>
            <w:r>
              <w:rPr>
                <w:noProof/>
                <w:webHidden/>
              </w:rPr>
              <w:t>7</w:t>
            </w:r>
            <w:r>
              <w:rPr>
                <w:noProof/>
                <w:webHidden/>
              </w:rPr>
              <w:fldChar w:fldCharType="end"/>
            </w:r>
          </w:hyperlink>
        </w:p>
        <w:p w14:paraId="0A2C58ED" w14:textId="1FDF43D2" w:rsidR="0030186E" w:rsidRDefault="0030186E">
          <w:pPr>
            <w:pStyle w:val="TOC3"/>
            <w:rPr>
              <w:noProof/>
              <w:kern w:val="2"/>
              <w:sz w:val="24"/>
              <w:szCs w:val="24"/>
              <w14:ligatures w14:val="standardContextual"/>
            </w:rPr>
          </w:pPr>
          <w:hyperlink w:anchor="_Toc211499260" w:history="1">
            <w:r w:rsidRPr="0036648B">
              <w:rPr>
                <w:rStyle w:val="Hyperlink"/>
                <w:b/>
                <w:bCs/>
                <w:noProof/>
              </w:rPr>
              <w:t>Required Doctoral Coursework</w:t>
            </w:r>
            <w:r>
              <w:rPr>
                <w:noProof/>
                <w:webHidden/>
              </w:rPr>
              <w:tab/>
            </w:r>
            <w:r>
              <w:rPr>
                <w:noProof/>
                <w:webHidden/>
              </w:rPr>
              <w:fldChar w:fldCharType="begin"/>
            </w:r>
            <w:r>
              <w:rPr>
                <w:noProof/>
                <w:webHidden/>
              </w:rPr>
              <w:instrText xml:space="preserve"> PAGEREF _Toc211499260 \h </w:instrText>
            </w:r>
            <w:r>
              <w:rPr>
                <w:noProof/>
                <w:webHidden/>
              </w:rPr>
            </w:r>
            <w:r>
              <w:rPr>
                <w:noProof/>
                <w:webHidden/>
              </w:rPr>
              <w:fldChar w:fldCharType="separate"/>
            </w:r>
            <w:r>
              <w:rPr>
                <w:noProof/>
                <w:webHidden/>
              </w:rPr>
              <w:t>7</w:t>
            </w:r>
            <w:r>
              <w:rPr>
                <w:noProof/>
                <w:webHidden/>
              </w:rPr>
              <w:fldChar w:fldCharType="end"/>
            </w:r>
          </w:hyperlink>
        </w:p>
        <w:p w14:paraId="625C4274" w14:textId="6132012C" w:rsidR="0030186E" w:rsidRDefault="0030186E">
          <w:pPr>
            <w:pStyle w:val="TOC3"/>
            <w:rPr>
              <w:noProof/>
              <w:kern w:val="2"/>
              <w:sz w:val="24"/>
              <w:szCs w:val="24"/>
              <w14:ligatures w14:val="standardContextual"/>
            </w:rPr>
          </w:pPr>
          <w:hyperlink w:anchor="_Toc211499261" w:history="1">
            <w:r w:rsidRPr="0036648B">
              <w:rPr>
                <w:rStyle w:val="Hyperlink"/>
                <w:b/>
                <w:bCs/>
                <w:noProof/>
              </w:rPr>
              <w:t>Classroom Instruction/Supervision/EBP Mentorship Requirement</w:t>
            </w:r>
            <w:r>
              <w:rPr>
                <w:noProof/>
                <w:webHidden/>
              </w:rPr>
              <w:tab/>
            </w:r>
            <w:r>
              <w:rPr>
                <w:noProof/>
                <w:webHidden/>
              </w:rPr>
              <w:fldChar w:fldCharType="begin"/>
            </w:r>
            <w:r>
              <w:rPr>
                <w:noProof/>
                <w:webHidden/>
              </w:rPr>
              <w:instrText xml:space="preserve"> PAGEREF _Toc211499261 \h </w:instrText>
            </w:r>
            <w:r>
              <w:rPr>
                <w:noProof/>
                <w:webHidden/>
              </w:rPr>
            </w:r>
            <w:r>
              <w:rPr>
                <w:noProof/>
                <w:webHidden/>
              </w:rPr>
              <w:fldChar w:fldCharType="separate"/>
            </w:r>
            <w:r>
              <w:rPr>
                <w:noProof/>
                <w:webHidden/>
              </w:rPr>
              <w:t>9</w:t>
            </w:r>
            <w:r>
              <w:rPr>
                <w:noProof/>
                <w:webHidden/>
              </w:rPr>
              <w:fldChar w:fldCharType="end"/>
            </w:r>
          </w:hyperlink>
        </w:p>
        <w:p w14:paraId="086E4B7D" w14:textId="535D68A3" w:rsidR="0030186E" w:rsidRDefault="0030186E">
          <w:pPr>
            <w:pStyle w:val="TOC3"/>
            <w:rPr>
              <w:noProof/>
              <w:kern w:val="2"/>
              <w:sz w:val="24"/>
              <w:szCs w:val="24"/>
              <w14:ligatures w14:val="standardContextual"/>
            </w:rPr>
          </w:pPr>
          <w:hyperlink w:anchor="_Toc211499262" w:history="1">
            <w:r w:rsidRPr="0036648B">
              <w:rPr>
                <w:rStyle w:val="Hyperlink"/>
                <w:b/>
                <w:bCs/>
                <w:noProof/>
              </w:rPr>
              <w:t>Pre-Dissertation Research Requirements</w:t>
            </w:r>
            <w:r>
              <w:rPr>
                <w:noProof/>
                <w:webHidden/>
              </w:rPr>
              <w:tab/>
            </w:r>
            <w:r>
              <w:rPr>
                <w:noProof/>
                <w:webHidden/>
              </w:rPr>
              <w:fldChar w:fldCharType="begin"/>
            </w:r>
            <w:r>
              <w:rPr>
                <w:noProof/>
                <w:webHidden/>
              </w:rPr>
              <w:instrText xml:space="preserve"> PAGEREF _Toc211499262 \h </w:instrText>
            </w:r>
            <w:r>
              <w:rPr>
                <w:noProof/>
                <w:webHidden/>
              </w:rPr>
            </w:r>
            <w:r>
              <w:rPr>
                <w:noProof/>
                <w:webHidden/>
              </w:rPr>
              <w:fldChar w:fldCharType="separate"/>
            </w:r>
            <w:r>
              <w:rPr>
                <w:noProof/>
                <w:webHidden/>
              </w:rPr>
              <w:t>10</w:t>
            </w:r>
            <w:r>
              <w:rPr>
                <w:noProof/>
                <w:webHidden/>
              </w:rPr>
              <w:fldChar w:fldCharType="end"/>
            </w:r>
          </w:hyperlink>
        </w:p>
        <w:p w14:paraId="0A52AABE" w14:textId="00CF8E72" w:rsidR="0030186E" w:rsidRDefault="0030186E">
          <w:pPr>
            <w:pStyle w:val="TOC3"/>
            <w:rPr>
              <w:noProof/>
              <w:kern w:val="2"/>
              <w:sz w:val="24"/>
              <w:szCs w:val="24"/>
              <w14:ligatures w14:val="standardContextual"/>
            </w:rPr>
          </w:pPr>
          <w:hyperlink w:anchor="_Toc211499263" w:history="1">
            <w:r w:rsidRPr="0036648B">
              <w:rPr>
                <w:rStyle w:val="Hyperlink"/>
                <w:b/>
                <w:bCs/>
                <w:noProof/>
              </w:rPr>
              <w:t>Dissertation Research Requirements</w:t>
            </w:r>
            <w:r>
              <w:rPr>
                <w:noProof/>
                <w:webHidden/>
              </w:rPr>
              <w:tab/>
            </w:r>
            <w:r>
              <w:rPr>
                <w:noProof/>
                <w:webHidden/>
              </w:rPr>
              <w:fldChar w:fldCharType="begin"/>
            </w:r>
            <w:r>
              <w:rPr>
                <w:noProof/>
                <w:webHidden/>
              </w:rPr>
              <w:instrText xml:space="preserve"> PAGEREF _Toc211499263 \h </w:instrText>
            </w:r>
            <w:r>
              <w:rPr>
                <w:noProof/>
                <w:webHidden/>
              </w:rPr>
            </w:r>
            <w:r>
              <w:rPr>
                <w:noProof/>
                <w:webHidden/>
              </w:rPr>
              <w:fldChar w:fldCharType="separate"/>
            </w:r>
            <w:r>
              <w:rPr>
                <w:noProof/>
                <w:webHidden/>
              </w:rPr>
              <w:t>11</w:t>
            </w:r>
            <w:r>
              <w:rPr>
                <w:noProof/>
                <w:webHidden/>
              </w:rPr>
              <w:fldChar w:fldCharType="end"/>
            </w:r>
          </w:hyperlink>
        </w:p>
        <w:p w14:paraId="206CF492" w14:textId="309A0CB8" w:rsidR="0030186E" w:rsidRDefault="0030186E">
          <w:pPr>
            <w:pStyle w:val="TOC1"/>
            <w:rPr>
              <w:noProof/>
              <w:kern w:val="2"/>
              <w:sz w:val="24"/>
              <w:szCs w:val="24"/>
              <w14:ligatures w14:val="standardContextual"/>
            </w:rPr>
          </w:pPr>
          <w:hyperlink w:anchor="_Toc211499264" w:history="1">
            <w:r w:rsidRPr="0036648B">
              <w:rPr>
                <w:rStyle w:val="Hyperlink"/>
                <w:b/>
                <w:bCs/>
                <w:noProof/>
              </w:rPr>
              <w:t>Scholarly Papers &amp; Research Activities</w:t>
            </w:r>
            <w:r>
              <w:rPr>
                <w:noProof/>
                <w:webHidden/>
              </w:rPr>
              <w:tab/>
            </w:r>
            <w:r>
              <w:rPr>
                <w:noProof/>
                <w:webHidden/>
              </w:rPr>
              <w:fldChar w:fldCharType="begin"/>
            </w:r>
            <w:r>
              <w:rPr>
                <w:noProof/>
                <w:webHidden/>
              </w:rPr>
              <w:instrText xml:space="preserve"> PAGEREF _Toc211499264 \h </w:instrText>
            </w:r>
            <w:r>
              <w:rPr>
                <w:noProof/>
                <w:webHidden/>
              </w:rPr>
            </w:r>
            <w:r>
              <w:rPr>
                <w:noProof/>
                <w:webHidden/>
              </w:rPr>
              <w:fldChar w:fldCharType="separate"/>
            </w:r>
            <w:r>
              <w:rPr>
                <w:noProof/>
                <w:webHidden/>
              </w:rPr>
              <w:t>12</w:t>
            </w:r>
            <w:r>
              <w:rPr>
                <w:noProof/>
                <w:webHidden/>
              </w:rPr>
              <w:fldChar w:fldCharType="end"/>
            </w:r>
          </w:hyperlink>
        </w:p>
        <w:p w14:paraId="0EEF4BB3" w14:textId="4F60423F" w:rsidR="0030186E" w:rsidRDefault="0030186E">
          <w:pPr>
            <w:pStyle w:val="TOC3"/>
            <w:rPr>
              <w:noProof/>
              <w:kern w:val="2"/>
              <w:sz w:val="24"/>
              <w:szCs w:val="24"/>
              <w14:ligatures w14:val="standardContextual"/>
            </w:rPr>
          </w:pPr>
          <w:hyperlink w:anchor="_Toc211499265" w:history="1">
            <w:r w:rsidRPr="0036648B">
              <w:rPr>
                <w:rStyle w:val="Hyperlink"/>
                <w:b/>
                <w:bCs/>
                <w:noProof/>
              </w:rPr>
              <w:t>Comprehensive Paper</w:t>
            </w:r>
            <w:r>
              <w:rPr>
                <w:noProof/>
                <w:webHidden/>
              </w:rPr>
              <w:tab/>
            </w:r>
            <w:r>
              <w:rPr>
                <w:noProof/>
                <w:webHidden/>
              </w:rPr>
              <w:fldChar w:fldCharType="begin"/>
            </w:r>
            <w:r>
              <w:rPr>
                <w:noProof/>
                <w:webHidden/>
              </w:rPr>
              <w:instrText xml:space="preserve"> PAGEREF _Toc211499265 \h </w:instrText>
            </w:r>
            <w:r>
              <w:rPr>
                <w:noProof/>
                <w:webHidden/>
              </w:rPr>
            </w:r>
            <w:r>
              <w:rPr>
                <w:noProof/>
                <w:webHidden/>
              </w:rPr>
              <w:fldChar w:fldCharType="separate"/>
            </w:r>
            <w:r>
              <w:rPr>
                <w:noProof/>
                <w:webHidden/>
              </w:rPr>
              <w:t>12</w:t>
            </w:r>
            <w:r>
              <w:rPr>
                <w:noProof/>
                <w:webHidden/>
              </w:rPr>
              <w:fldChar w:fldCharType="end"/>
            </w:r>
          </w:hyperlink>
        </w:p>
        <w:p w14:paraId="0D37D085" w14:textId="6520877F" w:rsidR="0030186E" w:rsidRDefault="0030186E">
          <w:pPr>
            <w:pStyle w:val="TOC3"/>
            <w:rPr>
              <w:noProof/>
              <w:kern w:val="2"/>
              <w:sz w:val="24"/>
              <w:szCs w:val="24"/>
              <w14:ligatures w14:val="standardContextual"/>
            </w:rPr>
          </w:pPr>
          <w:hyperlink w:anchor="_Toc211499266" w:history="1">
            <w:r w:rsidRPr="0036648B">
              <w:rPr>
                <w:rStyle w:val="Hyperlink"/>
                <w:b/>
                <w:bCs/>
                <w:noProof/>
              </w:rPr>
              <w:t>Submission of a Manuscript for Publication</w:t>
            </w:r>
            <w:r>
              <w:rPr>
                <w:noProof/>
                <w:webHidden/>
              </w:rPr>
              <w:tab/>
            </w:r>
            <w:r>
              <w:rPr>
                <w:noProof/>
                <w:webHidden/>
              </w:rPr>
              <w:fldChar w:fldCharType="begin"/>
            </w:r>
            <w:r>
              <w:rPr>
                <w:noProof/>
                <w:webHidden/>
              </w:rPr>
              <w:instrText xml:space="preserve"> PAGEREF _Toc211499266 \h </w:instrText>
            </w:r>
            <w:r>
              <w:rPr>
                <w:noProof/>
                <w:webHidden/>
              </w:rPr>
            </w:r>
            <w:r>
              <w:rPr>
                <w:noProof/>
                <w:webHidden/>
              </w:rPr>
              <w:fldChar w:fldCharType="separate"/>
            </w:r>
            <w:r>
              <w:rPr>
                <w:noProof/>
                <w:webHidden/>
              </w:rPr>
              <w:t>13</w:t>
            </w:r>
            <w:r>
              <w:rPr>
                <w:noProof/>
                <w:webHidden/>
              </w:rPr>
              <w:fldChar w:fldCharType="end"/>
            </w:r>
          </w:hyperlink>
        </w:p>
        <w:p w14:paraId="31474487" w14:textId="55FFF1DE" w:rsidR="0030186E" w:rsidRDefault="0030186E">
          <w:pPr>
            <w:pStyle w:val="TOC3"/>
            <w:rPr>
              <w:noProof/>
              <w:kern w:val="2"/>
              <w:sz w:val="24"/>
              <w:szCs w:val="24"/>
              <w14:ligatures w14:val="standardContextual"/>
            </w:rPr>
          </w:pPr>
          <w:hyperlink w:anchor="_Toc211499267" w:history="1">
            <w:r w:rsidRPr="0036648B">
              <w:rPr>
                <w:rStyle w:val="Hyperlink"/>
                <w:b/>
                <w:bCs/>
                <w:noProof/>
              </w:rPr>
              <w:t>Grant Preparation &amp; Submission</w:t>
            </w:r>
            <w:r>
              <w:rPr>
                <w:noProof/>
                <w:webHidden/>
              </w:rPr>
              <w:tab/>
            </w:r>
            <w:r>
              <w:rPr>
                <w:noProof/>
                <w:webHidden/>
              </w:rPr>
              <w:fldChar w:fldCharType="begin"/>
            </w:r>
            <w:r>
              <w:rPr>
                <w:noProof/>
                <w:webHidden/>
              </w:rPr>
              <w:instrText xml:space="preserve"> PAGEREF _Toc211499267 \h </w:instrText>
            </w:r>
            <w:r>
              <w:rPr>
                <w:noProof/>
                <w:webHidden/>
              </w:rPr>
            </w:r>
            <w:r>
              <w:rPr>
                <w:noProof/>
                <w:webHidden/>
              </w:rPr>
              <w:fldChar w:fldCharType="separate"/>
            </w:r>
            <w:r>
              <w:rPr>
                <w:noProof/>
                <w:webHidden/>
              </w:rPr>
              <w:t>13</w:t>
            </w:r>
            <w:r>
              <w:rPr>
                <w:noProof/>
                <w:webHidden/>
              </w:rPr>
              <w:fldChar w:fldCharType="end"/>
            </w:r>
          </w:hyperlink>
        </w:p>
        <w:p w14:paraId="161CAA17" w14:textId="203249AF" w:rsidR="0030186E" w:rsidRDefault="0030186E">
          <w:pPr>
            <w:pStyle w:val="TOC3"/>
            <w:rPr>
              <w:noProof/>
              <w:kern w:val="2"/>
              <w:sz w:val="24"/>
              <w:szCs w:val="24"/>
              <w14:ligatures w14:val="standardContextual"/>
            </w:rPr>
          </w:pPr>
          <w:hyperlink w:anchor="_Toc211499268" w:history="1">
            <w:r w:rsidRPr="0036648B">
              <w:rPr>
                <w:rStyle w:val="Hyperlink"/>
                <w:b/>
                <w:bCs/>
                <w:noProof/>
              </w:rPr>
              <w:t>Submission of Presentation Proposals</w:t>
            </w:r>
            <w:r>
              <w:rPr>
                <w:noProof/>
                <w:webHidden/>
              </w:rPr>
              <w:tab/>
            </w:r>
            <w:r>
              <w:rPr>
                <w:noProof/>
                <w:webHidden/>
              </w:rPr>
              <w:fldChar w:fldCharType="begin"/>
            </w:r>
            <w:r>
              <w:rPr>
                <w:noProof/>
                <w:webHidden/>
              </w:rPr>
              <w:instrText xml:space="preserve"> PAGEREF _Toc211499268 \h </w:instrText>
            </w:r>
            <w:r>
              <w:rPr>
                <w:noProof/>
                <w:webHidden/>
              </w:rPr>
            </w:r>
            <w:r>
              <w:rPr>
                <w:noProof/>
                <w:webHidden/>
              </w:rPr>
              <w:fldChar w:fldCharType="separate"/>
            </w:r>
            <w:r>
              <w:rPr>
                <w:noProof/>
                <w:webHidden/>
              </w:rPr>
              <w:t>13</w:t>
            </w:r>
            <w:r>
              <w:rPr>
                <w:noProof/>
                <w:webHidden/>
              </w:rPr>
              <w:fldChar w:fldCharType="end"/>
            </w:r>
          </w:hyperlink>
        </w:p>
        <w:p w14:paraId="64B5ECED" w14:textId="202292FB" w:rsidR="0030186E" w:rsidRDefault="0030186E">
          <w:pPr>
            <w:pStyle w:val="TOC3"/>
            <w:rPr>
              <w:noProof/>
              <w:kern w:val="2"/>
              <w:sz w:val="24"/>
              <w:szCs w:val="24"/>
              <w14:ligatures w14:val="standardContextual"/>
            </w:rPr>
          </w:pPr>
          <w:hyperlink w:anchor="_Toc211499269" w:history="1">
            <w:r w:rsidRPr="0036648B">
              <w:rPr>
                <w:rStyle w:val="Hyperlink"/>
                <w:b/>
                <w:bCs/>
                <w:noProof/>
              </w:rPr>
              <w:t>Pre-Dissertation Project</w:t>
            </w:r>
            <w:r>
              <w:rPr>
                <w:noProof/>
                <w:webHidden/>
              </w:rPr>
              <w:tab/>
            </w:r>
            <w:r>
              <w:rPr>
                <w:noProof/>
                <w:webHidden/>
              </w:rPr>
              <w:fldChar w:fldCharType="begin"/>
            </w:r>
            <w:r>
              <w:rPr>
                <w:noProof/>
                <w:webHidden/>
              </w:rPr>
              <w:instrText xml:space="preserve"> PAGEREF _Toc211499269 \h </w:instrText>
            </w:r>
            <w:r>
              <w:rPr>
                <w:noProof/>
                <w:webHidden/>
              </w:rPr>
            </w:r>
            <w:r>
              <w:rPr>
                <w:noProof/>
                <w:webHidden/>
              </w:rPr>
              <w:fldChar w:fldCharType="separate"/>
            </w:r>
            <w:r>
              <w:rPr>
                <w:noProof/>
                <w:webHidden/>
              </w:rPr>
              <w:t>14</w:t>
            </w:r>
            <w:r>
              <w:rPr>
                <w:noProof/>
                <w:webHidden/>
              </w:rPr>
              <w:fldChar w:fldCharType="end"/>
            </w:r>
          </w:hyperlink>
        </w:p>
        <w:p w14:paraId="324F1F42" w14:textId="247808D8" w:rsidR="0030186E" w:rsidRDefault="0030186E">
          <w:pPr>
            <w:pStyle w:val="TOC1"/>
            <w:rPr>
              <w:noProof/>
              <w:kern w:val="2"/>
              <w:sz w:val="24"/>
              <w:szCs w:val="24"/>
              <w14:ligatures w14:val="standardContextual"/>
            </w:rPr>
          </w:pPr>
          <w:hyperlink w:anchor="_Toc211499270" w:history="1">
            <w:r w:rsidRPr="0036648B">
              <w:rPr>
                <w:rStyle w:val="Hyperlink"/>
                <w:b/>
                <w:bCs/>
                <w:noProof/>
              </w:rPr>
              <w:t>Teaching</w:t>
            </w:r>
            <w:r>
              <w:rPr>
                <w:noProof/>
                <w:webHidden/>
              </w:rPr>
              <w:tab/>
            </w:r>
            <w:r>
              <w:rPr>
                <w:noProof/>
                <w:webHidden/>
              </w:rPr>
              <w:fldChar w:fldCharType="begin"/>
            </w:r>
            <w:r>
              <w:rPr>
                <w:noProof/>
                <w:webHidden/>
              </w:rPr>
              <w:instrText xml:space="preserve"> PAGEREF _Toc211499270 \h </w:instrText>
            </w:r>
            <w:r>
              <w:rPr>
                <w:noProof/>
                <w:webHidden/>
              </w:rPr>
            </w:r>
            <w:r>
              <w:rPr>
                <w:noProof/>
                <w:webHidden/>
              </w:rPr>
              <w:fldChar w:fldCharType="separate"/>
            </w:r>
            <w:r>
              <w:rPr>
                <w:noProof/>
                <w:webHidden/>
              </w:rPr>
              <w:t>15</w:t>
            </w:r>
            <w:r>
              <w:rPr>
                <w:noProof/>
                <w:webHidden/>
              </w:rPr>
              <w:fldChar w:fldCharType="end"/>
            </w:r>
          </w:hyperlink>
        </w:p>
        <w:p w14:paraId="206EF4AE" w14:textId="64397F34" w:rsidR="0030186E" w:rsidRDefault="0030186E">
          <w:pPr>
            <w:pStyle w:val="TOC3"/>
            <w:rPr>
              <w:noProof/>
              <w:kern w:val="2"/>
              <w:sz w:val="24"/>
              <w:szCs w:val="24"/>
              <w14:ligatures w14:val="standardContextual"/>
            </w:rPr>
          </w:pPr>
          <w:hyperlink w:anchor="_Toc211499271" w:history="1">
            <w:r w:rsidRPr="0036648B">
              <w:rPr>
                <w:rStyle w:val="Hyperlink"/>
                <w:b/>
                <w:bCs/>
                <w:noProof/>
              </w:rPr>
              <w:t>Guest Lectures</w:t>
            </w:r>
            <w:r>
              <w:rPr>
                <w:noProof/>
                <w:webHidden/>
              </w:rPr>
              <w:tab/>
            </w:r>
            <w:r>
              <w:rPr>
                <w:noProof/>
                <w:webHidden/>
              </w:rPr>
              <w:fldChar w:fldCharType="begin"/>
            </w:r>
            <w:r>
              <w:rPr>
                <w:noProof/>
                <w:webHidden/>
              </w:rPr>
              <w:instrText xml:space="preserve"> PAGEREF _Toc211499271 \h </w:instrText>
            </w:r>
            <w:r>
              <w:rPr>
                <w:noProof/>
                <w:webHidden/>
              </w:rPr>
            </w:r>
            <w:r>
              <w:rPr>
                <w:noProof/>
                <w:webHidden/>
              </w:rPr>
              <w:fldChar w:fldCharType="separate"/>
            </w:r>
            <w:r>
              <w:rPr>
                <w:noProof/>
                <w:webHidden/>
              </w:rPr>
              <w:t>15</w:t>
            </w:r>
            <w:r>
              <w:rPr>
                <w:noProof/>
                <w:webHidden/>
              </w:rPr>
              <w:fldChar w:fldCharType="end"/>
            </w:r>
          </w:hyperlink>
        </w:p>
        <w:p w14:paraId="5BAD788C" w14:textId="69FBBF2B" w:rsidR="0030186E" w:rsidRDefault="0030186E">
          <w:pPr>
            <w:pStyle w:val="TOC3"/>
            <w:rPr>
              <w:noProof/>
              <w:kern w:val="2"/>
              <w:sz w:val="24"/>
              <w:szCs w:val="24"/>
              <w14:ligatures w14:val="standardContextual"/>
            </w:rPr>
          </w:pPr>
          <w:hyperlink w:anchor="_Toc211499272" w:history="1">
            <w:r w:rsidRPr="0036648B">
              <w:rPr>
                <w:rStyle w:val="Hyperlink"/>
                <w:b/>
                <w:noProof/>
              </w:rPr>
              <w:t>EBP Project Mentorship</w:t>
            </w:r>
            <w:r>
              <w:rPr>
                <w:noProof/>
                <w:webHidden/>
              </w:rPr>
              <w:tab/>
            </w:r>
            <w:r>
              <w:rPr>
                <w:noProof/>
                <w:webHidden/>
              </w:rPr>
              <w:fldChar w:fldCharType="begin"/>
            </w:r>
            <w:r>
              <w:rPr>
                <w:noProof/>
                <w:webHidden/>
              </w:rPr>
              <w:instrText xml:space="preserve"> PAGEREF _Toc211499272 \h </w:instrText>
            </w:r>
            <w:r>
              <w:rPr>
                <w:noProof/>
                <w:webHidden/>
              </w:rPr>
            </w:r>
            <w:r>
              <w:rPr>
                <w:noProof/>
                <w:webHidden/>
              </w:rPr>
              <w:fldChar w:fldCharType="separate"/>
            </w:r>
            <w:r>
              <w:rPr>
                <w:noProof/>
                <w:webHidden/>
              </w:rPr>
              <w:t>16</w:t>
            </w:r>
            <w:r>
              <w:rPr>
                <w:noProof/>
                <w:webHidden/>
              </w:rPr>
              <w:fldChar w:fldCharType="end"/>
            </w:r>
          </w:hyperlink>
        </w:p>
        <w:p w14:paraId="28F67BB0" w14:textId="651F11CF" w:rsidR="0030186E" w:rsidRDefault="0030186E">
          <w:pPr>
            <w:pStyle w:val="TOC3"/>
            <w:rPr>
              <w:noProof/>
              <w:kern w:val="2"/>
              <w:sz w:val="24"/>
              <w:szCs w:val="24"/>
              <w14:ligatures w14:val="standardContextual"/>
            </w:rPr>
          </w:pPr>
          <w:hyperlink w:anchor="_Toc211499273" w:history="1">
            <w:r w:rsidRPr="0036648B">
              <w:rPr>
                <w:rStyle w:val="Hyperlink"/>
                <w:b/>
                <w:bCs/>
                <w:noProof/>
              </w:rPr>
              <w:t>Independent Teaching</w:t>
            </w:r>
            <w:r>
              <w:rPr>
                <w:noProof/>
                <w:webHidden/>
              </w:rPr>
              <w:tab/>
            </w:r>
            <w:r>
              <w:rPr>
                <w:noProof/>
                <w:webHidden/>
              </w:rPr>
              <w:fldChar w:fldCharType="begin"/>
            </w:r>
            <w:r>
              <w:rPr>
                <w:noProof/>
                <w:webHidden/>
              </w:rPr>
              <w:instrText xml:space="preserve"> PAGEREF _Toc211499273 \h </w:instrText>
            </w:r>
            <w:r>
              <w:rPr>
                <w:noProof/>
                <w:webHidden/>
              </w:rPr>
            </w:r>
            <w:r>
              <w:rPr>
                <w:noProof/>
                <w:webHidden/>
              </w:rPr>
              <w:fldChar w:fldCharType="separate"/>
            </w:r>
            <w:r>
              <w:rPr>
                <w:noProof/>
                <w:webHidden/>
              </w:rPr>
              <w:t>16</w:t>
            </w:r>
            <w:r>
              <w:rPr>
                <w:noProof/>
                <w:webHidden/>
              </w:rPr>
              <w:fldChar w:fldCharType="end"/>
            </w:r>
          </w:hyperlink>
        </w:p>
        <w:p w14:paraId="12F3C6D6" w14:textId="03D28D3C" w:rsidR="0030186E" w:rsidRDefault="0030186E">
          <w:pPr>
            <w:pStyle w:val="TOC3"/>
            <w:rPr>
              <w:noProof/>
              <w:kern w:val="2"/>
              <w:sz w:val="24"/>
              <w:szCs w:val="24"/>
              <w14:ligatures w14:val="standardContextual"/>
            </w:rPr>
          </w:pPr>
          <w:hyperlink w:anchor="_Toc211499274" w:history="1">
            <w:r w:rsidRPr="0036648B">
              <w:rPr>
                <w:rStyle w:val="Hyperlink"/>
                <w:b/>
                <w:bCs/>
                <w:noProof/>
              </w:rPr>
              <w:t>Clinical Teaching/Supervision</w:t>
            </w:r>
            <w:r>
              <w:rPr>
                <w:noProof/>
                <w:webHidden/>
              </w:rPr>
              <w:tab/>
            </w:r>
            <w:r>
              <w:rPr>
                <w:noProof/>
                <w:webHidden/>
              </w:rPr>
              <w:fldChar w:fldCharType="begin"/>
            </w:r>
            <w:r>
              <w:rPr>
                <w:noProof/>
                <w:webHidden/>
              </w:rPr>
              <w:instrText xml:space="preserve"> PAGEREF _Toc211499274 \h </w:instrText>
            </w:r>
            <w:r>
              <w:rPr>
                <w:noProof/>
                <w:webHidden/>
              </w:rPr>
            </w:r>
            <w:r>
              <w:rPr>
                <w:noProof/>
                <w:webHidden/>
              </w:rPr>
              <w:fldChar w:fldCharType="separate"/>
            </w:r>
            <w:r>
              <w:rPr>
                <w:noProof/>
                <w:webHidden/>
              </w:rPr>
              <w:t>17</w:t>
            </w:r>
            <w:r>
              <w:rPr>
                <w:noProof/>
                <w:webHidden/>
              </w:rPr>
              <w:fldChar w:fldCharType="end"/>
            </w:r>
          </w:hyperlink>
        </w:p>
        <w:p w14:paraId="2D1FC68D" w14:textId="51ADB9D2" w:rsidR="0030186E" w:rsidRDefault="0030186E">
          <w:pPr>
            <w:pStyle w:val="TOC3"/>
            <w:rPr>
              <w:noProof/>
              <w:kern w:val="2"/>
              <w:sz w:val="24"/>
              <w:szCs w:val="24"/>
              <w14:ligatures w14:val="standardContextual"/>
            </w:rPr>
          </w:pPr>
          <w:hyperlink w:anchor="_Toc211499275" w:history="1">
            <w:r w:rsidRPr="0036648B">
              <w:rPr>
                <w:rStyle w:val="Hyperlink"/>
                <w:b/>
                <w:bCs/>
                <w:noProof/>
              </w:rPr>
              <w:t>Graduate Teaching Initiative (optional)</w:t>
            </w:r>
            <w:r>
              <w:rPr>
                <w:noProof/>
                <w:webHidden/>
              </w:rPr>
              <w:tab/>
            </w:r>
            <w:r>
              <w:rPr>
                <w:noProof/>
                <w:webHidden/>
              </w:rPr>
              <w:fldChar w:fldCharType="begin"/>
            </w:r>
            <w:r>
              <w:rPr>
                <w:noProof/>
                <w:webHidden/>
              </w:rPr>
              <w:instrText xml:space="preserve"> PAGEREF _Toc211499275 \h </w:instrText>
            </w:r>
            <w:r>
              <w:rPr>
                <w:noProof/>
                <w:webHidden/>
              </w:rPr>
            </w:r>
            <w:r>
              <w:rPr>
                <w:noProof/>
                <w:webHidden/>
              </w:rPr>
              <w:fldChar w:fldCharType="separate"/>
            </w:r>
            <w:r>
              <w:rPr>
                <w:noProof/>
                <w:webHidden/>
              </w:rPr>
              <w:t>17</w:t>
            </w:r>
            <w:r>
              <w:rPr>
                <w:noProof/>
                <w:webHidden/>
              </w:rPr>
              <w:fldChar w:fldCharType="end"/>
            </w:r>
          </w:hyperlink>
        </w:p>
        <w:p w14:paraId="3710DBA6" w14:textId="7C12E376" w:rsidR="0030186E" w:rsidRDefault="0030186E">
          <w:pPr>
            <w:pStyle w:val="TOC1"/>
            <w:rPr>
              <w:noProof/>
              <w:kern w:val="2"/>
              <w:sz w:val="24"/>
              <w:szCs w:val="24"/>
              <w14:ligatures w14:val="standardContextual"/>
            </w:rPr>
          </w:pPr>
          <w:hyperlink w:anchor="_Toc211499276" w:history="1">
            <w:r w:rsidRPr="0036648B">
              <w:rPr>
                <w:rStyle w:val="Hyperlink"/>
                <w:b/>
                <w:bCs/>
                <w:noProof/>
              </w:rPr>
              <w:t>Service</w:t>
            </w:r>
            <w:r>
              <w:rPr>
                <w:noProof/>
                <w:webHidden/>
              </w:rPr>
              <w:tab/>
            </w:r>
            <w:r>
              <w:rPr>
                <w:noProof/>
                <w:webHidden/>
              </w:rPr>
              <w:fldChar w:fldCharType="begin"/>
            </w:r>
            <w:r>
              <w:rPr>
                <w:noProof/>
                <w:webHidden/>
              </w:rPr>
              <w:instrText xml:space="preserve"> PAGEREF _Toc211499276 \h </w:instrText>
            </w:r>
            <w:r>
              <w:rPr>
                <w:noProof/>
                <w:webHidden/>
              </w:rPr>
            </w:r>
            <w:r>
              <w:rPr>
                <w:noProof/>
                <w:webHidden/>
              </w:rPr>
              <w:fldChar w:fldCharType="separate"/>
            </w:r>
            <w:r>
              <w:rPr>
                <w:noProof/>
                <w:webHidden/>
              </w:rPr>
              <w:t>19</w:t>
            </w:r>
            <w:r>
              <w:rPr>
                <w:noProof/>
                <w:webHidden/>
              </w:rPr>
              <w:fldChar w:fldCharType="end"/>
            </w:r>
          </w:hyperlink>
        </w:p>
        <w:p w14:paraId="1CC753A3" w14:textId="3D3B4B0B" w:rsidR="0030186E" w:rsidRDefault="0030186E">
          <w:pPr>
            <w:pStyle w:val="TOC1"/>
            <w:rPr>
              <w:noProof/>
              <w:kern w:val="2"/>
              <w:sz w:val="24"/>
              <w:szCs w:val="24"/>
              <w14:ligatures w14:val="standardContextual"/>
            </w:rPr>
          </w:pPr>
          <w:hyperlink w:anchor="_Toc211499277" w:history="1">
            <w:r w:rsidRPr="0036648B">
              <w:rPr>
                <w:rStyle w:val="Hyperlink"/>
                <w:b/>
                <w:bCs/>
                <w:noProof/>
              </w:rPr>
              <w:t>Developing Cultural Responsivity</w:t>
            </w:r>
            <w:r>
              <w:rPr>
                <w:noProof/>
                <w:webHidden/>
              </w:rPr>
              <w:tab/>
            </w:r>
            <w:r>
              <w:rPr>
                <w:noProof/>
                <w:webHidden/>
              </w:rPr>
              <w:fldChar w:fldCharType="begin"/>
            </w:r>
            <w:r>
              <w:rPr>
                <w:noProof/>
                <w:webHidden/>
              </w:rPr>
              <w:instrText xml:space="preserve"> PAGEREF _Toc211499277 \h </w:instrText>
            </w:r>
            <w:r>
              <w:rPr>
                <w:noProof/>
                <w:webHidden/>
              </w:rPr>
            </w:r>
            <w:r>
              <w:rPr>
                <w:noProof/>
                <w:webHidden/>
              </w:rPr>
              <w:fldChar w:fldCharType="separate"/>
            </w:r>
            <w:r>
              <w:rPr>
                <w:noProof/>
                <w:webHidden/>
              </w:rPr>
              <w:t>20</w:t>
            </w:r>
            <w:r>
              <w:rPr>
                <w:noProof/>
                <w:webHidden/>
              </w:rPr>
              <w:fldChar w:fldCharType="end"/>
            </w:r>
          </w:hyperlink>
        </w:p>
        <w:p w14:paraId="25E05002" w14:textId="661DDF11" w:rsidR="0030186E" w:rsidRDefault="0030186E">
          <w:pPr>
            <w:pStyle w:val="TOC1"/>
            <w:rPr>
              <w:noProof/>
              <w:kern w:val="2"/>
              <w:sz w:val="24"/>
              <w:szCs w:val="24"/>
              <w14:ligatures w14:val="standardContextual"/>
            </w:rPr>
          </w:pPr>
          <w:hyperlink w:anchor="_Toc211499278" w:history="1">
            <w:r w:rsidRPr="0036648B">
              <w:rPr>
                <w:rStyle w:val="Hyperlink"/>
                <w:b/>
                <w:bCs/>
                <w:noProof/>
              </w:rPr>
              <w:t>Doctoral Portfolio</w:t>
            </w:r>
            <w:r>
              <w:rPr>
                <w:noProof/>
                <w:webHidden/>
              </w:rPr>
              <w:tab/>
            </w:r>
            <w:r>
              <w:rPr>
                <w:noProof/>
                <w:webHidden/>
              </w:rPr>
              <w:fldChar w:fldCharType="begin"/>
            </w:r>
            <w:r>
              <w:rPr>
                <w:noProof/>
                <w:webHidden/>
              </w:rPr>
              <w:instrText xml:space="preserve"> PAGEREF _Toc211499278 \h </w:instrText>
            </w:r>
            <w:r>
              <w:rPr>
                <w:noProof/>
                <w:webHidden/>
              </w:rPr>
            </w:r>
            <w:r>
              <w:rPr>
                <w:noProof/>
                <w:webHidden/>
              </w:rPr>
              <w:fldChar w:fldCharType="separate"/>
            </w:r>
            <w:r>
              <w:rPr>
                <w:noProof/>
                <w:webHidden/>
              </w:rPr>
              <w:t>22</w:t>
            </w:r>
            <w:r>
              <w:rPr>
                <w:noProof/>
                <w:webHidden/>
              </w:rPr>
              <w:fldChar w:fldCharType="end"/>
            </w:r>
          </w:hyperlink>
        </w:p>
        <w:p w14:paraId="296A349F" w14:textId="57253600" w:rsidR="0030186E" w:rsidRDefault="0030186E">
          <w:pPr>
            <w:pStyle w:val="TOC3"/>
            <w:rPr>
              <w:noProof/>
              <w:kern w:val="2"/>
              <w:sz w:val="24"/>
              <w:szCs w:val="24"/>
              <w14:ligatures w14:val="standardContextual"/>
            </w:rPr>
          </w:pPr>
          <w:hyperlink w:anchor="_Toc211499279" w:history="1">
            <w:r w:rsidRPr="0036648B">
              <w:rPr>
                <w:rStyle w:val="Hyperlink"/>
                <w:b/>
                <w:bCs/>
                <w:noProof/>
              </w:rPr>
              <w:t>Prerequisites for Presenting the Doctoral Portfolio</w:t>
            </w:r>
            <w:r>
              <w:rPr>
                <w:noProof/>
                <w:webHidden/>
              </w:rPr>
              <w:tab/>
            </w:r>
            <w:r>
              <w:rPr>
                <w:noProof/>
                <w:webHidden/>
              </w:rPr>
              <w:fldChar w:fldCharType="begin"/>
            </w:r>
            <w:r>
              <w:rPr>
                <w:noProof/>
                <w:webHidden/>
              </w:rPr>
              <w:instrText xml:space="preserve"> PAGEREF _Toc211499279 \h </w:instrText>
            </w:r>
            <w:r>
              <w:rPr>
                <w:noProof/>
                <w:webHidden/>
              </w:rPr>
            </w:r>
            <w:r>
              <w:rPr>
                <w:noProof/>
                <w:webHidden/>
              </w:rPr>
              <w:fldChar w:fldCharType="separate"/>
            </w:r>
            <w:r>
              <w:rPr>
                <w:noProof/>
                <w:webHidden/>
              </w:rPr>
              <w:t>22</w:t>
            </w:r>
            <w:r>
              <w:rPr>
                <w:noProof/>
                <w:webHidden/>
              </w:rPr>
              <w:fldChar w:fldCharType="end"/>
            </w:r>
          </w:hyperlink>
        </w:p>
        <w:p w14:paraId="6A716DB5" w14:textId="07CCB1A4" w:rsidR="0030186E" w:rsidRDefault="0030186E">
          <w:pPr>
            <w:pStyle w:val="TOC3"/>
            <w:rPr>
              <w:noProof/>
              <w:kern w:val="2"/>
              <w:sz w:val="24"/>
              <w:szCs w:val="24"/>
              <w14:ligatures w14:val="standardContextual"/>
            </w:rPr>
          </w:pPr>
          <w:hyperlink w:anchor="_Toc211499280" w:history="1">
            <w:r w:rsidRPr="0036648B">
              <w:rPr>
                <w:rStyle w:val="Hyperlink"/>
                <w:b/>
                <w:bCs/>
                <w:noProof/>
              </w:rPr>
              <w:t>Components of the Doctoral Portfolio</w:t>
            </w:r>
            <w:r>
              <w:rPr>
                <w:noProof/>
                <w:webHidden/>
              </w:rPr>
              <w:tab/>
            </w:r>
            <w:r>
              <w:rPr>
                <w:noProof/>
                <w:webHidden/>
              </w:rPr>
              <w:fldChar w:fldCharType="begin"/>
            </w:r>
            <w:r>
              <w:rPr>
                <w:noProof/>
                <w:webHidden/>
              </w:rPr>
              <w:instrText xml:space="preserve"> PAGEREF _Toc211499280 \h </w:instrText>
            </w:r>
            <w:r>
              <w:rPr>
                <w:noProof/>
                <w:webHidden/>
              </w:rPr>
            </w:r>
            <w:r>
              <w:rPr>
                <w:noProof/>
                <w:webHidden/>
              </w:rPr>
              <w:fldChar w:fldCharType="separate"/>
            </w:r>
            <w:r>
              <w:rPr>
                <w:noProof/>
                <w:webHidden/>
              </w:rPr>
              <w:t>22</w:t>
            </w:r>
            <w:r>
              <w:rPr>
                <w:noProof/>
                <w:webHidden/>
              </w:rPr>
              <w:fldChar w:fldCharType="end"/>
            </w:r>
          </w:hyperlink>
        </w:p>
        <w:p w14:paraId="1C8AB091" w14:textId="4E0BE8CF" w:rsidR="0030186E" w:rsidRDefault="0030186E">
          <w:pPr>
            <w:pStyle w:val="TOC3"/>
            <w:rPr>
              <w:noProof/>
              <w:kern w:val="2"/>
              <w:sz w:val="24"/>
              <w:szCs w:val="24"/>
              <w14:ligatures w14:val="standardContextual"/>
            </w:rPr>
          </w:pPr>
          <w:hyperlink w:anchor="_Toc211499281" w:history="1">
            <w:r w:rsidRPr="0036648B">
              <w:rPr>
                <w:rStyle w:val="Hyperlink"/>
                <w:b/>
                <w:bCs/>
                <w:noProof/>
              </w:rPr>
              <w:t>Evaluation Process of the Doctoral Portfolio</w:t>
            </w:r>
            <w:r>
              <w:rPr>
                <w:noProof/>
                <w:webHidden/>
              </w:rPr>
              <w:tab/>
            </w:r>
            <w:r>
              <w:rPr>
                <w:noProof/>
                <w:webHidden/>
              </w:rPr>
              <w:fldChar w:fldCharType="begin"/>
            </w:r>
            <w:r>
              <w:rPr>
                <w:noProof/>
                <w:webHidden/>
              </w:rPr>
              <w:instrText xml:space="preserve"> PAGEREF _Toc211499281 \h </w:instrText>
            </w:r>
            <w:r>
              <w:rPr>
                <w:noProof/>
                <w:webHidden/>
              </w:rPr>
            </w:r>
            <w:r>
              <w:rPr>
                <w:noProof/>
                <w:webHidden/>
              </w:rPr>
              <w:fldChar w:fldCharType="separate"/>
            </w:r>
            <w:r>
              <w:rPr>
                <w:noProof/>
                <w:webHidden/>
              </w:rPr>
              <w:t>24</w:t>
            </w:r>
            <w:r>
              <w:rPr>
                <w:noProof/>
                <w:webHidden/>
              </w:rPr>
              <w:fldChar w:fldCharType="end"/>
            </w:r>
          </w:hyperlink>
        </w:p>
        <w:p w14:paraId="0FA46F2A" w14:textId="26FE7934" w:rsidR="0030186E" w:rsidRDefault="0030186E">
          <w:pPr>
            <w:pStyle w:val="TOC1"/>
            <w:rPr>
              <w:noProof/>
              <w:kern w:val="2"/>
              <w:sz w:val="24"/>
              <w:szCs w:val="24"/>
              <w14:ligatures w14:val="standardContextual"/>
            </w:rPr>
          </w:pPr>
          <w:hyperlink w:anchor="_Toc211499282" w:history="1">
            <w:r w:rsidRPr="0036648B">
              <w:rPr>
                <w:rStyle w:val="Hyperlink"/>
                <w:b/>
                <w:bCs/>
                <w:noProof/>
              </w:rPr>
              <w:t>Dissertation Proposal Process (Department of Special Education and Clinical Sciences)</w:t>
            </w:r>
            <w:r>
              <w:rPr>
                <w:noProof/>
                <w:webHidden/>
              </w:rPr>
              <w:tab/>
            </w:r>
            <w:r>
              <w:rPr>
                <w:noProof/>
                <w:webHidden/>
              </w:rPr>
              <w:fldChar w:fldCharType="begin"/>
            </w:r>
            <w:r>
              <w:rPr>
                <w:noProof/>
                <w:webHidden/>
              </w:rPr>
              <w:instrText xml:space="preserve"> PAGEREF _Toc211499282 \h </w:instrText>
            </w:r>
            <w:r>
              <w:rPr>
                <w:noProof/>
                <w:webHidden/>
              </w:rPr>
            </w:r>
            <w:r>
              <w:rPr>
                <w:noProof/>
                <w:webHidden/>
              </w:rPr>
              <w:fldChar w:fldCharType="separate"/>
            </w:r>
            <w:r>
              <w:rPr>
                <w:noProof/>
                <w:webHidden/>
              </w:rPr>
              <w:t>26</w:t>
            </w:r>
            <w:r>
              <w:rPr>
                <w:noProof/>
                <w:webHidden/>
              </w:rPr>
              <w:fldChar w:fldCharType="end"/>
            </w:r>
          </w:hyperlink>
        </w:p>
        <w:p w14:paraId="3249527C" w14:textId="42BE53A9" w:rsidR="0030186E" w:rsidRDefault="0030186E">
          <w:pPr>
            <w:pStyle w:val="TOC3"/>
            <w:rPr>
              <w:noProof/>
              <w:kern w:val="2"/>
              <w:sz w:val="24"/>
              <w:szCs w:val="24"/>
              <w14:ligatures w14:val="standardContextual"/>
            </w:rPr>
          </w:pPr>
          <w:hyperlink w:anchor="_Toc211499283" w:history="1">
            <w:r w:rsidRPr="0036648B">
              <w:rPr>
                <w:rStyle w:val="Hyperlink"/>
                <w:b/>
                <w:bCs/>
                <w:noProof/>
              </w:rPr>
              <w:t>Timelines</w:t>
            </w:r>
            <w:r>
              <w:rPr>
                <w:noProof/>
                <w:webHidden/>
              </w:rPr>
              <w:tab/>
            </w:r>
            <w:r>
              <w:rPr>
                <w:noProof/>
                <w:webHidden/>
              </w:rPr>
              <w:fldChar w:fldCharType="begin"/>
            </w:r>
            <w:r>
              <w:rPr>
                <w:noProof/>
                <w:webHidden/>
              </w:rPr>
              <w:instrText xml:space="preserve"> PAGEREF _Toc211499283 \h </w:instrText>
            </w:r>
            <w:r>
              <w:rPr>
                <w:noProof/>
                <w:webHidden/>
              </w:rPr>
            </w:r>
            <w:r>
              <w:rPr>
                <w:noProof/>
                <w:webHidden/>
              </w:rPr>
              <w:fldChar w:fldCharType="separate"/>
            </w:r>
            <w:r>
              <w:rPr>
                <w:noProof/>
                <w:webHidden/>
              </w:rPr>
              <w:t>26</w:t>
            </w:r>
            <w:r>
              <w:rPr>
                <w:noProof/>
                <w:webHidden/>
              </w:rPr>
              <w:fldChar w:fldCharType="end"/>
            </w:r>
          </w:hyperlink>
        </w:p>
        <w:p w14:paraId="41EE29AD" w14:textId="7CD0B703" w:rsidR="0030186E" w:rsidRDefault="0030186E">
          <w:pPr>
            <w:pStyle w:val="TOC3"/>
            <w:rPr>
              <w:noProof/>
              <w:kern w:val="2"/>
              <w:sz w:val="24"/>
              <w:szCs w:val="24"/>
              <w14:ligatures w14:val="standardContextual"/>
            </w:rPr>
          </w:pPr>
          <w:hyperlink w:anchor="_Toc211499284" w:history="1">
            <w:r w:rsidRPr="0036648B">
              <w:rPr>
                <w:rStyle w:val="Hyperlink"/>
                <w:b/>
                <w:bCs/>
                <w:noProof/>
              </w:rPr>
              <w:t>Recruiting Committee Members</w:t>
            </w:r>
            <w:r>
              <w:rPr>
                <w:noProof/>
                <w:webHidden/>
              </w:rPr>
              <w:tab/>
            </w:r>
            <w:r>
              <w:rPr>
                <w:noProof/>
                <w:webHidden/>
              </w:rPr>
              <w:fldChar w:fldCharType="begin"/>
            </w:r>
            <w:r>
              <w:rPr>
                <w:noProof/>
                <w:webHidden/>
              </w:rPr>
              <w:instrText xml:space="preserve"> PAGEREF _Toc211499284 \h </w:instrText>
            </w:r>
            <w:r>
              <w:rPr>
                <w:noProof/>
                <w:webHidden/>
              </w:rPr>
            </w:r>
            <w:r>
              <w:rPr>
                <w:noProof/>
                <w:webHidden/>
              </w:rPr>
              <w:fldChar w:fldCharType="separate"/>
            </w:r>
            <w:r>
              <w:rPr>
                <w:noProof/>
                <w:webHidden/>
              </w:rPr>
              <w:t>26</w:t>
            </w:r>
            <w:r>
              <w:rPr>
                <w:noProof/>
                <w:webHidden/>
              </w:rPr>
              <w:fldChar w:fldCharType="end"/>
            </w:r>
          </w:hyperlink>
        </w:p>
        <w:p w14:paraId="68C1A863" w14:textId="1012AD75" w:rsidR="0030186E" w:rsidRDefault="0030186E">
          <w:pPr>
            <w:pStyle w:val="TOC3"/>
            <w:rPr>
              <w:noProof/>
              <w:kern w:val="2"/>
              <w:sz w:val="24"/>
              <w:szCs w:val="24"/>
              <w14:ligatures w14:val="standardContextual"/>
            </w:rPr>
          </w:pPr>
          <w:hyperlink w:anchor="_Toc211499285" w:history="1">
            <w:r w:rsidRPr="0036648B">
              <w:rPr>
                <w:rStyle w:val="Hyperlink"/>
                <w:b/>
                <w:bCs/>
                <w:noProof/>
              </w:rPr>
              <w:t>Content and Length of Proposals</w:t>
            </w:r>
            <w:r>
              <w:rPr>
                <w:noProof/>
                <w:webHidden/>
              </w:rPr>
              <w:tab/>
            </w:r>
            <w:r>
              <w:rPr>
                <w:noProof/>
                <w:webHidden/>
              </w:rPr>
              <w:fldChar w:fldCharType="begin"/>
            </w:r>
            <w:r>
              <w:rPr>
                <w:noProof/>
                <w:webHidden/>
              </w:rPr>
              <w:instrText xml:space="preserve"> PAGEREF _Toc211499285 \h </w:instrText>
            </w:r>
            <w:r>
              <w:rPr>
                <w:noProof/>
                <w:webHidden/>
              </w:rPr>
            </w:r>
            <w:r>
              <w:rPr>
                <w:noProof/>
                <w:webHidden/>
              </w:rPr>
              <w:fldChar w:fldCharType="separate"/>
            </w:r>
            <w:r>
              <w:rPr>
                <w:noProof/>
                <w:webHidden/>
              </w:rPr>
              <w:t>27</w:t>
            </w:r>
            <w:r>
              <w:rPr>
                <w:noProof/>
                <w:webHidden/>
              </w:rPr>
              <w:fldChar w:fldCharType="end"/>
            </w:r>
          </w:hyperlink>
        </w:p>
        <w:p w14:paraId="6865D64C" w14:textId="70E4C9BA" w:rsidR="0030186E" w:rsidRDefault="0030186E">
          <w:pPr>
            <w:pStyle w:val="TOC3"/>
            <w:rPr>
              <w:noProof/>
              <w:kern w:val="2"/>
              <w:sz w:val="24"/>
              <w:szCs w:val="24"/>
              <w14:ligatures w14:val="standardContextual"/>
            </w:rPr>
          </w:pPr>
          <w:hyperlink w:anchor="_Toc211499286" w:history="1">
            <w:r w:rsidRPr="0036648B">
              <w:rPr>
                <w:rStyle w:val="Hyperlink"/>
                <w:b/>
                <w:bCs/>
                <w:noProof/>
              </w:rPr>
              <w:t>Proposal Meeting</w:t>
            </w:r>
            <w:r>
              <w:rPr>
                <w:noProof/>
                <w:webHidden/>
              </w:rPr>
              <w:tab/>
            </w:r>
            <w:r>
              <w:rPr>
                <w:noProof/>
                <w:webHidden/>
              </w:rPr>
              <w:fldChar w:fldCharType="begin"/>
            </w:r>
            <w:r>
              <w:rPr>
                <w:noProof/>
                <w:webHidden/>
              </w:rPr>
              <w:instrText xml:space="preserve"> PAGEREF _Toc211499286 \h </w:instrText>
            </w:r>
            <w:r>
              <w:rPr>
                <w:noProof/>
                <w:webHidden/>
              </w:rPr>
            </w:r>
            <w:r>
              <w:rPr>
                <w:noProof/>
                <w:webHidden/>
              </w:rPr>
              <w:fldChar w:fldCharType="separate"/>
            </w:r>
            <w:r>
              <w:rPr>
                <w:noProof/>
                <w:webHidden/>
              </w:rPr>
              <w:t>27</w:t>
            </w:r>
            <w:r>
              <w:rPr>
                <w:noProof/>
                <w:webHidden/>
              </w:rPr>
              <w:fldChar w:fldCharType="end"/>
            </w:r>
          </w:hyperlink>
        </w:p>
        <w:p w14:paraId="25DB16E0" w14:textId="0C275D10" w:rsidR="0030186E" w:rsidRDefault="0030186E">
          <w:pPr>
            <w:pStyle w:val="TOC3"/>
            <w:rPr>
              <w:noProof/>
              <w:kern w:val="2"/>
              <w:sz w:val="24"/>
              <w:szCs w:val="24"/>
              <w14:ligatures w14:val="standardContextual"/>
            </w:rPr>
          </w:pPr>
          <w:hyperlink w:anchor="_Toc211499287" w:history="1">
            <w:r w:rsidRPr="0036648B">
              <w:rPr>
                <w:rStyle w:val="Hyperlink"/>
                <w:b/>
                <w:bCs/>
                <w:noProof/>
              </w:rPr>
              <w:t>Implementing Requested Changes from Proposal Meeting</w:t>
            </w:r>
            <w:r>
              <w:rPr>
                <w:noProof/>
                <w:webHidden/>
              </w:rPr>
              <w:tab/>
            </w:r>
            <w:r>
              <w:rPr>
                <w:noProof/>
                <w:webHidden/>
              </w:rPr>
              <w:fldChar w:fldCharType="begin"/>
            </w:r>
            <w:r>
              <w:rPr>
                <w:noProof/>
                <w:webHidden/>
              </w:rPr>
              <w:instrText xml:space="preserve"> PAGEREF _Toc211499287 \h </w:instrText>
            </w:r>
            <w:r>
              <w:rPr>
                <w:noProof/>
                <w:webHidden/>
              </w:rPr>
            </w:r>
            <w:r>
              <w:rPr>
                <w:noProof/>
                <w:webHidden/>
              </w:rPr>
              <w:fldChar w:fldCharType="separate"/>
            </w:r>
            <w:r>
              <w:rPr>
                <w:noProof/>
                <w:webHidden/>
              </w:rPr>
              <w:t>27</w:t>
            </w:r>
            <w:r>
              <w:rPr>
                <w:noProof/>
                <w:webHidden/>
              </w:rPr>
              <w:fldChar w:fldCharType="end"/>
            </w:r>
          </w:hyperlink>
        </w:p>
        <w:p w14:paraId="61094D1D" w14:textId="28B03B84" w:rsidR="0030186E" w:rsidRDefault="0030186E">
          <w:pPr>
            <w:pStyle w:val="TOC3"/>
            <w:rPr>
              <w:noProof/>
              <w:kern w:val="2"/>
              <w:sz w:val="24"/>
              <w:szCs w:val="24"/>
              <w14:ligatures w14:val="standardContextual"/>
            </w:rPr>
          </w:pPr>
          <w:hyperlink w:anchor="_Toc211499288" w:history="1">
            <w:r w:rsidRPr="0036648B">
              <w:rPr>
                <w:rStyle w:val="Hyperlink"/>
                <w:b/>
                <w:bCs/>
                <w:noProof/>
              </w:rPr>
              <w:t>Advising Process</w:t>
            </w:r>
            <w:r>
              <w:rPr>
                <w:noProof/>
                <w:webHidden/>
              </w:rPr>
              <w:tab/>
            </w:r>
            <w:r>
              <w:rPr>
                <w:noProof/>
                <w:webHidden/>
              </w:rPr>
              <w:fldChar w:fldCharType="begin"/>
            </w:r>
            <w:r>
              <w:rPr>
                <w:noProof/>
                <w:webHidden/>
              </w:rPr>
              <w:instrText xml:space="preserve"> PAGEREF _Toc211499288 \h </w:instrText>
            </w:r>
            <w:r>
              <w:rPr>
                <w:noProof/>
                <w:webHidden/>
              </w:rPr>
            </w:r>
            <w:r>
              <w:rPr>
                <w:noProof/>
                <w:webHidden/>
              </w:rPr>
              <w:fldChar w:fldCharType="separate"/>
            </w:r>
            <w:r>
              <w:rPr>
                <w:noProof/>
                <w:webHidden/>
              </w:rPr>
              <w:t>28</w:t>
            </w:r>
            <w:r>
              <w:rPr>
                <w:noProof/>
                <w:webHidden/>
              </w:rPr>
              <w:fldChar w:fldCharType="end"/>
            </w:r>
          </w:hyperlink>
        </w:p>
        <w:p w14:paraId="3CE04526" w14:textId="5F3DFFE9" w:rsidR="0030186E" w:rsidRDefault="0030186E">
          <w:pPr>
            <w:pStyle w:val="TOC3"/>
            <w:rPr>
              <w:noProof/>
              <w:kern w:val="2"/>
              <w:sz w:val="24"/>
              <w:szCs w:val="24"/>
              <w14:ligatures w14:val="standardContextual"/>
            </w:rPr>
          </w:pPr>
          <w:hyperlink w:anchor="_Toc211499289" w:history="1">
            <w:r w:rsidRPr="0036648B">
              <w:rPr>
                <w:rStyle w:val="Hyperlink"/>
                <w:b/>
                <w:bCs/>
                <w:noProof/>
              </w:rPr>
              <w:t>Dissertation Hours and Registration</w:t>
            </w:r>
            <w:r>
              <w:rPr>
                <w:noProof/>
                <w:webHidden/>
              </w:rPr>
              <w:tab/>
            </w:r>
            <w:r>
              <w:rPr>
                <w:noProof/>
                <w:webHidden/>
              </w:rPr>
              <w:fldChar w:fldCharType="begin"/>
            </w:r>
            <w:r>
              <w:rPr>
                <w:noProof/>
                <w:webHidden/>
              </w:rPr>
              <w:instrText xml:space="preserve"> PAGEREF _Toc211499289 \h </w:instrText>
            </w:r>
            <w:r>
              <w:rPr>
                <w:noProof/>
                <w:webHidden/>
              </w:rPr>
            </w:r>
            <w:r>
              <w:rPr>
                <w:noProof/>
                <w:webHidden/>
              </w:rPr>
              <w:fldChar w:fldCharType="separate"/>
            </w:r>
            <w:r>
              <w:rPr>
                <w:noProof/>
                <w:webHidden/>
              </w:rPr>
              <w:t>28</w:t>
            </w:r>
            <w:r>
              <w:rPr>
                <w:noProof/>
                <w:webHidden/>
              </w:rPr>
              <w:fldChar w:fldCharType="end"/>
            </w:r>
          </w:hyperlink>
        </w:p>
        <w:p w14:paraId="02C9A710" w14:textId="62845A91" w:rsidR="0030186E" w:rsidRDefault="0030186E">
          <w:pPr>
            <w:pStyle w:val="TOC1"/>
            <w:rPr>
              <w:noProof/>
              <w:kern w:val="2"/>
              <w:sz w:val="24"/>
              <w:szCs w:val="24"/>
              <w14:ligatures w14:val="standardContextual"/>
            </w:rPr>
          </w:pPr>
          <w:hyperlink w:anchor="_Toc211499290" w:history="1">
            <w:r w:rsidRPr="0036648B">
              <w:rPr>
                <w:rStyle w:val="Hyperlink"/>
                <w:b/>
                <w:bCs/>
                <w:noProof/>
              </w:rPr>
              <w:t>Dissertation and Final Defense</w:t>
            </w:r>
            <w:r>
              <w:rPr>
                <w:noProof/>
                <w:webHidden/>
              </w:rPr>
              <w:tab/>
            </w:r>
            <w:r>
              <w:rPr>
                <w:noProof/>
                <w:webHidden/>
              </w:rPr>
              <w:fldChar w:fldCharType="begin"/>
            </w:r>
            <w:r>
              <w:rPr>
                <w:noProof/>
                <w:webHidden/>
              </w:rPr>
              <w:instrText xml:space="preserve"> PAGEREF _Toc211499290 \h </w:instrText>
            </w:r>
            <w:r>
              <w:rPr>
                <w:noProof/>
                <w:webHidden/>
              </w:rPr>
            </w:r>
            <w:r>
              <w:rPr>
                <w:noProof/>
                <w:webHidden/>
              </w:rPr>
              <w:fldChar w:fldCharType="separate"/>
            </w:r>
            <w:r>
              <w:rPr>
                <w:noProof/>
                <w:webHidden/>
              </w:rPr>
              <w:t>28</w:t>
            </w:r>
            <w:r>
              <w:rPr>
                <w:noProof/>
                <w:webHidden/>
              </w:rPr>
              <w:fldChar w:fldCharType="end"/>
            </w:r>
          </w:hyperlink>
        </w:p>
        <w:p w14:paraId="0D1AC5A4" w14:textId="53633551" w:rsidR="0030186E" w:rsidRDefault="0030186E">
          <w:pPr>
            <w:pStyle w:val="TOC3"/>
            <w:rPr>
              <w:noProof/>
              <w:kern w:val="2"/>
              <w:sz w:val="24"/>
              <w:szCs w:val="24"/>
              <w14:ligatures w14:val="standardContextual"/>
            </w:rPr>
          </w:pPr>
          <w:hyperlink w:anchor="_Toc211499291" w:history="1">
            <w:r w:rsidRPr="0036648B">
              <w:rPr>
                <w:rStyle w:val="Hyperlink"/>
                <w:b/>
                <w:bCs/>
                <w:noProof/>
              </w:rPr>
              <w:t>Submitting Dissertation Prior to Defense</w:t>
            </w:r>
            <w:r>
              <w:rPr>
                <w:noProof/>
                <w:webHidden/>
              </w:rPr>
              <w:tab/>
            </w:r>
            <w:r>
              <w:rPr>
                <w:noProof/>
                <w:webHidden/>
              </w:rPr>
              <w:fldChar w:fldCharType="begin"/>
            </w:r>
            <w:r>
              <w:rPr>
                <w:noProof/>
                <w:webHidden/>
              </w:rPr>
              <w:instrText xml:space="preserve"> PAGEREF _Toc211499291 \h </w:instrText>
            </w:r>
            <w:r>
              <w:rPr>
                <w:noProof/>
                <w:webHidden/>
              </w:rPr>
            </w:r>
            <w:r>
              <w:rPr>
                <w:noProof/>
                <w:webHidden/>
              </w:rPr>
              <w:fldChar w:fldCharType="separate"/>
            </w:r>
            <w:r>
              <w:rPr>
                <w:noProof/>
                <w:webHidden/>
              </w:rPr>
              <w:t>28</w:t>
            </w:r>
            <w:r>
              <w:rPr>
                <w:noProof/>
                <w:webHidden/>
              </w:rPr>
              <w:fldChar w:fldCharType="end"/>
            </w:r>
          </w:hyperlink>
        </w:p>
        <w:p w14:paraId="571CDA3A" w14:textId="6BE69B0D" w:rsidR="0030186E" w:rsidRDefault="0030186E">
          <w:pPr>
            <w:pStyle w:val="TOC3"/>
            <w:rPr>
              <w:noProof/>
              <w:kern w:val="2"/>
              <w:sz w:val="24"/>
              <w:szCs w:val="24"/>
              <w14:ligatures w14:val="standardContextual"/>
            </w:rPr>
          </w:pPr>
          <w:hyperlink w:anchor="_Toc211499292" w:history="1">
            <w:r w:rsidRPr="0036648B">
              <w:rPr>
                <w:rStyle w:val="Hyperlink"/>
                <w:b/>
                <w:bCs/>
                <w:noProof/>
              </w:rPr>
              <w:t>Conducting the Final Defense</w:t>
            </w:r>
            <w:r>
              <w:rPr>
                <w:noProof/>
                <w:webHidden/>
              </w:rPr>
              <w:tab/>
            </w:r>
            <w:r>
              <w:rPr>
                <w:noProof/>
                <w:webHidden/>
              </w:rPr>
              <w:fldChar w:fldCharType="begin"/>
            </w:r>
            <w:r>
              <w:rPr>
                <w:noProof/>
                <w:webHidden/>
              </w:rPr>
              <w:instrText xml:space="preserve"> PAGEREF _Toc211499292 \h </w:instrText>
            </w:r>
            <w:r>
              <w:rPr>
                <w:noProof/>
                <w:webHidden/>
              </w:rPr>
            </w:r>
            <w:r>
              <w:rPr>
                <w:noProof/>
                <w:webHidden/>
              </w:rPr>
              <w:fldChar w:fldCharType="separate"/>
            </w:r>
            <w:r>
              <w:rPr>
                <w:noProof/>
                <w:webHidden/>
              </w:rPr>
              <w:t>28</w:t>
            </w:r>
            <w:r>
              <w:rPr>
                <w:noProof/>
                <w:webHidden/>
              </w:rPr>
              <w:fldChar w:fldCharType="end"/>
            </w:r>
          </w:hyperlink>
        </w:p>
        <w:p w14:paraId="08ECD601" w14:textId="4498D7D0" w:rsidR="0030186E" w:rsidRDefault="0030186E">
          <w:pPr>
            <w:pStyle w:val="TOC3"/>
            <w:rPr>
              <w:noProof/>
              <w:kern w:val="2"/>
              <w:sz w:val="24"/>
              <w:szCs w:val="24"/>
              <w14:ligatures w14:val="standardContextual"/>
            </w:rPr>
          </w:pPr>
          <w:hyperlink w:anchor="_Toc211499293" w:history="1">
            <w:r w:rsidRPr="0036648B">
              <w:rPr>
                <w:rStyle w:val="Hyperlink"/>
                <w:b/>
                <w:bCs/>
                <w:noProof/>
              </w:rPr>
              <w:t>Incorporating Committee Requested Changes to the Dissertation</w:t>
            </w:r>
            <w:r>
              <w:rPr>
                <w:noProof/>
                <w:webHidden/>
              </w:rPr>
              <w:tab/>
            </w:r>
            <w:r>
              <w:rPr>
                <w:noProof/>
                <w:webHidden/>
              </w:rPr>
              <w:fldChar w:fldCharType="begin"/>
            </w:r>
            <w:r>
              <w:rPr>
                <w:noProof/>
                <w:webHidden/>
              </w:rPr>
              <w:instrText xml:space="preserve"> PAGEREF _Toc211499293 \h </w:instrText>
            </w:r>
            <w:r>
              <w:rPr>
                <w:noProof/>
                <w:webHidden/>
              </w:rPr>
            </w:r>
            <w:r>
              <w:rPr>
                <w:noProof/>
                <w:webHidden/>
              </w:rPr>
              <w:fldChar w:fldCharType="separate"/>
            </w:r>
            <w:r>
              <w:rPr>
                <w:noProof/>
                <w:webHidden/>
              </w:rPr>
              <w:t>29</w:t>
            </w:r>
            <w:r>
              <w:rPr>
                <w:noProof/>
                <w:webHidden/>
              </w:rPr>
              <w:fldChar w:fldCharType="end"/>
            </w:r>
          </w:hyperlink>
        </w:p>
        <w:p w14:paraId="00DAA0FC" w14:textId="1F997553" w:rsidR="0030186E" w:rsidRDefault="0030186E">
          <w:pPr>
            <w:pStyle w:val="TOC3"/>
            <w:rPr>
              <w:noProof/>
              <w:kern w:val="2"/>
              <w:sz w:val="24"/>
              <w:szCs w:val="24"/>
              <w14:ligatures w14:val="standardContextual"/>
            </w:rPr>
          </w:pPr>
          <w:hyperlink w:anchor="_Toc211499294" w:history="1">
            <w:r w:rsidRPr="0036648B">
              <w:rPr>
                <w:rStyle w:val="Hyperlink"/>
                <w:b/>
                <w:bCs/>
                <w:noProof/>
              </w:rPr>
              <w:t>Provision of Copies of Proposal and Dissertation</w:t>
            </w:r>
            <w:r>
              <w:rPr>
                <w:noProof/>
                <w:webHidden/>
              </w:rPr>
              <w:tab/>
            </w:r>
            <w:r>
              <w:rPr>
                <w:noProof/>
                <w:webHidden/>
              </w:rPr>
              <w:fldChar w:fldCharType="begin"/>
            </w:r>
            <w:r>
              <w:rPr>
                <w:noProof/>
                <w:webHidden/>
              </w:rPr>
              <w:instrText xml:space="preserve"> PAGEREF _Toc211499294 \h </w:instrText>
            </w:r>
            <w:r>
              <w:rPr>
                <w:noProof/>
                <w:webHidden/>
              </w:rPr>
            </w:r>
            <w:r>
              <w:rPr>
                <w:noProof/>
                <w:webHidden/>
              </w:rPr>
              <w:fldChar w:fldCharType="separate"/>
            </w:r>
            <w:r>
              <w:rPr>
                <w:noProof/>
                <w:webHidden/>
              </w:rPr>
              <w:t>29</w:t>
            </w:r>
            <w:r>
              <w:rPr>
                <w:noProof/>
                <w:webHidden/>
              </w:rPr>
              <w:fldChar w:fldCharType="end"/>
            </w:r>
          </w:hyperlink>
        </w:p>
        <w:p w14:paraId="5E5E94FF" w14:textId="158FD811" w:rsidR="0030186E" w:rsidRDefault="0030186E">
          <w:pPr>
            <w:pStyle w:val="TOC1"/>
            <w:rPr>
              <w:noProof/>
              <w:kern w:val="2"/>
              <w:sz w:val="24"/>
              <w:szCs w:val="24"/>
              <w14:ligatures w14:val="standardContextual"/>
            </w:rPr>
          </w:pPr>
          <w:hyperlink w:anchor="_Toc211499295" w:history="1">
            <w:r w:rsidRPr="0036648B">
              <w:rPr>
                <w:rStyle w:val="Hyperlink"/>
                <w:b/>
                <w:bCs/>
                <w:noProof/>
              </w:rPr>
              <w:t>University Academic Policies</w:t>
            </w:r>
            <w:r>
              <w:rPr>
                <w:noProof/>
                <w:webHidden/>
              </w:rPr>
              <w:tab/>
            </w:r>
            <w:r>
              <w:rPr>
                <w:noProof/>
                <w:webHidden/>
              </w:rPr>
              <w:fldChar w:fldCharType="begin"/>
            </w:r>
            <w:r>
              <w:rPr>
                <w:noProof/>
                <w:webHidden/>
              </w:rPr>
              <w:instrText xml:space="preserve"> PAGEREF _Toc211499295 \h </w:instrText>
            </w:r>
            <w:r>
              <w:rPr>
                <w:noProof/>
                <w:webHidden/>
              </w:rPr>
            </w:r>
            <w:r>
              <w:rPr>
                <w:noProof/>
                <w:webHidden/>
              </w:rPr>
              <w:fldChar w:fldCharType="separate"/>
            </w:r>
            <w:r>
              <w:rPr>
                <w:noProof/>
                <w:webHidden/>
              </w:rPr>
              <w:t>30</w:t>
            </w:r>
            <w:r>
              <w:rPr>
                <w:noProof/>
                <w:webHidden/>
              </w:rPr>
              <w:fldChar w:fldCharType="end"/>
            </w:r>
          </w:hyperlink>
        </w:p>
        <w:p w14:paraId="6D86F658" w14:textId="7D0D60D8" w:rsidR="0030186E" w:rsidRDefault="0030186E">
          <w:pPr>
            <w:pStyle w:val="TOC3"/>
            <w:rPr>
              <w:noProof/>
              <w:kern w:val="2"/>
              <w:sz w:val="24"/>
              <w:szCs w:val="24"/>
              <w14:ligatures w14:val="standardContextual"/>
            </w:rPr>
          </w:pPr>
          <w:hyperlink w:anchor="_Toc211499296" w:history="1">
            <w:r w:rsidRPr="0036648B">
              <w:rPr>
                <w:rStyle w:val="Hyperlink"/>
                <w:b/>
                <w:bCs/>
                <w:noProof/>
              </w:rPr>
              <w:t>Request for Accommodation</w:t>
            </w:r>
            <w:r>
              <w:rPr>
                <w:noProof/>
                <w:webHidden/>
              </w:rPr>
              <w:tab/>
            </w:r>
            <w:r>
              <w:rPr>
                <w:noProof/>
                <w:webHidden/>
              </w:rPr>
              <w:fldChar w:fldCharType="begin"/>
            </w:r>
            <w:r>
              <w:rPr>
                <w:noProof/>
                <w:webHidden/>
              </w:rPr>
              <w:instrText xml:space="preserve"> PAGEREF _Toc211499296 \h </w:instrText>
            </w:r>
            <w:r>
              <w:rPr>
                <w:noProof/>
                <w:webHidden/>
              </w:rPr>
            </w:r>
            <w:r>
              <w:rPr>
                <w:noProof/>
                <w:webHidden/>
              </w:rPr>
              <w:fldChar w:fldCharType="separate"/>
            </w:r>
            <w:r>
              <w:rPr>
                <w:noProof/>
                <w:webHidden/>
              </w:rPr>
              <w:t>30</w:t>
            </w:r>
            <w:r>
              <w:rPr>
                <w:noProof/>
                <w:webHidden/>
              </w:rPr>
              <w:fldChar w:fldCharType="end"/>
            </w:r>
          </w:hyperlink>
        </w:p>
        <w:p w14:paraId="6DA56F00" w14:textId="63D116DB" w:rsidR="0030186E" w:rsidRDefault="0030186E">
          <w:pPr>
            <w:pStyle w:val="TOC3"/>
            <w:rPr>
              <w:noProof/>
              <w:kern w:val="2"/>
              <w:sz w:val="24"/>
              <w:szCs w:val="24"/>
              <w14:ligatures w14:val="standardContextual"/>
            </w:rPr>
          </w:pPr>
          <w:hyperlink w:anchor="_Toc211499297" w:history="1">
            <w:r w:rsidRPr="0036648B">
              <w:rPr>
                <w:rStyle w:val="Hyperlink"/>
                <w:b/>
                <w:bCs/>
                <w:noProof/>
              </w:rPr>
              <w:t>Continuous Enrollment</w:t>
            </w:r>
            <w:r>
              <w:rPr>
                <w:noProof/>
                <w:webHidden/>
              </w:rPr>
              <w:tab/>
            </w:r>
            <w:r>
              <w:rPr>
                <w:noProof/>
                <w:webHidden/>
              </w:rPr>
              <w:fldChar w:fldCharType="begin"/>
            </w:r>
            <w:r>
              <w:rPr>
                <w:noProof/>
                <w:webHidden/>
              </w:rPr>
              <w:instrText xml:space="preserve"> PAGEREF _Toc211499297 \h </w:instrText>
            </w:r>
            <w:r>
              <w:rPr>
                <w:noProof/>
                <w:webHidden/>
              </w:rPr>
            </w:r>
            <w:r>
              <w:rPr>
                <w:noProof/>
                <w:webHidden/>
              </w:rPr>
              <w:fldChar w:fldCharType="separate"/>
            </w:r>
            <w:r>
              <w:rPr>
                <w:noProof/>
                <w:webHidden/>
              </w:rPr>
              <w:t>30</w:t>
            </w:r>
            <w:r>
              <w:rPr>
                <w:noProof/>
                <w:webHidden/>
              </w:rPr>
              <w:fldChar w:fldCharType="end"/>
            </w:r>
          </w:hyperlink>
        </w:p>
        <w:p w14:paraId="7EA03587" w14:textId="6B65FE3B" w:rsidR="0030186E" w:rsidRDefault="0030186E">
          <w:pPr>
            <w:pStyle w:val="TOC3"/>
            <w:rPr>
              <w:noProof/>
              <w:kern w:val="2"/>
              <w:sz w:val="24"/>
              <w:szCs w:val="24"/>
              <w14:ligatures w14:val="standardContextual"/>
            </w:rPr>
          </w:pPr>
          <w:hyperlink w:anchor="_Toc211499298" w:history="1">
            <w:r w:rsidRPr="0036648B">
              <w:rPr>
                <w:rStyle w:val="Hyperlink"/>
                <w:b/>
                <w:bCs/>
                <w:noProof/>
              </w:rPr>
              <w:t>On-Leave Status</w:t>
            </w:r>
            <w:r>
              <w:rPr>
                <w:noProof/>
                <w:webHidden/>
              </w:rPr>
              <w:tab/>
            </w:r>
            <w:r>
              <w:rPr>
                <w:noProof/>
                <w:webHidden/>
              </w:rPr>
              <w:fldChar w:fldCharType="begin"/>
            </w:r>
            <w:r>
              <w:rPr>
                <w:noProof/>
                <w:webHidden/>
              </w:rPr>
              <w:instrText xml:space="preserve"> PAGEREF _Toc211499298 \h </w:instrText>
            </w:r>
            <w:r>
              <w:rPr>
                <w:noProof/>
                <w:webHidden/>
              </w:rPr>
            </w:r>
            <w:r>
              <w:rPr>
                <w:noProof/>
                <w:webHidden/>
              </w:rPr>
              <w:fldChar w:fldCharType="separate"/>
            </w:r>
            <w:r>
              <w:rPr>
                <w:noProof/>
                <w:webHidden/>
              </w:rPr>
              <w:t>30</w:t>
            </w:r>
            <w:r>
              <w:rPr>
                <w:noProof/>
                <w:webHidden/>
              </w:rPr>
              <w:fldChar w:fldCharType="end"/>
            </w:r>
          </w:hyperlink>
        </w:p>
        <w:p w14:paraId="633276D9" w14:textId="4CCD5F1C" w:rsidR="0030186E" w:rsidRDefault="0030186E">
          <w:pPr>
            <w:pStyle w:val="TOC3"/>
            <w:rPr>
              <w:noProof/>
              <w:kern w:val="2"/>
              <w:sz w:val="24"/>
              <w:szCs w:val="24"/>
              <w14:ligatures w14:val="standardContextual"/>
            </w:rPr>
          </w:pPr>
          <w:hyperlink w:anchor="_Toc211499299" w:history="1">
            <w:r w:rsidRPr="0036648B">
              <w:rPr>
                <w:rStyle w:val="Hyperlink"/>
                <w:b/>
                <w:bCs/>
                <w:noProof/>
              </w:rPr>
              <w:t>Grade Requirements</w:t>
            </w:r>
            <w:r>
              <w:rPr>
                <w:noProof/>
                <w:webHidden/>
              </w:rPr>
              <w:tab/>
            </w:r>
            <w:r>
              <w:rPr>
                <w:noProof/>
                <w:webHidden/>
              </w:rPr>
              <w:fldChar w:fldCharType="begin"/>
            </w:r>
            <w:r>
              <w:rPr>
                <w:noProof/>
                <w:webHidden/>
              </w:rPr>
              <w:instrText xml:space="preserve"> PAGEREF _Toc211499299 \h </w:instrText>
            </w:r>
            <w:r>
              <w:rPr>
                <w:noProof/>
                <w:webHidden/>
              </w:rPr>
            </w:r>
            <w:r>
              <w:rPr>
                <w:noProof/>
                <w:webHidden/>
              </w:rPr>
              <w:fldChar w:fldCharType="separate"/>
            </w:r>
            <w:r>
              <w:rPr>
                <w:noProof/>
                <w:webHidden/>
              </w:rPr>
              <w:t>30</w:t>
            </w:r>
            <w:r>
              <w:rPr>
                <w:noProof/>
                <w:webHidden/>
              </w:rPr>
              <w:fldChar w:fldCharType="end"/>
            </w:r>
          </w:hyperlink>
        </w:p>
        <w:p w14:paraId="220657F2" w14:textId="44976134" w:rsidR="0030186E" w:rsidRDefault="0030186E">
          <w:pPr>
            <w:pStyle w:val="TOC3"/>
            <w:rPr>
              <w:noProof/>
              <w:kern w:val="2"/>
              <w:sz w:val="24"/>
              <w:szCs w:val="24"/>
              <w14:ligatures w14:val="standardContextual"/>
            </w:rPr>
          </w:pPr>
          <w:hyperlink w:anchor="_Toc211499300" w:history="1">
            <w:r w:rsidRPr="0036648B">
              <w:rPr>
                <w:rStyle w:val="Hyperlink"/>
                <w:b/>
                <w:bCs/>
                <w:noProof/>
              </w:rPr>
              <w:t>Advising</w:t>
            </w:r>
            <w:r>
              <w:rPr>
                <w:noProof/>
                <w:webHidden/>
              </w:rPr>
              <w:tab/>
            </w:r>
            <w:r>
              <w:rPr>
                <w:noProof/>
                <w:webHidden/>
              </w:rPr>
              <w:fldChar w:fldCharType="begin"/>
            </w:r>
            <w:r>
              <w:rPr>
                <w:noProof/>
                <w:webHidden/>
              </w:rPr>
              <w:instrText xml:space="preserve"> PAGEREF _Toc211499300 \h </w:instrText>
            </w:r>
            <w:r>
              <w:rPr>
                <w:noProof/>
                <w:webHidden/>
              </w:rPr>
            </w:r>
            <w:r>
              <w:rPr>
                <w:noProof/>
                <w:webHidden/>
              </w:rPr>
              <w:fldChar w:fldCharType="separate"/>
            </w:r>
            <w:r>
              <w:rPr>
                <w:noProof/>
                <w:webHidden/>
              </w:rPr>
              <w:t>31</w:t>
            </w:r>
            <w:r>
              <w:rPr>
                <w:noProof/>
                <w:webHidden/>
              </w:rPr>
              <w:fldChar w:fldCharType="end"/>
            </w:r>
          </w:hyperlink>
        </w:p>
        <w:p w14:paraId="6868B514" w14:textId="7D815FB9" w:rsidR="0030186E" w:rsidRDefault="0030186E">
          <w:pPr>
            <w:pStyle w:val="TOC3"/>
            <w:rPr>
              <w:noProof/>
              <w:kern w:val="2"/>
              <w:sz w:val="24"/>
              <w:szCs w:val="24"/>
              <w14:ligatures w14:val="standardContextual"/>
            </w:rPr>
          </w:pPr>
          <w:hyperlink w:anchor="_Toc211499301" w:history="1">
            <w:r w:rsidRPr="0036648B">
              <w:rPr>
                <w:rStyle w:val="Hyperlink"/>
                <w:b/>
                <w:bCs/>
                <w:noProof/>
              </w:rPr>
              <w:t>Dissertation Reminders</w:t>
            </w:r>
            <w:r>
              <w:rPr>
                <w:noProof/>
                <w:webHidden/>
              </w:rPr>
              <w:tab/>
            </w:r>
            <w:r>
              <w:rPr>
                <w:noProof/>
                <w:webHidden/>
              </w:rPr>
              <w:fldChar w:fldCharType="begin"/>
            </w:r>
            <w:r>
              <w:rPr>
                <w:noProof/>
                <w:webHidden/>
              </w:rPr>
              <w:instrText xml:space="preserve"> PAGEREF _Toc211499301 \h </w:instrText>
            </w:r>
            <w:r>
              <w:rPr>
                <w:noProof/>
                <w:webHidden/>
              </w:rPr>
            </w:r>
            <w:r>
              <w:rPr>
                <w:noProof/>
                <w:webHidden/>
              </w:rPr>
              <w:fldChar w:fldCharType="separate"/>
            </w:r>
            <w:r>
              <w:rPr>
                <w:noProof/>
                <w:webHidden/>
              </w:rPr>
              <w:t>32</w:t>
            </w:r>
            <w:r>
              <w:rPr>
                <w:noProof/>
                <w:webHidden/>
              </w:rPr>
              <w:fldChar w:fldCharType="end"/>
            </w:r>
          </w:hyperlink>
        </w:p>
        <w:p w14:paraId="13F7BC20" w14:textId="7461CAE3" w:rsidR="0030186E" w:rsidRDefault="0030186E">
          <w:pPr>
            <w:pStyle w:val="TOC3"/>
            <w:rPr>
              <w:noProof/>
              <w:kern w:val="2"/>
              <w:sz w:val="24"/>
              <w:szCs w:val="24"/>
              <w14:ligatures w14:val="standardContextual"/>
            </w:rPr>
          </w:pPr>
          <w:hyperlink w:anchor="_Toc211499302" w:history="1">
            <w:r w:rsidRPr="0036648B">
              <w:rPr>
                <w:rStyle w:val="Hyperlink"/>
                <w:b/>
                <w:bCs/>
                <w:noProof/>
              </w:rPr>
              <w:t>Dissertation Committee Appointment</w:t>
            </w:r>
            <w:r>
              <w:rPr>
                <w:noProof/>
                <w:webHidden/>
              </w:rPr>
              <w:tab/>
            </w:r>
            <w:r>
              <w:rPr>
                <w:noProof/>
                <w:webHidden/>
              </w:rPr>
              <w:fldChar w:fldCharType="begin"/>
            </w:r>
            <w:r>
              <w:rPr>
                <w:noProof/>
                <w:webHidden/>
              </w:rPr>
              <w:instrText xml:space="preserve"> PAGEREF _Toc211499302 \h </w:instrText>
            </w:r>
            <w:r>
              <w:rPr>
                <w:noProof/>
                <w:webHidden/>
              </w:rPr>
            </w:r>
            <w:r>
              <w:rPr>
                <w:noProof/>
                <w:webHidden/>
              </w:rPr>
              <w:fldChar w:fldCharType="separate"/>
            </w:r>
            <w:r>
              <w:rPr>
                <w:noProof/>
                <w:webHidden/>
              </w:rPr>
              <w:t>32</w:t>
            </w:r>
            <w:r>
              <w:rPr>
                <w:noProof/>
                <w:webHidden/>
              </w:rPr>
              <w:fldChar w:fldCharType="end"/>
            </w:r>
          </w:hyperlink>
        </w:p>
        <w:p w14:paraId="21F8D4C5" w14:textId="3D103336" w:rsidR="0030186E" w:rsidRDefault="0030186E">
          <w:pPr>
            <w:pStyle w:val="TOC3"/>
            <w:rPr>
              <w:noProof/>
              <w:kern w:val="2"/>
              <w:sz w:val="24"/>
              <w:szCs w:val="24"/>
              <w14:ligatures w14:val="standardContextual"/>
            </w:rPr>
          </w:pPr>
          <w:hyperlink w:anchor="_Toc211499303" w:history="1">
            <w:r w:rsidRPr="0036648B">
              <w:rPr>
                <w:rStyle w:val="Hyperlink"/>
                <w:b/>
                <w:bCs/>
                <w:noProof/>
              </w:rPr>
              <w:t>Dissertation Proposal Approval</w:t>
            </w:r>
            <w:r>
              <w:rPr>
                <w:noProof/>
                <w:webHidden/>
              </w:rPr>
              <w:tab/>
            </w:r>
            <w:r>
              <w:rPr>
                <w:noProof/>
                <w:webHidden/>
              </w:rPr>
              <w:fldChar w:fldCharType="begin"/>
            </w:r>
            <w:r>
              <w:rPr>
                <w:noProof/>
                <w:webHidden/>
              </w:rPr>
              <w:instrText xml:space="preserve"> PAGEREF _Toc211499303 \h </w:instrText>
            </w:r>
            <w:r>
              <w:rPr>
                <w:noProof/>
                <w:webHidden/>
              </w:rPr>
            </w:r>
            <w:r>
              <w:rPr>
                <w:noProof/>
                <w:webHidden/>
              </w:rPr>
              <w:fldChar w:fldCharType="separate"/>
            </w:r>
            <w:r>
              <w:rPr>
                <w:noProof/>
                <w:webHidden/>
              </w:rPr>
              <w:t>32</w:t>
            </w:r>
            <w:r>
              <w:rPr>
                <w:noProof/>
                <w:webHidden/>
              </w:rPr>
              <w:fldChar w:fldCharType="end"/>
            </w:r>
          </w:hyperlink>
        </w:p>
        <w:p w14:paraId="6207456F" w14:textId="03ECFA83" w:rsidR="0030186E" w:rsidRDefault="0030186E">
          <w:pPr>
            <w:pStyle w:val="TOC3"/>
            <w:rPr>
              <w:noProof/>
              <w:kern w:val="2"/>
              <w:sz w:val="24"/>
              <w:szCs w:val="24"/>
              <w14:ligatures w14:val="standardContextual"/>
            </w:rPr>
          </w:pPr>
          <w:hyperlink w:anchor="_Toc211499304" w:history="1">
            <w:r w:rsidRPr="0036648B">
              <w:rPr>
                <w:rStyle w:val="Hyperlink"/>
                <w:b/>
                <w:bCs/>
                <w:noProof/>
              </w:rPr>
              <w:t>Dissertation Proposal Defense Attendance Policy</w:t>
            </w:r>
            <w:r>
              <w:rPr>
                <w:noProof/>
                <w:webHidden/>
              </w:rPr>
              <w:tab/>
            </w:r>
            <w:r>
              <w:rPr>
                <w:noProof/>
                <w:webHidden/>
              </w:rPr>
              <w:fldChar w:fldCharType="begin"/>
            </w:r>
            <w:r>
              <w:rPr>
                <w:noProof/>
                <w:webHidden/>
              </w:rPr>
              <w:instrText xml:space="preserve"> PAGEREF _Toc211499304 \h </w:instrText>
            </w:r>
            <w:r>
              <w:rPr>
                <w:noProof/>
                <w:webHidden/>
              </w:rPr>
            </w:r>
            <w:r>
              <w:rPr>
                <w:noProof/>
                <w:webHidden/>
              </w:rPr>
              <w:fldChar w:fldCharType="separate"/>
            </w:r>
            <w:r>
              <w:rPr>
                <w:noProof/>
                <w:webHidden/>
              </w:rPr>
              <w:t>32</w:t>
            </w:r>
            <w:r>
              <w:rPr>
                <w:noProof/>
                <w:webHidden/>
              </w:rPr>
              <w:fldChar w:fldCharType="end"/>
            </w:r>
          </w:hyperlink>
        </w:p>
        <w:p w14:paraId="4BFF922F" w14:textId="53F452FE" w:rsidR="0030186E" w:rsidRDefault="0030186E">
          <w:pPr>
            <w:pStyle w:val="TOC3"/>
            <w:rPr>
              <w:noProof/>
              <w:kern w:val="2"/>
              <w:sz w:val="24"/>
              <w:szCs w:val="24"/>
              <w14:ligatures w14:val="standardContextual"/>
            </w:rPr>
          </w:pPr>
          <w:hyperlink w:anchor="_Toc211499305" w:history="1">
            <w:r w:rsidRPr="0036648B">
              <w:rPr>
                <w:rStyle w:val="Hyperlink"/>
                <w:b/>
                <w:bCs/>
                <w:noProof/>
              </w:rPr>
              <w:t>Enrolling for Dissertation Credit</w:t>
            </w:r>
            <w:r>
              <w:rPr>
                <w:noProof/>
                <w:webHidden/>
              </w:rPr>
              <w:tab/>
            </w:r>
            <w:r>
              <w:rPr>
                <w:noProof/>
                <w:webHidden/>
              </w:rPr>
              <w:fldChar w:fldCharType="begin"/>
            </w:r>
            <w:r>
              <w:rPr>
                <w:noProof/>
                <w:webHidden/>
              </w:rPr>
              <w:instrText xml:space="preserve"> PAGEREF _Toc211499305 \h </w:instrText>
            </w:r>
            <w:r>
              <w:rPr>
                <w:noProof/>
                <w:webHidden/>
              </w:rPr>
            </w:r>
            <w:r>
              <w:rPr>
                <w:noProof/>
                <w:webHidden/>
              </w:rPr>
              <w:fldChar w:fldCharType="separate"/>
            </w:r>
            <w:r>
              <w:rPr>
                <w:noProof/>
                <w:webHidden/>
              </w:rPr>
              <w:t>32</w:t>
            </w:r>
            <w:r>
              <w:rPr>
                <w:noProof/>
                <w:webHidden/>
              </w:rPr>
              <w:fldChar w:fldCharType="end"/>
            </w:r>
          </w:hyperlink>
        </w:p>
        <w:p w14:paraId="2697ED44" w14:textId="03B63934" w:rsidR="0030186E" w:rsidRDefault="0030186E">
          <w:pPr>
            <w:pStyle w:val="TOC3"/>
            <w:rPr>
              <w:noProof/>
              <w:kern w:val="2"/>
              <w:sz w:val="24"/>
              <w:szCs w:val="24"/>
              <w14:ligatures w14:val="standardContextual"/>
            </w:rPr>
          </w:pPr>
          <w:hyperlink w:anchor="_Toc211499306" w:history="1">
            <w:r w:rsidRPr="0036648B">
              <w:rPr>
                <w:rStyle w:val="Hyperlink"/>
                <w:b/>
                <w:bCs/>
                <w:noProof/>
              </w:rPr>
              <w:t>Research Compliance</w:t>
            </w:r>
            <w:r>
              <w:rPr>
                <w:noProof/>
                <w:webHidden/>
              </w:rPr>
              <w:tab/>
            </w:r>
            <w:r>
              <w:rPr>
                <w:noProof/>
                <w:webHidden/>
              </w:rPr>
              <w:fldChar w:fldCharType="begin"/>
            </w:r>
            <w:r>
              <w:rPr>
                <w:noProof/>
                <w:webHidden/>
              </w:rPr>
              <w:instrText xml:space="preserve"> PAGEREF _Toc211499306 \h </w:instrText>
            </w:r>
            <w:r>
              <w:rPr>
                <w:noProof/>
                <w:webHidden/>
              </w:rPr>
            </w:r>
            <w:r>
              <w:rPr>
                <w:noProof/>
                <w:webHidden/>
              </w:rPr>
              <w:fldChar w:fldCharType="separate"/>
            </w:r>
            <w:r>
              <w:rPr>
                <w:noProof/>
                <w:webHidden/>
              </w:rPr>
              <w:t>32</w:t>
            </w:r>
            <w:r>
              <w:rPr>
                <w:noProof/>
                <w:webHidden/>
              </w:rPr>
              <w:fldChar w:fldCharType="end"/>
            </w:r>
          </w:hyperlink>
        </w:p>
        <w:p w14:paraId="2D761B87" w14:textId="7617C6EE" w:rsidR="0030186E" w:rsidRDefault="0030186E">
          <w:pPr>
            <w:pStyle w:val="TOC3"/>
            <w:rPr>
              <w:noProof/>
              <w:kern w:val="2"/>
              <w:sz w:val="24"/>
              <w:szCs w:val="24"/>
              <w14:ligatures w14:val="standardContextual"/>
            </w:rPr>
          </w:pPr>
          <w:hyperlink w:anchor="_Toc211499307" w:history="1">
            <w:r w:rsidRPr="0036648B">
              <w:rPr>
                <w:rStyle w:val="Hyperlink"/>
                <w:b/>
                <w:bCs/>
                <w:noProof/>
              </w:rPr>
              <w:t>Acceptable Topics and Methods</w:t>
            </w:r>
            <w:r>
              <w:rPr>
                <w:noProof/>
                <w:webHidden/>
              </w:rPr>
              <w:tab/>
            </w:r>
            <w:r>
              <w:rPr>
                <w:noProof/>
                <w:webHidden/>
              </w:rPr>
              <w:fldChar w:fldCharType="begin"/>
            </w:r>
            <w:r>
              <w:rPr>
                <w:noProof/>
                <w:webHidden/>
              </w:rPr>
              <w:instrText xml:space="preserve"> PAGEREF _Toc211499307 \h </w:instrText>
            </w:r>
            <w:r>
              <w:rPr>
                <w:noProof/>
                <w:webHidden/>
              </w:rPr>
            </w:r>
            <w:r>
              <w:rPr>
                <w:noProof/>
                <w:webHidden/>
              </w:rPr>
              <w:fldChar w:fldCharType="separate"/>
            </w:r>
            <w:r>
              <w:rPr>
                <w:noProof/>
                <w:webHidden/>
              </w:rPr>
              <w:t>33</w:t>
            </w:r>
            <w:r>
              <w:rPr>
                <w:noProof/>
                <w:webHidden/>
              </w:rPr>
              <w:fldChar w:fldCharType="end"/>
            </w:r>
          </w:hyperlink>
        </w:p>
        <w:p w14:paraId="270ACB02" w14:textId="31A9D458" w:rsidR="0030186E" w:rsidRDefault="0030186E">
          <w:pPr>
            <w:pStyle w:val="TOC3"/>
            <w:rPr>
              <w:noProof/>
              <w:kern w:val="2"/>
              <w:sz w:val="24"/>
              <w:szCs w:val="24"/>
              <w14:ligatures w14:val="standardContextual"/>
            </w:rPr>
          </w:pPr>
          <w:hyperlink w:anchor="_Toc211499308" w:history="1">
            <w:r w:rsidRPr="0036648B">
              <w:rPr>
                <w:rStyle w:val="Hyperlink"/>
                <w:b/>
                <w:bCs/>
                <w:noProof/>
              </w:rPr>
              <w:t>Format of the Dissertation Document</w:t>
            </w:r>
            <w:r>
              <w:rPr>
                <w:noProof/>
                <w:webHidden/>
              </w:rPr>
              <w:tab/>
            </w:r>
            <w:r>
              <w:rPr>
                <w:noProof/>
                <w:webHidden/>
              </w:rPr>
              <w:fldChar w:fldCharType="begin"/>
            </w:r>
            <w:r>
              <w:rPr>
                <w:noProof/>
                <w:webHidden/>
              </w:rPr>
              <w:instrText xml:space="preserve"> PAGEREF _Toc211499308 \h </w:instrText>
            </w:r>
            <w:r>
              <w:rPr>
                <w:noProof/>
                <w:webHidden/>
              </w:rPr>
            </w:r>
            <w:r>
              <w:rPr>
                <w:noProof/>
                <w:webHidden/>
              </w:rPr>
              <w:fldChar w:fldCharType="separate"/>
            </w:r>
            <w:r>
              <w:rPr>
                <w:noProof/>
                <w:webHidden/>
              </w:rPr>
              <w:t>34</w:t>
            </w:r>
            <w:r>
              <w:rPr>
                <w:noProof/>
                <w:webHidden/>
              </w:rPr>
              <w:fldChar w:fldCharType="end"/>
            </w:r>
          </w:hyperlink>
        </w:p>
        <w:p w14:paraId="641AD1B5" w14:textId="5CDB2F7B" w:rsidR="0030186E" w:rsidRDefault="0030186E">
          <w:pPr>
            <w:pStyle w:val="TOC3"/>
            <w:rPr>
              <w:noProof/>
              <w:kern w:val="2"/>
              <w:sz w:val="24"/>
              <w:szCs w:val="24"/>
              <w14:ligatures w14:val="standardContextual"/>
            </w:rPr>
          </w:pPr>
          <w:hyperlink w:anchor="_Toc211499309" w:history="1">
            <w:r w:rsidRPr="0036648B">
              <w:rPr>
                <w:rStyle w:val="Hyperlink"/>
                <w:b/>
                <w:bCs/>
                <w:noProof/>
              </w:rPr>
              <w:t>Scheduling the Final Oral Defense</w:t>
            </w:r>
            <w:r>
              <w:rPr>
                <w:noProof/>
                <w:webHidden/>
              </w:rPr>
              <w:tab/>
            </w:r>
            <w:r>
              <w:rPr>
                <w:noProof/>
                <w:webHidden/>
              </w:rPr>
              <w:fldChar w:fldCharType="begin"/>
            </w:r>
            <w:r>
              <w:rPr>
                <w:noProof/>
                <w:webHidden/>
              </w:rPr>
              <w:instrText xml:space="preserve"> PAGEREF _Toc211499309 \h </w:instrText>
            </w:r>
            <w:r>
              <w:rPr>
                <w:noProof/>
                <w:webHidden/>
              </w:rPr>
            </w:r>
            <w:r>
              <w:rPr>
                <w:noProof/>
                <w:webHidden/>
              </w:rPr>
              <w:fldChar w:fldCharType="separate"/>
            </w:r>
            <w:r>
              <w:rPr>
                <w:noProof/>
                <w:webHidden/>
              </w:rPr>
              <w:t>35</w:t>
            </w:r>
            <w:r>
              <w:rPr>
                <w:noProof/>
                <w:webHidden/>
              </w:rPr>
              <w:fldChar w:fldCharType="end"/>
            </w:r>
          </w:hyperlink>
        </w:p>
        <w:p w14:paraId="73EBFF9E" w14:textId="68CD2940" w:rsidR="0030186E" w:rsidRDefault="0030186E">
          <w:pPr>
            <w:pStyle w:val="TOC1"/>
            <w:rPr>
              <w:noProof/>
              <w:kern w:val="2"/>
              <w:sz w:val="24"/>
              <w:szCs w:val="24"/>
              <w14:ligatures w14:val="standardContextual"/>
            </w:rPr>
          </w:pPr>
          <w:hyperlink w:anchor="_Toc211499310" w:history="1">
            <w:r w:rsidRPr="0036648B">
              <w:rPr>
                <w:rStyle w:val="Hyperlink"/>
                <w:b/>
                <w:bCs/>
                <w:iCs/>
                <w:noProof/>
              </w:rPr>
              <w:t>Procedures for Defending</w:t>
            </w:r>
            <w:r>
              <w:rPr>
                <w:noProof/>
                <w:webHidden/>
              </w:rPr>
              <w:tab/>
            </w:r>
            <w:r>
              <w:rPr>
                <w:noProof/>
                <w:webHidden/>
              </w:rPr>
              <w:fldChar w:fldCharType="begin"/>
            </w:r>
            <w:r>
              <w:rPr>
                <w:noProof/>
                <w:webHidden/>
              </w:rPr>
              <w:instrText xml:space="preserve"> PAGEREF _Toc211499310 \h </w:instrText>
            </w:r>
            <w:r>
              <w:rPr>
                <w:noProof/>
                <w:webHidden/>
              </w:rPr>
            </w:r>
            <w:r>
              <w:rPr>
                <w:noProof/>
                <w:webHidden/>
              </w:rPr>
              <w:fldChar w:fldCharType="separate"/>
            </w:r>
            <w:r>
              <w:rPr>
                <w:noProof/>
                <w:webHidden/>
              </w:rPr>
              <w:t>36</w:t>
            </w:r>
            <w:r>
              <w:rPr>
                <w:noProof/>
                <w:webHidden/>
              </w:rPr>
              <w:fldChar w:fldCharType="end"/>
            </w:r>
          </w:hyperlink>
        </w:p>
        <w:p w14:paraId="3FBA3BB2" w14:textId="20658A5D" w:rsidR="0030186E" w:rsidRDefault="0030186E">
          <w:pPr>
            <w:pStyle w:val="TOC1"/>
            <w:rPr>
              <w:noProof/>
              <w:kern w:val="2"/>
              <w:sz w:val="24"/>
              <w:szCs w:val="24"/>
              <w14:ligatures w14:val="standardContextual"/>
            </w:rPr>
          </w:pPr>
          <w:hyperlink w:anchor="_Toc211499311" w:history="1">
            <w:r w:rsidRPr="0036648B">
              <w:rPr>
                <w:rStyle w:val="Hyperlink"/>
                <w:b/>
                <w:bCs/>
                <w:noProof/>
              </w:rPr>
              <w:t>Student Grievance</w:t>
            </w:r>
            <w:r>
              <w:rPr>
                <w:noProof/>
                <w:webHidden/>
              </w:rPr>
              <w:tab/>
            </w:r>
            <w:r>
              <w:rPr>
                <w:noProof/>
                <w:webHidden/>
              </w:rPr>
              <w:fldChar w:fldCharType="begin"/>
            </w:r>
            <w:r>
              <w:rPr>
                <w:noProof/>
                <w:webHidden/>
              </w:rPr>
              <w:instrText xml:space="preserve"> PAGEREF _Toc211499311 \h </w:instrText>
            </w:r>
            <w:r>
              <w:rPr>
                <w:noProof/>
                <w:webHidden/>
              </w:rPr>
            </w:r>
            <w:r>
              <w:rPr>
                <w:noProof/>
                <w:webHidden/>
              </w:rPr>
              <w:fldChar w:fldCharType="separate"/>
            </w:r>
            <w:r>
              <w:rPr>
                <w:noProof/>
                <w:webHidden/>
              </w:rPr>
              <w:t>38</w:t>
            </w:r>
            <w:r>
              <w:rPr>
                <w:noProof/>
                <w:webHidden/>
              </w:rPr>
              <w:fldChar w:fldCharType="end"/>
            </w:r>
          </w:hyperlink>
        </w:p>
        <w:p w14:paraId="6690F9B2" w14:textId="46773728" w:rsidR="0030186E" w:rsidRDefault="0030186E">
          <w:pPr>
            <w:pStyle w:val="TOC3"/>
            <w:rPr>
              <w:noProof/>
              <w:kern w:val="2"/>
              <w:sz w:val="24"/>
              <w:szCs w:val="24"/>
              <w14:ligatures w14:val="standardContextual"/>
            </w:rPr>
          </w:pPr>
          <w:hyperlink w:anchor="_Toc211499312" w:history="1">
            <w:r w:rsidRPr="0036648B">
              <w:rPr>
                <w:rStyle w:val="Hyperlink"/>
                <w:b/>
                <w:bCs/>
                <w:noProof/>
              </w:rPr>
              <w:t>College of Education Grievance Procedure</w:t>
            </w:r>
            <w:r>
              <w:rPr>
                <w:noProof/>
                <w:webHidden/>
              </w:rPr>
              <w:tab/>
            </w:r>
            <w:r>
              <w:rPr>
                <w:noProof/>
                <w:webHidden/>
              </w:rPr>
              <w:fldChar w:fldCharType="begin"/>
            </w:r>
            <w:r>
              <w:rPr>
                <w:noProof/>
                <w:webHidden/>
              </w:rPr>
              <w:instrText xml:space="preserve"> PAGEREF _Toc211499312 \h </w:instrText>
            </w:r>
            <w:r>
              <w:rPr>
                <w:noProof/>
                <w:webHidden/>
              </w:rPr>
            </w:r>
            <w:r>
              <w:rPr>
                <w:noProof/>
                <w:webHidden/>
              </w:rPr>
              <w:fldChar w:fldCharType="separate"/>
            </w:r>
            <w:r>
              <w:rPr>
                <w:noProof/>
                <w:webHidden/>
              </w:rPr>
              <w:t>38</w:t>
            </w:r>
            <w:r>
              <w:rPr>
                <w:noProof/>
                <w:webHidden/>
              </w:rPr>
              <w:fldChar w:fldCharType="end"/>
            </w:r>
          </w:hyperlink>
        </w:p>
        <w:p w14:paraId="62C8204B" w14:textId="1C47400D" w:rsidR="0030186E" w:rsidRDefault="0030186E">
          <w:pPr>
            <w:pStyle w:val="TOC3"/>
            <w:rPr>
              <w:noProof/>
              <w:kern w:val="2"/>
              <w:sz w:val="24"/>
              <w:szCs w:val="24"/>
              <w14:ligatures w14:val="standardContextual"/>
            </w:rPr>
          </w:pPr>
          <w:hyperlink w:anchor="_Toc211499313" w:history="1">
            <w:r w:rsidRPr="0036648B">
              <w:rPr>
                <w:rStyle w:val="Hyperlink"/>
                <w:b/>
                <w:bCs/>
                <w:noProof/>
              </w:rPr>
              <w:t>Grades</w:t>
            </w:r>
            <w:r>
              <w:rPr>
                <w:noProof/>
                <w:webHidden/>
              </w:rPr>
              <w:tab/>
            </w:r>
            <w:r>
              <w:rPr>
                <w:noProof/>
                <w:webHidden/>
              </w:rPr>
              <w:fldChar w:fldCharType="begin"/>
            </w:r>
            <w:r>
              <w:rPr>
                <w:noProof/>
                <w:webHidden/>
              </w:rPr>
              <w:instrText xml:space="preserve"> PAGEREF _Toc211499313 \h </w:instrText>
            </w:r>
            <w:r>
              <w:rPr>
                <w:noProof/>
                <w:webHidden/>
              </w:rPr>
            </w:r>
            <w:r>
              <w:rPr>
                <w:noProof/>
                <w:webHidden/>
              </w:rPr>
              <w:fldChar w:fldCharType="separate"/>
            </w:r>
            <w:r>
              <w:rPr>
                <w:noProof/>
                <w:webHidden/>
              </w:rPr>
              <w:t>40</w:t>
            </w:r>
            <w:r>
              <w:rPr>
                <w:noProof/>
                <w:webHidden/>
              </w:rPr>
              <w:fldChar w:fldCharType="end"/>
            </w:r>
          </w:hyperlink>
        </w:p>
        <w:p w14:paraId="328BB60A" w14:textId="2A4D436D" w:rsidR="0030186E" w:rsidRDefault="0030186E">
          <w:pPr>
            <w:pStyle w:val="TOC3"/>
            <w:rPr>
              <w:noProof/>
              <w:kern w:val="2"/>
              <w:sz w:val="24"/>
              <w:szCs w:val="24"/>
              <w14:ligatures w14:val="standardContextual"/>
            </w:rPr>
          </w:pPr>
          <w:hyperlink w:anchor="_Toc211499314" w:history="1">
            <w:r w:rsidRPr="0036648B">
              <w:rPr>
                <w:rStyle w:val="Hyperlink"/>
                <w:b/>
                <w:bCs/>
                <w:noProof/>
              </w:rPr>
              <w:t>Faculty/Staff</w:t>
            </w:r>
            <w:r>
              <w:rPr>
                <w:noProof/>
                <w:webHidden/>
              </w:rPr>
              <w:tab/>
            </w:r>
            <w:r>
              <w:rPr>
                <w:noProof/>
                <w:webHidden/>
              </w:rPr>
              <w:fldChar w:fldCharType="begin"/>
            </w:r>
            <w:r>
              <w:rPr>
                <w:noProof/>
                <w:webHidden/>
              </w:rPr>
              <w:instrText xml:space="preserve"> PAGEREF _Toc211499314 \h </w:instrText>
            </w:r>
            <w:r>
              <w:rPr>
                <w:noProof/>
                <w:webHidden/>
              </w:rPr>
            </w:r>
            <w:r>
              <w:rPr>
                <w:noProof/>
                <w:webHidden/>
              </w:rPr>
              <w:fldChar w:fldCharType="separate"/>
            </w:r>
            <w:r>
              <w:rPr>
                <w:noProof/>
                <w:webHidden/>
              </w:rPr>
              <w:t>40</w:t>
            </w:r>
            <w:r>
              <w:rPr>
                <w:noProof/>
                <w:webHidden/>
              </w:rPr>
              <w:fldChar w:fldCharType="end"/>
            </w:r>
          </w:hyperlink>
        </w:p>
        <w:p w14:paraId="34D35A7A" w14:textId="040C73D1" w:rsidR="0030186E" w:rsidRDefault="0030186E">
          <w:pPr>
            <w:pStyle w:val="TOC3"/>
            <w:rPr>
              <w:noProof/>
              <w:kern w:val="2"/>
              <w:sz w:val="24"/>
              <w:szCs w:val="24"/>
              <w14:ligatures w14:val="standardContextual"/>
            </w:rPr>
          </w:pPr>
          <w:hyperlink w:anchor="_Toc211499315" w:history="1">
            <w:r w:rsidRPr="0036648B">
              <w:rPr>
                <w:rStyle w:val="Hyperlink"/>
                <w:b/>
                <w:bCs/>
                <w:noProof/>
              </w:rPr>
              <w:t>Discrimination</w:t>
            </w:r>
            <w:r>
              <w:rPr>
                <w:noProof/>
                <w:webHidden/>
              </w:rPr>
              <w:tab/>
            </w:r>
            <w:r>
              <w:rPr>
                <w:noProof/>
                <w:webHidden/>
              </w:rPr>
              <w:fldChar w:fldCharType="begin"/>
            </w:r>
            <w:r>
              <w:rPr>
                <w:noProof/>
                <w:webHidden/>
              </w:rPr>
              <w:instrText xml:space="preserve"> PAGEREF _Toc211499315 \h </w:instrText>
            </w:r>
            <w:r>
              <w:rPr>
                <w:noProof/>
                <w:webHidden/>
              </w:rPr>
            </w:r>
            <w:r>
              <w:rPr>
                <w:noProof/>
                <w:webHidden/>
              </w:rPr>
              <w:fldChar w:fldCharType="separate"/>
            </w:r>
            <w:r>
              <w:rPr>
                <w:noProof/>
                <w:webHidden/>
              </w:rPr>
              <w:t>40</w:t>
            </w:r>
            <w:r>
              <w:rPr>
                <w:noProof/>
                <w:webHidden/>
              </w:rPr>
              <w:fldChar w:fldCharType="end"/>
            </w:r>
          </w:hyperlink>
        </w:p>
        <w:p w14:paraId="2B42C0AE" w14:textId="2F03D767" w:rsidR="0030186E" w:rsidRDefault="0030186E">
          <w:pPr>
            <w:pStyle w:val="TOC1"/>
            <w:rPr>
              <w:noProof/>
              <w:kern w:val="2"/>
              <w:sz w:val="24"/>
              <w:szCs w:val="24"/>
              <w14:ligatures w14:val="standardContextual"/>
            </w:rPr>
          </w:pPr>
          <w:hyperlink w:anchor="_Toc211499316" w:history="1">
            <w:r w:rsidRPr="0036648B">
              <w:rPr>
                <w:rStyle w:val="Hyperlink"/>
                <w:b/>
                <w:noProof/>
              </w:rPr>
              <w:t>Appendices</w:t>
            </w:r>
            <w:r>
              <w:rPr>
                <w:noProof/>
                <w:webHidden/>
              </w:rPr>
              <w:tab/>
            </w:r>
            <w:r>
              <w:rPr>
                <w:noProof/>
                <w:webHidden/>
              </w:rPr>
              <w:fldChar w:fldCharType="begin"/>
            </w:r>
            <w:r>
              <w:rPr>
                <w:noProof/>
                <w:webHidden/>
              </w:rPr>
              <w:instrText xml:space="preserve"> PAGEREF _Toc211499316 \h </w:instrText>
            </w:r>
            <w:r>
              <w:rPr>
                <w:noProof/>
                <w:webHidden/>
              </w:rPr>
            </w:r>
            <w:r>
              <w:rPr>
                <w:noProof/>
                <w:webHidden/>
              </w:rPr>
              <w:fldChar w:fldCharType="separate"/>
            </w:r>
            <w:r>
              <w:rPr>
                <w:noProof/>
                <w:webHidden/>
              </w:rPr>
              <w:t>42</w:t>
            </w:r>
            <w:r>
              <w:rPr>
                <w:noProof/>
                <w:webHidden/>
              </w:rPr>
              <w:fldChar w:fldCharType="end"/>
            </w:r>
          </w:hyperlink>
        </w:p>
        <w:p w14:paraId="3AE69C31" w14:textId="4BB93A46" w:rsidR="0030186E" w:rsidRDefault="0030186E">
          <w:pPr>
            <w:pStyle w:val="TOC3"/>
            <w:rPr>
              <w:noProof/>
              <w:kern w:val="2"/>
              <w:sz w:val="24"/>
              <w:szCs w:val="24"/>
              <w14:ligatures w14:val="standardContextual"/>
            </w:rPr>
          </w:pPr>
          <w:hyperlink w:anchor="_Toc211499317" w:history="1">
            <w:r w:rsidRPr="0036648B">
              <w:rPr>
                <w:rStyle w:val="Hyperlink"/>
                <w:rFonts w:eastAsia="Calibri"/>
                <w:b/>
                <w:bCs/>
                <w:noProof/>
              </w:rPr>
              <w:t>Appendix A: Annual Progress Review</w:t>
            </w:r>
            <w:r>
              <w:rPr>
                <w:noProof/>
                <w:webHidden/>
              </w:rPr>
              <w:tab/>
            </w:r>
            <w:r>
              <w:rPr>
                <w:noProof/>
                <w:webHidden/>
              </w:rPr>
              <w:fldChar w:fldCharType="begin"/>
            </w:r>
            <w:r>
              <w:rPr>
                <w:noProof/>
                <w:webHidden/>
              </w:rPr>
              <w:instrText xml:space="preserve"> PAGEREF _Toc211499317 \h </w:instrText>
            </w:r>
            <w:r>
              <w:rPr>
                <w:noProof/>
                <w:webHidden/>
              </w:rPr>
            </w:r>
            <w:r>
              <w:rPr>
                <w:noProof/>
                <w:webHidden/>
              </w:rPr>
              <w:fldChar w:fldCharType="separate"/>
            </w:r>
            <w:r>
              <w:rPr>
                <w:noProof/>
                <w:webHidden/>
              </w:rPr>
              <w:t>43</w:t>
            </w:r>
            <w:r>
              <w:rPr>
                <w:noProof/>
                <w:webHidden/>
              </w:rPr>
              <w:fldChar w:fldCharType="end"/>
            </w:r>
          </w:hyperlink>
        </w:p>
        <w:p w14:paraId="3C02DA7E" w14:textId="65E9F4A6" w:rsidR="0030186E" w:rsidRDefault="0030186E">
          <w:pPr>
            <w:pStyle w:val="TOC3"/>
            <w:rPr>
              <w:noProof/>
              <w:kern w:val="2"/>
              <w:sz w:val="24"/>
              <w:szCs w:val="24"/>
              <w14:ligatures w14:val="standardContextual"/>
            </w:rPr>
          </w:pPr>
          <w:hyperlink w:anchor="_Toc211499318" w:history="1">
            <w:r w:rsidRPr="0036648B">
              <w:rPr>
                <w:rStyle w:val="Hyperlink"/>
                <w:rFonts w:eastAsia="Calibri"/>
                <w:b/>
                <w:bCs/>
                <w:noProof/>
              </w:rPr>
              <w:t>Appendix B: Overview of Doctoral Program Plan (sample 4*-year plan)</w:t>
            </w:r>
            <w:r>
              <w:rPr>
                <w:noProof/>
                <w:webHidden/>
              </w:rPr>
              <w:tab/>
            </w:r>
            <w:r>
              <w:rPr>
                <w:noProof/>
                <w:webHidden/>
              </w:rPr>
              <w:fldChar w:fldCharType="begin"/>
            </w:r>
            <w:r>
              <w:rPr>
                <w:noProof/>
                <w:webHidden/>
              </w:rPr>
              <w:instrText xml:space="preserve"> PAGEREF _Toc211499318 \h </w:instrText>
            </w:r>
            <w:r>
              <w:rPr>
                <w:noProof/>
                <w:webHidden/>
              </w:rPr>
            </w:r>
            <w:r>
              <w:rPr>
                <w:noProof/>
                <w:webHidden/>
              </w:rPr>
              <w:fldChar w:fldCharType="separate"/>
            </w:r>
            <w:r>
              <w:rPr>
                <w:noProof/>
                <w:webHidden/>
              </w:rPr>
              <w:t>45</w:t>
            </w:r>
            <w:r>
              <w:rPr>
                <w:noProof/>
                <w:webHidden/>
              </w:rPr>
              <w:fldChar w:fldCharType="end"/>
            </w:r>
          </w:hyperlink>
        </w:p>
        <w:p w14:paraId="5484F3AE" w14:textId="5C11F948" w:rsidR="0030186E" w:rsidRDefault="0030186E">
          <w:pPr>
            <w:pStyle w:val="TOC3"/>
            <w:rPr>
              <w:noProof/>
              <w:kern w:val="2"/>
              <w:sz w:val="24"/>
              <w:szCs w:val="24"/>
              <w14:ligatures w14:val="standardContextual"/>
            </w:rPr>
          </w:pPr>
          <w:hyperlink w:anchor="_Toc211499319" w:history="1">
            <w:r w:rsidRPr="0036648B">
              <w:rPr>
                <w:rStyle w:val="Hyperlink"/>
                <w:rFonts w:eastAsia="Calibri"/>
                <w:b/>
                <w:bCs/>
                <w:noProof/>
              </w:rPr>
              <w:t>Appendix C: Doctoral Course Plan Examples</w:t>
            </w:r>
            <w:r>
              <w:rPr>
                <w:noProof/>
                <w:webHidden/>
              </w:rPr>
              <w:tab/>
            </w:r>
            <w:r>
              <w:rPr>
                <w:noProof/>
                <w:webHidden/>
              </w:rPr>
              <w:fldChar w:fldCharType="begin"/>
            </w:r>
            <w:r>
              <w:rPr>
                <w:noProof/>
                <w:webHidden/>
              </w:rPr>
              <w:instrText xml:space="preserve"> PAGEREF _Toc211499319 \h </w:instrText>
            </w:r>
            <w:r>
              <w:rPr>
                <w:noProof/>
                <w:webHidden/>
              </w:rPr>
            </w:r>
            <w:r>
              <w:rPr>
                <w:noProof/>
                <w:webHidden/>
              </w:rPr>
              <w:fldChar w:fldCharType="separate"/>
            </w:r>
            <w:r>
              <w:rPr>
                <w:noProof/>
                <w:webHidden/>
              </w:rPr>
              <w:t>46</w:t>
            </w:r>
            <w:r>
              <w:rPr>
                <w:noProof/>
                <w:webHidden/>
              </w:rPr>
              <w:fldChar w:fldCharType="end"/>
            </w:r>
          </w:hyperlink>
        </w:p>
        <w:p w14:paraId="0B85473C" w14:textId="4FA9C9BB" w:rsidR="0030186E" w:rsidRDefault="0030186E">
          <w:pPr>
            <w:pStyle w:val="TOC3"/>
            <w:rPr>
              <w:noProof/>
              <w:kern w:val="2"/>
              <w:sz w:val="24"/>
              <w:szCs w:val="24"/>
              <w14:ligatures w14:val="standardContextual"/>
            </w:rPr>
          </w:pPr>
          <w:hyperlink w:anchor="_Toc211499320" w:history="1">
            <w:r w:rsidRPr="0036648B">
              <w:rPr>
                <w:rStyle w:val="Hyperlink"/>
                <w:rFonts w:eastAsia="Times New Roman"/>
                <w:b/>
                <w:bCs/>
                <w:noProof/>
              </w:rPr>
              <w:t>Appendix D: Program Committee Evaluation of Written Portfolio</w:t>
            </w:r>
            <w:r>
              <w:rPr>
                <w:noProof/>
                <w:webHidden/>
              </w:rPr>
              <w:tab/>
            </w:r>
            <w:r>
              <w:rPr>
                <w:noProof/>
                <w:webHidden/>
              </w:rPr>
              <w:fldChar w:fldCharType="begin"/>
            </w:r>
            <w:r>
              <w:rPr>
                <w:noProof/>
                <w:webHidden/>
              </w:rPr>
              <w:instrText xml:space="preserve"> PAGEREF _Toc211499320 \h </w:instrText>
            </w:r>
            <w:r>
              <w:rPr>
                <w:noProof/>
                <w:webHidden/>
              </w:rPr>
            </w:r>
            <w:r>
              <w:rPr>
                <w:noProof/>
                <w:webHidden/>
              </w:rPr>
              <w:fldChar w:fldCharType="separate"/>
            </w:r>
            <w:r>
              <w:rPr>
                <w:noProof/>
                <w:webHidden/>
              </w:rPr>
              <w:t>50</w:t>
            </w:r>
            <w:r>
              <w:rPr>
                <w:noProof/>
                <w:webHidden/>
              </w:rPr>
              <w:fldChar w:fldCharType="end"/>
            </w:r>
          </w:hyperlink>
        </w:p>
        <w:p w14:paraId="130A874A" w14:textId="6A972625" w:rsidR="0030186E" w:rsidRDefault="0030186E">
          <w:pPr>
            <w:pStyle w:val="TOC3"/>
            <w:rPr>
              <w:noProof/>
              <w:kern w:val="2"/>
              <w:sz w:val="24"/>
              <w:szCs w:val="24"/>
              <w14:ligatures w14:val="standardContextual"/>
            </w:rPr>
          </w:pPr>
          <w:hyperlink w:anchor="_Toc211499321" w:history="1">
            <w:r w:rsidRPr="0036648B">
              <w:rPr>
                <w:rStyle w:val="Hyperlink"/>
                <w:rFonts w:eastAsia="Times New Roman"/>
                <w:b/>
                <w:bCs/>
                <w:noProof/>
              </w:rPr>
              <w:t>Appendix E: Program Committee Member Evaluation of Oral Presentation</w:t>
            </w:r>
            <w:r>
              <w:rPr>
                <w:noProof/>
                <w:webHidden/>
              </w:rPr>
              <w:tab/>
            </w:r>
            <w:r>
              <w:rPr>
                <w:noProof/>
                <w:webHidden/>
              </w:rPr>
              <w:fldChar w:fldCharType="begin"/>
            </w:r>
            <w:r>
              <w:rPr>
                <w:noProof/>
                <w:webHidden/>
              </w:rPr>
              <w:instrText xml:space="preserve"> PAGEREF _Toc211499321 \h </w:instrText>
            </w:r>
            <w:r>
              <w:rPr>
                <w:noProof/>
                <w:webHidden/>
              </w:rPr>
            </w:r>
            <w:r>
              <w:rPr>
                <w:noProof/>
                <w:webHidden/>
              </w:rPr>
              <w:fldChar w:fldCharType="separate"/>
            </w:r>
            <w:r>
              <w:rPr>
                <w:noProof/>
                <w:webHidden/>
              </w:rPr>
              <w:t>52</w:t>
            </w:r>
            <w:r>
              <w:rPr>
                <w:noProof/>
                <w:webHidden/>
              </w:rPr>
              <w:fldChar w:fldCharType="end"/>
            </w:r>
          </w:hyperlink>
        </w:p>
        <w:p w14:paraId="15F4E818" w14:textId="52A3A799" w:rsidR="0030186E" w:rsidRDefault="0030186E">
          <w:pPr>
            <w:pStyle w:val="TOC3"/>
            <w:rPr>
              <w:noProof/>
              <w:kern w:val="2"/>
              <w:sz w:val="24"/>
              <w:szCs w:val="24"/>
              <w14:ligatures w14:val="standardContextual"/>
            </w:rPr>
          </w:pPr>
          <w:hyperlink w:anchor="_Toc211499322" w:history="1">
            <w:r w:rsidRPr="0036648B">
              <w:rPr>
                <w:rStyle w:val="Hyperlink"/>
                <w:rFonts w:eastAsia="Times New Roman"/>
                <w:b/>
                <w:bCs/>
                <w:noProof/>
                <w:snapToGrid w:val="0"/>
              </w:rPr>
              <w:t>Appendix F: Tenure Track Application Supports</w:t>
            </w:r>
            <w:r>
              <w:rPr>
                <w:noProof/>
                <w:webHidden/>
              </w:rPr>
              <w:tab/>
            </w:r>
            <w:r>
              <w:rPr>
                <w:noProof/>
                <w:webHidden/>
              </w:rPr>
              <w:fldChar w:fldCharType="begin"/>
            </w:r>
            <w:r>
              <w:rPr>
                <w:noProof/>
                <w:webHidden/>
              </w:rPr>
              <w:instrText xml:space="preserve"> PAGEREF _Toc211499322 \h </w:instrText>
            </w:r>
            <w:r>
              <w:rPr>
                <w:noProof/>
                <w:webHidden/>
              </w:rPr>
            </w:r>
            <w:r>
              <w:rPr>
                <w:noProof/>
                <w:webHidden/>
              </w:rPr>
              <w:fldChar w:fldCharType="separate"/>
            </w:r>
            <w:r>
              <w:rPr>
                <w:noProof/>
                <w:webHidden/>
              </w:rPr>
              <w:t>53</w:t>
            </w:r>
            <w:r>
              <w:rPr>
                <w:noProof/>
                <w:webHidden/>
              </w:rPr>
              <w:fldChar w:fldCharType="end"/>
            </w:r>
          </w:hyperlink>
        </w:p>
        <w:p w14:paraId="72B6224F" w14:textId="6F789BC2" w:rsidR="00547B18" w:rsidRDefault="00547B18">
          <w:r w:rsidRPr="007A7A80">
            <w:rPr>
              <w:b/>
              <w:bCs/>
              <w:noProof/>
            </w:rPr>
            <w:fldChar w:fldCharType="end"/>
          </w:r>
        </w:p>
      </w:sdtContent>
    </w:sdt>
    <w:p w14:paraId="504F2729" w14:textId="77777777" w:rsidR="00C8720A" w:rsidRDefault="00C8720A">
      <w:pPr>
        <w:rPr>
          <w:rFonts w:asciiTheme="majorHAnsi" w:eastAsiaTheme="majorEastAsia" w:hAnsiTheme="majorHAnsi" w:cstheme="majorBidi"/>
          <w:b/>
          <w:bCs/>
          <w:color w:val="262626" w:themeColor="text1" w:themeTint="D9"/>
          <w:sz w:val="40"/>
          <w:szCs w:val="40"/>
        </w:rPr>
      </w:pPr>
      <w:r>
        <w:rPr>
          <w:b/>
          <w:bCs/>
        </w:rPr>
        <w:br w:type="page"/>
      </w:r>
    </w:p>
    <w:p w14:paraId="079E307B" w14:textId="6683D1AF" w:rsidR="00896BDF" w:rsidRPr="009844AE" w:rsidRDefault="00896BDF" w:rsidP="009844AE">
      <w:pPr>
        <w:pStyle w:val="Heading1"/>
      </w:pPr>
      <w:bookmarkStart w:id="0" w:name="_Toc211499254"/>
      <w:r w:rsidRPr="009844AE">
        <w:rPr>
          <w:b/>
          <w:bCs/>
        </w:rPr>
        <w:t>Welcome &amp; Overview</w:t>
      </w:r>
      <w:bookmarkEnd w:id="0"/>
    </w:p>
    <w:p w14:paraId="29D857A5" w14:textId="32A289E0" w:rsidR="00896BDF" w:rsidRPr="00896BDF" w:rsidRDefault="00896BDF" w:rsidP="002F273E">
      <w:pPr>
        <w:spacing w:after="0"/>
      </w:pPr>
      <w:r w:rsidRPr="00896BDF">
        <w:t>Congratulations on being accepted into the University of Oregon Doctoral Program in Communication Disorders &amp; Sciences (CDS). Welcome to the College of Education</w:t>
      </w:r>
      <w:r w:rsidR="00556BED">
        <w:t xml:space="preserve"> (COE)</w:t>
      </w:r>
      <w:r w:rsidRPr="00896BDF">
        <w:t>, the Special Education and Clinical Sciences</w:t>
      </w:r>
      <w:r w:rsidR="007158EE">
        <w:t xml:space="preserve"> (SPECS)</w:t>
      </w:r>
      <w:r w:rsidRPr="00896BDF">
        <w:t xml:space="preserve"> Department, and the CDS program. A primary goal of this doctoral program is to prepare individuals to assume academic and leadership roles in Communication Disorders and Sciences. These roles may be in institutions of higher education and research and practice agencies. </w:t>
      </w:r>
    </w:p>
    <w:p w14:paraId="6BA71E85" w14:textId="77777777" w:rsidR="00896BDF" w:rsidRPr="00896BDF" w:rsidRDefault="00896BDF" w:rsidP="002F273E">
      <w:pPr>
        <w:spacing w:after="0"/>
      </w:pPr>
      <w:r w:rsidRPr="00896BDF">
        <w:t> </w:t>
      </w:r>
    </w:p>
    <w:p w14:paraId="054ABC65" w14:textId="3C607CE6" w:rsidR="00896BDF" w:rsidRPr="00896BDF" w:rsidRDefault="00896BDF" w:rsidP="002F273E">
      <w:pPr>
        <w:spacing w:after="0"/>
      </w:pPr>
      <w:r w:rsidRPr="00896BDF">
        <w:t>This handbook reflects current policy and practice and is designed to</w:t>
      </w:r>
      <w:r w:rsidR="00395927">
        <w:t xml:space="preserve"> </w:t>
      </w:r>
      <w:r w:rsidRPr="00896BDF">
        <w:t>assist</w:t>
      </w:r>
      <w:r w:rsidR="00395927">
        <w:t xml:space="preserve"> </w:t>
      </w:r>
      <w:r w:rsidRPr="00896BDF">
        <w:t>students</w:t>
      </w:r>
      <w:r w:rsidR="00395927">
        <w:t xml:space="preserve"> </w:t>
      </w:r>
      <w:r w:rsidRPr="00896BDF">
        <w:t>progressing</w:t>
      </w:r>
      <w:r w:rsidR="00395927">
        <w:t xml:space="preserve"> </w:t>
      </w:r>
      <w:r w:rsidRPr="00896BDF">
        <w:t>through</w:t>
      </w:r>
      <w:r w:rsidR="00395927">
        <w:t xml:space="preserve"> </w:t>
      </w:r>
      <w:r w:rsidRPr="00896BDF">
        <w:t>their</w:t>
      </w:r>
      <w:r w:rsidR="00395927">
        <w:t xml:space="preserve"> </w:t>
      </w:r>
      <w:r w:rsidRPr="00896BDF">
        <w:t xml:space="preserve">program of study. </w:t>
      </w:r>
      <w:r w:rsidR="0072553A">
        <w:t>We also recognize that each student’s journey through the program will reflect their unique needs and previous experiences. As such, the timelines and activities in this handbook may be adjusted with approval from individual Advisors.</w:t>
      </w:r>
      <w:r w:rsidR="0072553A" w:rsidRPr="0072553A">
        <w:t xml:space="preserve"> </w:t>
      </w:r>
      <w:r w:rsidR="0072553A" w:rsidRPr="00896BDF">
        <w:t>I</w:t>
      </w:r>
      <w:r w:rsidR="0072553A">
        <w:t>n addition to program requirements, i</w:t>
      </w:r>
      <w:r w:rsidR="00B41797">
        <w:t>t is the responsibility of</w:t>
      </w:r>
      <w:r w:rsidR="0072553A" w:rsidRPr="00896BDF">
        <w:t xml:space="preserve"> each student to </w:t>
      </w:r>
      <w:r w:rsidR="0072553A">
        <w:t xml:space="preserve">also </w:t>
      </w:r>
      <w:r w:rsidR="0072553A" w:rsidRPr="00896BDF">
        <w:t>become familiar with the policies and</w:t>
      </w:r>
      <w:r w:rsidR="0072553A">
        <w:t xml:space="preserve"> </w:t>
      </w:r>
      <w:r w:rsidR="0072553A" w:rsidRPr="00896BDF">
        <w:t>procedures</w:t>
      </w:r>
      <w:r w:rsidR="0072553A">
        <w:t xml:space="preserve"> </w:t>
      </w:r>
      <w:r w:rsidR="0072553A" w:rsidRPr="00896BDF">
        <w:t xml:space="preserve">of both the University of Oregon </w:t>
      </w:r>
      <w:r w:rsidR="009019B5">
        <w:t>Division of Graduate Studies</w:t>
      </w:r>
      <w:r w:rsidR="0072553A" w:rsidRPr="00896BDF">
        <w:t xml:space="preserve"> and the </w:t>
      </w:r>
      <w:r w:rsidR="007158EE">
        <w:t>SPECS Department</w:t>
      </w:r>
      <w:r w:rsidR="0072553A" w:rsidRPr="00896BDF">
        <w:t>. </w:t>
      </w:r>
    </w:p>
    <w:p w14:paraId="1F2A2DB5" w14:textId="77777777" w:rsidR="00896BDF" w:rsidRPr="00896BDF" w:rsidRDefault="00896BDF" w:rsidP="002F273E">
      <w:pPr>
        <w:spacing w:after="0"/>
      </w:pPr>
      <w:r w:rsidRPr="00896BDF">
        <w:t> </w:t>
      </w:r>
    </w:p>
    <w:p w14:paraId="1493D2CD" w14:textId="32458CD6" w:rsidR="00896BDF" w:rsidRPr="00896BDF" w:rsidRDefault="00896BDF" w:rsidP="002F273E">
      <w:pPr>
        <w:spacing w:after="0"/>
      </w:pPr>
      <w:r w:rsidRPr="00896BDF">
        <w:t>A major goal of graduate education at the University of Oregon is to instill in each student the capacity for rigorous scholarship, independent judgment, academic excellence, and intellectual</w:t>
      </w:r>
      <w:r w:rsidR="00395927">
        <w:t xml:space="preserve"> </w:t>
      </w:r>
      <w:r w:rsidRPr="00896BDF">
        <w:t>honesty.</w:t>
      </w:r>
      <w:r w:rsidR="00395927">
        <w:t xml:space="preserve"> </w:t>
      </w:r>
      <w:r w:rsidRPr="00896BDF">
        <w:t>It is the joint responsibility of faculty and graduate students to work together to foster these ends through relationships which encourage freedom of inquiry, demonstrate personal and professional integrity,</w:t>
      </w:r>
      <w:r w:rsidR="00395927">
        <w:t xml:space="preserve"> </w:t>
      </w:r>
      <w:r w:rsidRPr="00896BDF">
        <w:t>and foster inclusion and mutual respect for all persons.</w:t>
      </w:r>
      <w:r w:rsidR="00802ABE">
        <w:t xml:space="preserve"> </w:t>
      </w:r>
    </w:p>
    <w:p w14:paraId="060ABDAB" w14:textId="5BA4DD4A" w:rsidR="00896BDF" w:rsidRPr="009844AE" w:rsidRDefault="00896BDF" w:rsidP="00547B18">
      <w:pPr>
        <w:pStyle w:val="Heading1"/>
      </w:pPr>
      <w:bookmarkStart w:id="1" w:name="_Toc211499255"/>
      <w:r w:rsidRPr="009844AE">
        <w:rPr>
          <w:b/>
          <w:bCs/>
        </w:rPr>
        <w:t>Doctoral Program Overview</w:t>
      </w:r>
      <w:bookmarkEnd w:id="1"/>
      <w:r w:rsidRPr="009844AE">
        <w:t> </w:t>
      </w:r>
    </w:p>
    <w:p w14:paraId="651B0FA0" w14:textId="41C63C86" w:rsidR="00896BDF" w:rsidRPr="00896BDF" w:rsidRDefault="00DB016A" w:rsidP="002F273E">
      <w:pPr>
        <w:spacing w:after="0"/>
      </w:pPr>
      <w:r>
        <w:t>Our on-campus</w:t>
      </w:r>
      <w:r w:rsidRPr="00896BDF">
        <w:t> </w:t>
      </w:r>
      <w:r w:rsidR="00896BDF" w:rsidRPr="00896BDF">
        <w:t xml:space="preserve">doctoral program is organized around seven major activities: (a) Courses, (b) Scholarly Papers and Research Activities, (c) Classroom and Clinical Teaching, (d) Service, (e) Cultural </w:t>
      </w:r>
      <w:r w:rsidR="00AA2549">
        <w:t>Responsivity</w:t>
      </w:r>
      <w:r w:rsidR="00896BDF" w:rsidRPr="00896BDF">
        <w:t>, (f) Doctoral Portfolio, and (g) Dissertation. These activities are described in this handbook. Once a student has completed all items in areas (a)-(</w:t>
      </w:r>
      <w:r w:rsidR="00742FCE">
        <w:t>e</w:t>
      </w:r>
      <w:r w:rsidR="00896BDF" w:rsidRPr="00896BDF">
        <w:t>), as determined by the Doctoral Advisor and the Program Committee, the student will be ready to present the Doctoral Portfolio</w:t>
      </w:r>
      <w:r w:rsidR="00742FCE">
        <w:t xml:space="preserve"> (f)</w:t>
      </w:r>
      <w:r w:rsidR="00896BDF" w:rsidRPr="00896BDF">
        <w:t>. Following successful completion of the Doctoral Portfolio,</w:t>
      </w:r>
      <w:r w:rsidR="00395927">
        <w:t xml:space="preserve"> </w:t>
      </w:r>
      <w:r w:rsidR="00896BDF" w:rsidRPr="00896BDF">
        <w:t>students will Advance to Candidacy and begin their Dissertation Process</w:t>
      </w:r>
      <w:r w:rsidR="00AA2549">
        <w:t xml:space="preserve"> (g)</w:t>
      </w:r>
      <w:r w:rsidR="00896BDF" w:rsidRPr="00896BDF">
        <w:t>. The Portfolio and Dissertation processes are also described in this handbook. </w:t>
      </w:r>
    </w:p>
    <w:p w14:paraId="5A336A67" w14:textId="77777777" w:rsidR="00896BDF" w:rsidRPr="00896BDF" w:rsidRDefault="00896BDF" w:rsidP="002F273E">
      <w:pPr>
        <w:spacing w:after="0"/>
      </w:pPr>
      <w:r w:rsidRPr="00896BDF">
        <w:t> </w:t>
      </w:r>
    </w:p>
    <w:p w14:paraId="0185E63C" w14:textId="122FEAF6" w:rsidR="00896BDF" w:rsidRPr="00896BDF" w:rsidRDefault="00896BDF" w:rsidP="002F273E">
      <w:pPr>
        <w:spacing w:after="0"/>
      </w:pPr>
      <w:r w:rsidRPr="00896BDF">
        <w:t>Each student will develop a Program Plan with </w:t>
      </w:r>
      <w:r w:rsidR="00570452">
        <w:t>their</w:t>
      </w:r>
      <w:r w:rsidRPr="00896BDF">
        <w:t> Doctoral Advisor during the first year to help schedule and define these activities. The Program Plan defines areas of specialization and collateral study and the associated activities the student will complete to achieve scholarship in these areas. </w:t>
      </w:r>
    </w:p>
    <w:p w14:paraId="08DE4618" w14:textId="36113506" w:rsidR="00896BDF" w:rsidRPr="00896BDF" w:rsidRDefault="00896BDF" w:rsidP="002F273E">
      <w:pPr>
        <w:spacing w:after="0"/>
      </w:pPr>
    </w:p>
    <w:p w14:paraId="5233C655" w14:textId="399823A1" w:rsidR="00896BDF" w:rsidRPr="002F273E" w:rsidRDefault="00896BDF" w:rsidP="002F273E">
      <w:pPr>
        <w:pStyle w:val="Heading3"/>
        <w:rPr>
          <w:b/>
          <w:bCs/>
        </w:rPr>
      </w:pPr>
      <w:bookmarkStart w:id="2" w:name="_Toc211499256"/>
      <w:r w:rsidRPr="002F273E">
        <w:rPr>
          <w:b/>
          <w:bCs/>
        </w:rPr>
        <w:t>Program Committee</w:t>
      </w:r>
      <w:bookmarkEnd w:id="2"/>
      <w:r w:rsidRPr="002F273E">
        <w:rPr>
          <w:b/>
          <w:bCs/>
        </w:rPr>
        <w:t> </w:t>
      </w:r>
    </w:p>
    <w:p w14:paraId="274C9863" w14:textId="45561CDD" w:rsidR="00896BDF" w:rsidRPr="00896BDF" w:rsidRDefault="00896BDF" w:rsidP="002F273E">
      <w:pPr>
        <w:spacing w:after="0"/>
      </w:pPr>
      <w:r>
        <w:t xml:space="preserve">Year 1: During the first year, the student will work closely with the Advisor to draft the Program Plan. Typically, during their first year, students complete their Comprehensive Paper and </w:t>
      </w:r>
      <w:r w:rsidR="00B26D6E">
        <w:t>begin</w:t>
      </w:r>
      <w:r>
        <w:t xml:space="preserve"> courses in their areas of specialization and research disciplines. By the end of the first year, in consultation with</w:t>
      </w:r>
      <w:r w:rsidR="00395927">
        <w:t xml:space="preserve"> </w:t>
      </w:r>
      <w:r>
        <w:t>the</w:t>
      </w:r>
      <w:r w:rsidR="00395927">
        <w:t xml:space="preserve"> </w:t>
      </w:r>
      <w:r>
        <w:t>Advisor,</w:t>
      </w:r>
      <w:r w:rsidR="00395927">
        <w:t xml:space="preserve"> </w:t>
      </w:r>
      <w:r>
        <w:t>the student will form a Program Committee (PC) that consists of a minimum of three UO tenure track</w:t>
      </w:r>
      <w:r w:rsidR="00395927">
        <w:t xml:space="preserve"> </w:t>
      </w:r>
      <w:r>
        <w:t>faculty</w:t>
      </w:r>
      <w:r w:rsidR="00395927">
        <w:t xml:space="preserve"> </w:t>
      </w:r>
      <w:r>
        <w:t>members</w:t>
      </w:r>
      <w:r w:rsidR="00395927">
        <w:t xml:space="preserve"> </w:t>
      </w:r>
      <w:r>
        <w:t>including the Advisor and two other CDS faculty. In some cases, students may opt to add or substitute</w:t>
      </w:r>
      <w:r w:rsidR="00395927">
        <w:t xml:space="preserve"> </w:t>
      </w:r>
      <w:r>
        <w:t xml:space="preserve">a UO faculty member outside of CDS as part of the Program Committee. The primary role of the PC </w:t>
      </w:r>
      <w:r>
        <w:lastRenderedPageBreak/>
        <w:t>is to ensure that students are making adequate progress in their doctoral program.</w:t>
      </w:r>
      <w:r w:rsidR="00802ABE">
        <w:t xml:space="preserve"> </w:t>
      </w:r>
      <w:r>
        <w:t>At the completion of the</w:t>
      </w:r>
      <w:r w:rsidR="00395927">
        <w:t xml:space="preserve"> </w:t>
      </w:r>
      <w:r>
        <w:t xml:space="preserve">first year, the Advisor will consult with the student and complete a progress report. Please see </w:t>
      </w:r>
      <w:bookmarkStart w:id="3" w:name="_Int_iqkKoTXA"/>
      <w:r>
        <w:t>Appendix</w:t>
      </w:r>
      <w:bookmarkEnd w:id="3"/>
      <w:r>
        <w:t xml:space="preserve"> for</w:t>
      </w:r>
      <w:r w:rsidR="00395927">
        <w:t xml:space="preserve"> </w:t>
      </w:r>
      <w:r w:rsidRPr="4BBB4FF2">
        <w:rPr>
          <w:i/>
          <w:iCs/>
        </w:rPr>
        <w:t>Annual Doctoral Program Progress</w:t>
      </w:r>
      <w:r>
        <w:t> Review form.</w:t>
      </w:r>
      <w:r w:rsidR="00802ABE">
        <w:t xml:space="preserve"> </w:t>
      </w:r>
      <w:r>
        <w:t> </w:t>
      </w:r>
    </w:p>
    <w:p w14:paraId="407EE688" w14:textId="77777777" w:rsidR="00896BDF" w:rsidRPr="00896BDF" w:rsidRDefault="00896BDF" w:rsidP="002F273E">
      <w:pPr>
        <w:spacing w:after="0"/>
      </w:pPr>
      <w:r w:rsidRPr="00896BDF">
        <w:t> </w:t>
      </w:r>
    </w:p>
    <w:p w14:paraId="21314AAC" w14:textId="4E96C62A" w:rsidR="00A657F3" w:rsidRPr="00896BDF" w:rsidRDefault="00896BDF" w:rsidP="00A657F3">
      <w:pPr>
        <w:spacing w:after="0"/>
      </w:pPr>
      <w:r>
        <w:t xml:space="preserve">Year 2: At the end of Year 2, students will present their progress and summarize their activities in a </w:t>
      </w:r>
      <w:bookmarkStart w:id="4" w:name="_Int_4xP5uZdi"/>
      <w:r w:rsidR="0001465A">
        <w:t xml:space="preserve">45-60 </w:t>
      </w:r>
      <w:r>
        <w:t>minute</w:t>
      </w:r>
      <w:bookmarkEnd w:id="4"/>
      <w:r>
        <w:t xml:space="preserve"> meeting with their PC.</w:t>
      </w:r>
      <w:r w:rsidR="0001465A">
        <w:t xml:space="preserve"> Prior to the meeting, t</w:t>
      </w:r>
      <w:r w:rsidR="009D66F6">
        <w:t xml:space="preserve">he student is required to share an updated CV and program plan (see appendix) with the PC at least 1 week prior to the scheduled meeting. For the meeting, the student should </w:t>
      </w:r>
      <w:r w:rsidR="00A657F3">
        <w:t xml:space="preserve">prepare to present </w:t>
      </w:r>
      <w:r w:rsidR="00FE4E4D">
        <w:t xml:space="preserve">an update on progress in each of the annual doctoral program progress review categories: </w:t>
      </w:r>
      <w:r w:rsidR="00A657F3">
        <w:t xml:space="preserve">(a) coursework: completed courses and future plans for any additional coursework (b) </w:t>
      </w:r>
      <w:r w:rsidR="00FE4E4D">
        <w:t xml:space="preserve">scholarly activity and research: describe comprehensive paper, grant writing, manuscript submission etc. and future plans (c) teaching: outline teaching experience and remaining pedagogy development goals and plans (d) cultural responsivity: reflect on progress to date and future plans, and (e) service: list activities completed to date and future planned activities. </w:t>
      </w:r>
      <w:r w:rsidR="0001465A">
        <w:t>Following the meeting, the Advisor, in consultation with the PC, will complete the </w:t>
      </w:r>
      <w:r w:rsidR="0001465A" w:rsidRPr="4BBB4FF2">
        <w:rPr>
          <w:i/>
          <w:iCs/>
        </w:rPr>
        <w:t>Annual Doctoral Program Progress Review</w:t>
      </w:r>
      <w:r w:rsidR="0001465A">
        <w:t>.</w:t>
      </w:r>
    </w:p>
    <w:p w14:paraId="50A09B79" w14:textId="77777777" w:rsidR="00896BDF" w:rsidRPr="00896BDF" w:rsidRDefault="00896BDF" w:rsidP="002F273E">
      <w:pPr>
        <w:spacing w:after="0"/>
      </w:pPr>
      <w:r w:rsidRPr="00896BDF">
        <w:t> </w:t>
      </w:r>
    </w:p>
    <w:p w14:paraId="4BACE8AE" w14:textId="1546CA55" w:rsidR="001374A7" w:rsidRDefault="00896BDF" w:rsidP="002F273E">
      <w:pPr>
        <w:spacing w:after="0"/>
      </w:pPr>
      <w:r>
        <w:t xml:space="preserve">Year 3: The PC meeting with students’ doctoral progress updates will occur again </w:t>
      </w:r>
      <w:r w:rsidR="1524744D">
        <w:t>in</w:t>
      </w:r>
      <w:r>
        <w:t xml:space="preserve"> Year 3 with most</w:t>
      </w:r>
      <w:r w:rsidR="00395927">
        <w:t xml:space="preserve"> </w:t>
      </w:r>
      <w:r>
        <w:t>students</w:t>
      </w:r>
      <w:r w:rsidR="00395927">
        <w:t xml:space="preserve"> </w:t>
      </w:r>
      <w:r>
        <w:t>preparing to complete their Doctoral Portfolio at this time.</w:t>
      </w:r>
      <w:r w:rsidR="00802ABE">
        <w:t xml:space="preserve"> </w:t>
      </w:r>
    </w:p>
    <w:p w14:paraId="1745229B" w14:textId="77777777" w:rsidR="00896BDF" w:rsidRPr="00896BDF" w:rsidRDefault="00896BDF" w:rsidP="002F273E">
      <w:pPr>
        <w:spacing w:after="0"/>
      </w:pPr>
      <w:r w:rsidRPr="00896BDF">
        <w:t> </w:t>
      </w:r>
    </w:p>
    <w:p w14:paraId="524D654E" w14:textId="17C58AB8" w:rsidR="00896BDF" w:rsidRPr="002F273E" w:rsidRDefault="00896BDF" w:rsidP="002F273E">
      <w:pPr>
        <w:pStyle w:val="Heading3"/>
        <w:rPr>
          <w:b/>
          <w:bCs/>
        </w:rPr>
      </w:pPr>
      <w:bookmarkStart w:id="5" w:name="_Toc211499257"/>
      <w:r w:rsidRPr="002F273E">
        <w:rPr>
          <w:b/>
          <w:bCs/>
        </w:rPr>
        <w:t>Lack of Progress</w:t>
      </w:r>
      <w:bookmarkEnd w:id="5"/>
      <w:r w:rsidRPr="002F273E">
        <w:rPr>
          <w:b/>
          <w:bCs/>
        </w:rPr>
        <w:t> </w:t>
      </w:r>
    </w:p>
    <w:p w14:paraId="7E3448BC" w14:textId="1BAD6E68" w:rsidR="00896BDF" w:rsidRPr="00896BDF" w:rsidRDefault="00896BDF" w:rsidP="002F273E">
      <w:pPr>
        <w:spacing w:after="0"/>
      </w:pPr>
      <w:r>
        <w:t>In the unlikely scenario that a student is not making adequate progress in the doctoral program,</w:t>
      </w:r>
      <w:r w:rsidR="00395927">
        <w:t xml:space="preserve"> </w:t>
      </w:r>
      <w:r>
        <w:t>deficiencies</w:t>
      </w:r>
      <w:r w:rsidR="00395927">
        <w:t xml:space="preserve"> </w:t>
      </w:r>
      <w:r>
        <w:t xml:space="preserve">will be discussed with the Advisor in Year 1 and the Program Committee in Years 2-4. Performance and recommendations will be documented </w:t>
      </w:r>
      <w:r w:rsidR="53F9852B">
        <w:t>in</w:t>
      </w:r>
      <w:r>
        <w:t xml:space="preserve"> the </w:t>
      </w:r>
      <w:r w:rsidRPr="4BBB4FF2">
        <w:rPr>
          <w:i/>
          <w:iCs/>
        </w:rPr>
        <w:t>Annual Doctoral Program Progress Review</w:t>
      </w:r>
      <w:r>
        <w:t>. Steps to remediate the situation will be specified and will include completion timelines. If a student does not follow the steps or adhere to the timelines, the Advisor has the authority to discontinue the student’s program. All students must</w:t>
      </w:r>
      <w:r w:rsidR="00395927">
        <w:t xml:space="preserve"> </w:t>
      </w:r>
      <w:r w:rsidR="00371579">
        <w:t xml:space="preserve">also </w:t>
      </w:r>
      <w:r>
        <w:t xml:space="preserve">adhere to the University of Oregon </w:t>
      </w:r>
      <w:r w:rsidR="00371579">
        <w:t xml:space="preserve">Division of </w:t>
      </w:r>
      <w:r>
        <w:t xml:space="preserve">Graduate </w:t>
      </w:r>
      <w:r w:rsidR="00371579">
        <w:t>Studies</w:t>
      </w:r>
      <w:r>
        <w:t xml:space="preserve"> grade point average and conduct requirements </w:t>
      </w:r>
      <w:r w:rsidR="6A518E46">
        <w:t>to</w:t>
      </w:r>
      <w:r>
        <w:t xml:space="preserve"> remain in the program. Because students are matched </w:t>
      </w:r>
      <w:r w:rsidR="22BD6329">
        <w:t>with</w:t>
      </w:r>
      <w:r>
        <w:t xml:space="preserve"> doctoral advisors based on areas of scholarship,</w:t>
      </w:r>
      <w:r w:rsidR="00395927">
        <w:t xml:space="preserve"> </w:t>
      </w:r>
      <w:r>
        <w:t xml:space="preserve">students will </w:t>
      </w:r>
      <w:r w:rsidR="00941A6F">
        <w:t xml:space="preserve">generally </w:t>
      </w:r>
      <w:r>
        <w:t xml:space="preserve">not be allowed to </w:t>
      </w:r>
      <w:bookmarkStart w:id="6" w:name="_Int_KNjPtA1h"/>
      <w:r>
        <w:t>switch</w:t>
      </w:r>
      <w:bookmarkEnd w:id="6"/>
      <w:r>
        <w:t xml:space="preserve"> advisors. Exceptions may be made in instances where an advisor is not able to fulfill duties (e.g., illness) or a student’s scholarship focus changes to another advisor’s area. </w:t>
      </w:r>
    </w:p>
    <w:p w14:paraId="36D7479D" w14:textId="77777777" w:rsidR="00896BDF" w:rsidRPr="00896BDF" w:rsidRDefault="00896BDF" w:rsidP="00896BDF">
      <w:r w:rsidRPr="00896BDF">
        <w:t> </w:t>
      </w:r>
    </w:p>
    <w:p w14:paraId="7BE31A7D" w14:textId="2E7A5F03" w:rsidR="00896BDF" w:rsidRPr="002F273E" w:rsidRDefault="00896BDF" w:rsidP="002F273E">
      <w:pPr>
        <w:pStyle w:val="Heading3"/>
        <w:rPr>
          <w:b/>
          <w:bCs/>
        </w:rPr>
      </w:pPr>
      <w:bookmarkStart w:id="7" w:name="_Toc211499258"/>
      <w:r w:rsidRPr="002F273E">
        <w:rPr>
          <w:b/>
          <w:bCs/>
        </w:rPr>
        <w:t>Professional Conduct</w:t>
      </w:r>
      <w:bookmarkEnd w:id="7"/>
      <w:r w:rsidRPr="002F273E">
        <w:rPr>
          <w:b/>
          <w:bCs/>
        </w:rPr>
        <w:t> </w:t>
      </w:r>
    </w:p>
    <w:p w14:paraId="527C200D" w14:textId="6E02F4C1" w:rsidR="00896BDF" w:rsidRPr="00896BDF" w:rsidRDefault="00896BDF" w:rsidP="00896BDF">
      <w:r>
        <w:t>All students are responsible for reviewing the American Speech-Language-Hearing Association Code of Ethics (</w:t>
      </w:r>
      <w:hyperlink r:id="rId10">
        <w:r w:rsidR="00E35E05" w:rsidRPr="4BBB4FF2">
          <w:rPr>
            <w:rStyle w:val="Hyperlink"/>
          </w:rPr>
          <w:t>http://www.asha.org/code-of-ethics/</w:t>
        </w:r>
      </w:hyperlink>
      <w:r w:rsidR="00E35E05" w:rsidRPr="4BBB4FF2">
        <w:rPr>
          <w:rStyle w:val="Hyperlink"/>
        </w:rPr>
        <w:t>)</w:t>
      </w:r>
      <w:r w:rsidR="0072553A" w:rsidRPr="4BBB4FF2">
        <w:rPr>
          <w:rStyle w:val="Hyperlink"/>
        </w:rPr>
        <w:t xml:space="preserve"> </w:t>
      </w:r>
      <w:r>
        <w:t xml:space="preserve">and must be thoroughly familiar with its contents. A violation of the Code of Ethics is considered </w:t>
      </w:r>
      <w:bookmarkStart w:id="8" w:name="_Int_nJ5H4zfR"/>
      <w:r>
        <w:t>very serious</w:t>
      </w:r>
      <w:bookmarkEnd w:id="8"/>
      <w:r>
        <w:t>. Students are also required to comply with the University of Oregon’s “Student Conduct Code” found in the class schedule and online at</w:t>
      </w:r>
      <w:r w:rsidR="00FD581D">
        <w:t xml:space="preserve"> </w:t>
      </w:r>
      <w:hyperlink r:id="rId11">
        <w:r w:rsidRPr="4BBB4FF2">
          <w:rPr>
            <w:rStyle w:val="Hyperlink"/>
          </w:rPr>
          <w:t>http://studentlife.uoregon.edu/conduct/</w:t>
        </w:r>
      </w:hyperlink>
      <w:r>
        <w:t>.</w:t>
      </w:r>
      <w:r w:rsidR="00FD581D">
        <w:t xml:space="preserve"> </w:t>
      </w:r>
    </w:p>
    <w:p w14:paraId="686127AC" w14:textId="5FAFF4AB" w:rsidR="00896BDF" w:rsidRPr="002F273E" w:rsidRDefault="00896BDF" w:rsidP="002F273E">
      <w:pPr>
        <w:spacing w:after="0"/>
        <w:rPr>
          <w:sz w:val="28"/>
          <w:szCs w:val="28"/>
        </w:rPr>
      </w:pPr>
      <w:r w:rsidRPr="002F273E">
        <w:rPr>
          <w:sz w:val="28"/>
          <w:szCs w:val="28"/>
        </w:rPr>
        <w:t>Professional Conduct Assumptions and Guidelines of the CDS Program: </w:t>
      </w:r>
    </w:p>
    <w:p w14:paraId="723BE6E5" w14:textId="6AF354B9" w:rsidR="00896BDF" w:rsidRPr="00896BDF" w:rsidRDefault="00896BDF" w:rsidP="002F273E">
      <w:pPr>
        <w:numPr>
          <w:ilvl w:val="0"/>
          <w:numId w:val="1"/>
        </w:numPr>
        <w:spacing w:after="0"/>
      </w:pPr>
      <w:r w:rsidRPr="00896BDF">
        <w:t>The students, faculty, and staff in the CDS Program will promote cooperation rather than competition.</w:t>
      </w:r>
      <w:r w:rsidR="00802ABE">
        <w:t xml:space="preserve"> </w:t>
      </w:r>
    </w:p>
    <w:p w14:paraId="7F15D13B" w14:textId="4B77D908" w:rsidR="00896BDF" w:rsidRPr="00896BDF" w:rsidRDefault="00896BDF" w:rsidP="002F273E">
      <w:pPr>
        <w:numPr>
          <w:ilvl w:val="0"/>
          <w:numId w:val="1"/>
        </w:numPr>
        <w:spacing w:after="0"/>
      </w:pPr>
      <w:r w:rsidRPr="00896BDF">
        <w:t>The students, faculty, and staff in the CDS Program will strive to encourage others.</w:t>
      </w:r>
      <w:r w:rsidR="00802ABE">
        <w:t xml:space="preserve"> </w:t>
      </w:r>
    </w:p>
    <w:p w14:paraId="0308AFF6" w14:textId="2B652B03" w:rsidR="00896BDF" w:rsidRPr="00896BDF" w:rsidRDefault="00896BDF" w:rsidP="002F273E">
      <w:pPr>
        <w:numPr>
          <w:ilvl w:val="0"/>
          <w:numId w:val="1"/>
        </w:numPr>
        <w:spacing w:after="0"/>
      </w:pPr>
      <w:r>
        <w:lastRenderedPageBreak/>
        <w:t xml:space="preserve">The students, faculty, and staff in the CDS Program will recognize and respect that all individuals have </w:t>
      </w:r>
      <w:bookmarkStart w:id="9" w:name="_Int_DPLP0viC"/>
      <w:r>
        <w:t>different needs</w:t>
      </w:r>
      <w:bookmarkEnd w:id="9"/>
      <w:r>
        <w:t>, talents, and areas for growth. However, all students enrolled in the program have met the qualifications for the program.</w:t>
      </w:r>
      <w:r w:rsidR="00802ABE">
        <w:t xml:space="preserve"> </w:t>
      </w:r>
    </w:p>
    <w:p w14:paraId="7F5316A7" w14:textId="3FC5C348" w:rsidR="00896BDF" w:rsidRPr="00896BDF" w:rsidRDefault="00896BDF" w:rsidP="002F273E">
      <w:pPr>
        <w:numPr>
          <w:ilvl w:val="0"/>
          <w:numId w:val="1"/>
        </w:numPr>
        <w:spacing w:after="0"/>
      </w:pPr>
      <w:r w:rsidRPr="00896BDF">
        <w:t>The students, faculty, and staff in the CDS Program will seek to make communication respectful.</w:t>
      </w:r>
      <w:r w:rsidR="00802ABE">
        <w:t xml:space="preserve"> </w:t>
      </w:r>
    </w:p>
    <w:p w14:paraId="3198FDE8" w14:textId="03D10A7A" w:rsidR="00896BDF" w:rsidRPr="00896BDF" w:rsidRDefault="00896BDF" w:rsidP="002F273E">
      <w:pPr>
        <w:numPr>
          <w:ilvl w:val="0"/>
          <w:numId w:val="1"/>
        </w:numPr>
        <w:spacing w:after="0"/>
      </w:pPr>
      <w:r>
        <w:t xml:space="preserve">The students, faculty, and staff in the CDS Program will </w:t>
      </w:r>
      <w:bookmarkStart w:id="10" w:name="_Int_FqeM0WdJ"/>
      <w:r>
        <w:t>resolve to handle</w:t>
      </w:r>
      <w:bookmarkEnd w:id="10"/>
      <w:r>
        <w:t xml:space="preserve"> conflict in ways that lead to trust and cooperation and will attempt to resolve conflict in a mutually acceptable manner.</w:t>
      </w:r>
      <w:r w:rsidR="00802ABE">
        <w:t xml:space="preserve"> </w:t>
      </w:r>
    </w:p>
    <w:p w14:paraId="555173CA" w14:textId="5A95B13C" w:rsidR="00896BDF" w:rsidRPr="00896BDF" w:rsidRDefault="00896BDF" w:rsidP="002F273E">
      <w:pPr>
        <w:numPr>
          <w:ilvl w:val="0"/>
          <w:numId w:val="1"/>
        </w:numPr>
        <w:spacing w:after="0"/>
      </w:pPr>
      <w:r w:rsidRPr="00896BDF">
        <w:t>The students, faculty, and staff in the CDS Program will resolve to support each other’s growth by sensitively drawing attention to subtle inappropriate behavior that originates in discrimination, and to challenge each other’s attitudes in a spirit of growth.</w:t>
      </w:r>
      <w:r w:rsidR="00802ABE">
        <w:t xml:space="preserve"> </w:t>
      </w:r>
    </w:p>
    <w:p w14:paraId="30D3E34D" w14:textId="62D16BC6" w:rsidR="00896BDF" w:rsidRPr="00896BDF" w:rsidRDefault="00896BDF" w:rsidP="002F273E">
      <w:pPr>
        <w:numPr>
          <w:ilvl w:val="0"/>
          <w:numId w:val="1"/>
        </w:numPr>
        <w:spacing w:after="0"/>
      </w:pPr>
      <w:r w:rsidRPr="00896BDF">
        <w:t>It is considered inappropriate, and in some situations even unethical, to circulate unsubstantiated, negative remarks regarding graduate students and faculty. Concerns regarding the professional practice of colleagues should first be broached with the colleague in question. It is the responsibility of students who hear unsubstantiated remarks to notify the speaker that such statements are inappropriate and that rumor spreading is harmful to the learning environment.</w:t>
      </w:r>
      <w:r w:rsidR="00802ABE">
        <w:t xml:space="preserve"> </w:t>
      </w:r>
    </w:p>
    <w:p w14:paraId="4BC3CF6C" w14:textId="513C85EF" w:rsidR="00896BDF" w:rsidRPr="00896BDF" w:rsidRDefault="00896BDF" w:rsidP="002F273E">
      <w:pPr>
        <w:numPr>
          <w:ilvl w:val="0"/>
          <w:numId w:val="1"/>
        </w:numPr>
        <w:spacing w:after="0"/>
      </w:pPr>
      <w:r w:rsidRPr="00896BDF">
        <w:t>Respect the confidentiality of colleagues by protecting both professional (e.g., grades) and personal information shared within the context of this program. Individuals will refrain from disclosing or discussing information about students or faculty without their knowledge or permission.</w:t>
      </w:r>
      <w:r w:rsidR="00802ABE">
        <w:t xml:space="preserve"> </w:t>
      </w:r>
    </w:p>
    <w:p w14:paraId="31F942E5" w14:textId="77777777" w:rsidR="00896BDF" w:rsidRPr="00896BDF" w:rsidRDefault="00896BDF" w:rsidP="002F273E">
      <w:pPr>
        <w:numPr>
          <w:ilvl w:val="0"/>
          <w:numId w:val="1"/>
        </w:numPr>
        <w:spacing w:after="0"/>
      </w:pPr>
      <w:r w:rsidRPr="00896BDF">
        <w:t>Students will adhere to the ethical conduct of research guidelines. </w:t>
      </w:r>
    </w:p>
    <w:p w14:paraId="42880ACE" w14:textId="6A20F3C2" w:rsidR="00896BDF" w:rsidRPr="00896BDF" w:rsidRDefault="00896BDF" w:rsidP="002F273E">
      <w:pPr>
        <w:numPr>
          <w:ilvl w:val="0"/>
          <w:numId w:val="1"/>
        </w:numPr>
        <w:spacing w:after="0"/>
      </w:pPr>
      <w:r w:rsidRPr="00896BDF">
        <w:t>Students will adhere to professional and ethical conduct when acting as classroom or clinical instructors.</w:t>
      </w:r>
      <w:r w:rsidR="00802ABE">
        <w:t xml:space="preserve"> </w:t>
      </w:r>
    </w:p>
    <w:p w14:paraId="781362D7" w14:textId="77777777" w:rsidR="00896BDF" w:rsidRPr="00896BDF" w:rsidRDefault="00896BDF" w:rsidP="002F273E">
      <w:pPr>
        <w:spacing w:after="0"/>
      </w:pPr>
      <w:r w:rsidRPr="00896BDF">
        <w:t> </w:t>
      </w:r>
    </w:p>
    <w:p w14:paraId="0D7D2EF4" w14:textId="2799F833" w:rsidR="00896BDF" w:rsidRPr="00896BDF" w:rsidRDefault="00C8720A" w:rsidP="00547B18">
      <w:pPr>
        <w:pStyle w:val="Heading1"/>
      </w:pPr>
      <w:r>
        <w:br w:type="page"/>
      </w:r>
      <w:bookmarkStart w:id="11" w:name="_Toc211499259"/>
      <w:r w:rsidR="00896BDF" w:rsidRPr="00896BDF">
        <w:rPr>
          <w:b/>
          <w:bCs/>
        </w:rPr>
        <w:lastRenderedPageBreak/>
        <w:t>Coursework and Credit Requirements</w:t>
      </w:r>
      <w:bookmarkEnd w:id="11"/>
      <w:r w:rsidR="00896BDF" w:rsidRPr="00896BDF">
        <w:t> </w:t>
      </w:r>
    </w:p>
    <w:p w14:paraId="234AC02C" w14:textId="1705E217" w:rsidR="00896BDF" w:rsidRPr="00896BDF" w:rsidRDefault="00A65291" w:rsidP="002F273E">
      <w:pPr>
        <w:spacing w:after="0"/>
      </w:pPr>
      <w:r>
        <w:t xml:space="preserve">Most </w:t>
      </w:r>
      <w:r w:rsidR="00896BDF">
        <w:t xml:space="preserve">CDS doctoral </w:t>
      </w:r>
      <w:r>
        <w:t>students have a</w:t>
      </w:r>
      <w:r w:rsidR="00896BDF">
        <w:t xml:space="preserve"> </w:t>
      </w:r>
      <w:bookmarkStart w:id="12" w:name="_Int_3GFeWueN"/>
      <w:r w:rsidR="00896BDF">
        <w:t>master’s degree in Communication</w:t>
      </w:r>
      <w:bookmarkEnd w:id="12"/>
      <w:r w:rsidR="00896BDF">
        <w:t> Disorders and Sciences or a closely related field</w:t>
      </w:r>
      <w:r>
        <w:t xml:space="preserve"> as well as their </w:t>
      </w:r>
      <w:r w:rsidR="00896BDF">
        <w:t xml:space="preserve">ASHA Certificate </w:t>
      </w:r>
      <w:r>
        <w:t>of</w:t>
      </w:r>
      <w:r w:rsidR="00896BDF">
        <w:t xml:space="preserve"> Clinical Competence. </w:t>
      </w:r>
      <w:r>
        <w:t xml:space="preserve">Based on research interests and faculty expertise as well as funding availability, students with additional academic, research, and/or clinical backgrounds may be an appropriate fit for the CDS PhD program as based on discussions with the potential faculty </w:t>
      </w:r>
      <w:r w:rsidR="00AA2549">
        <w:t>advisor</w:t>
      </w:r>
      <w:r w:rsidR="00896BDF">
        <w:t>. </w:t>
      </w:r>
    </w:p>
    <w:p w14:paraId="05BB1B59" w14:textId="06B3F646" w:rsidR="00896BDF" w:rsidRPr="00896BDF" w:rsidRDefault="00896BDF" w:rsidP="002F273E">
      <w:pPr>
        <w:spacing w:after="0"/>
      </w:pPr>
    </w:p>
    <w:p w14:paraId="12ED123D" w14:textId="092BF0A3" w:rsidR="00896BDF" w:rsidRPr="00896BDF" w:rsidRDefault="00896BDF" w:rsidP="00BC7423">
      <w:pPr>
        <w:pStyle w:val="Heading3"/>
      </w:pPr>
      <w:bookmarkStart w:id="13" w:name="_Toc211499260"/>
      <w:r w:rsidRPr="00896BDF">
        <w:rPr>
          <w:b/>
          <w:bCs/>
        </w:rPr>
        <w:t>Required Doctoral Coursework</w:t>
      </w:r>
      <w:bookmarkEnd w:id="13"/>
      <w:r w:rsidRPr="00896BDF">
        <w:t> </w:t>
      </w:r>
    </w:p>
    <w:p w14:paraId="2BE16276" w14:textId="5F0C1F88" w:rsidR="00896BDF" w:rsidRDefault="00896BDF" w:rsidP="4BBB4FF2">
      <w:pPr>
        <w:spacing w:after="0"/>
        <w:rPr>
          <w:i/>
          <w:iCs/>
        </w:rPr>
      </w:pPr>
      <w:r>
        <w:t>The doctoral program plan will be determined in consultation with and approved by the student’s</w:t>
      </w:r>
      <w:r w:rsidR="004878FC">
        <w:t xml:space="preserve"> </w:t>
      </w:r>
      <w:r>
        <w:t>Doctoral</w:t>
      </w:r>
      <w:r w:rsidR="004878FC">
        <w:t xml:space="preserve"> </w:t>
      </w:r>
      <w:r>
        <w:t xml:space="preserve">Advisor. A total of </w:t>
      </w:r>
      <w:r w:rsidR="00642E9B">
        <w:t>81</w:t>
      </w:r>
      <w:r>
        <w:t xml:space="preserve">-quarter hours of doctoral study </w:t>
      </w:r>
      <w:bookmarkStart w:id="14" w:name="_Int_ncAAV4H7"/>
      <w:r>
        <w:t>are</w:t>
      </w:r>
      <w:bookmarkEnd w:id="14"/>
      <w:r>
        <w:t xml:space="preserve"> required beyond the master’s degree. These are summarized below. Further detail will be provided in subsequent sections. </w:t>
      </w:r>
      <w:r w:rsidR="00825531" w:rsidRPr="4BBB4FF2">
        <w:rPr>
          <w:i/>
          <w:iCs/>
        </w:rPr>
        <w:t xml:space="preserve">Note: The requirements listed below are considered the </w:t>
      </w:r>
      <w:r w:rsidR="00825531" w:rsidRPr="4BBB4FF2">
        <w:rPr>
          <w:i/>
          <w:iCs/>
          <w:u w:val="single"/>
        </w:rPr>
        <w:t>minimum</w:t>
      </w:r>
      <w:r w:rsidR="00825531" w:rsidRPr="4BBB4FF2">
        <w:rPr>
          <w:i/>
          <w:iCs/>
        </w:rPr>
        <w:t xml:space="preserve"> requirements for graduation. However, the doctoral training experience </w:t>
      </w:r>
      <w:bookmarkStart w:id="15" w:name="_Int_DSmdicYP"/>
      <w:r w:rsidR="00825531" w:rsidRPr="4BBB4FF2">
        <w:rPr>
          <w:i/>
          <w:iCs/>
        </w:rPr>
        <w:t>is, by nature,</w:t>
      </w:r>
      <w:bookmarkEnd w:id="15"/>
      <w:r w:rsidR="00825531" w:rsidRPr="4BBB4FF2">
        <w:rPr>
          <w:i/>
          <w:iCs/>
        </w:rPr>
        <w:t xml:space="preserve"> individualized to meet the long-term goals of each student. Students should therefore expect that there will be additional training activities suggested and/or required to meet individualized training needs, which will be determined in consultation with the </w:t>
      </w:r>
      <w:r w:rsidR="000F747F" w:rsidRPr="4BBB4FF2">
        <w:rPr>
          <w:i/>
          <w:iCs/>
        </w:rPr>
        <w:t xml:space="preserve">Doctoral </w:t>
      </w:r>
      <w:r w:rsidR="00825531" w:rsidRPr="4BBB4FF2">
        <w:rPr>
          <w:i/>
          <w:iCs/>
        </w:rPr>
        <w:t xml:space="preserve">Advisor and/or </w:t>
      </w:r>
      <w:r w:rsidR="000F747F" w:rsidRPr="4BBB4FF2">
        <w:rPr>
          <w:i/>
          <w:iCs/>
        </w:rPr>
        <w:t xml:space="preserve">program </w:t>
      </w:r>
      <w:r w:rsidR="00825531" w:rsidRPr="4BBB4FF2">
        <w:rPr>
          <w:i/>
          <w:iCs/>
        </w:rPr>
        <w:t>committee.</w:t>
      </w:r>
    </w:p>
    <w:p w14:paraId="3CC7BE7F" w14:textId="77777777" w:rsidR="000F747F" w:rsidRPr="00825531" w:rsidRDefault="000F747F" w:rsidP="002F273E">
      <w:pPr>
        <w:spacing w:after="0"/>
        <w:rPr>
          <w:i/>
          <w:iCs/>
        </w:rPr>
      </w:pPr>
    </w:p>
    <w:p w14:paraId="008B1A78" w14:textId="77777777" w:rsidR="00896BDF" w:rsidRPr="00896BDF" w:rsidRDefault="00896BDF" w:rsidP="002F273E">
      <w:pPr>
        <w:numPr>
          <w:ilvl w:val="0"/>
          <w:numId w:val="2"/>
        </w:numPr>
        <w:spacing w:after="0"/>
      </w:pPr>
      <w:r>
        <w:t>A minimum of 6 courses must be taken in research methodologies, split between </w:t>
      </w:r>
      <w:r w:rsidRPr="4BBB4FF2">
        <w:rPr>
          <w:b/>
          <w:bCs/>
        </w:rPr>
        <w:t>two</w:t>
      </w:r>
      <w:r>
        <w:t> areas of emphasis selected from quantitative, qualitative, single subject courses, and program evaluation. One selected area of emphasis </w:t>
      </w:r>
      <w:r w:rsidRPr="4BBB4FF2">
        <w:rPr>
          <w:b/>
          <w:bCs/>
        </w:rPr>
        <w:t>must be</w:t>
      </w:r>
      <w:r>
        <w:t> </w:t>
      </w:r>
      <w:bookmarkStart w:id="16" w:name="_Int_t9EfNaiW"/>
      <w:r>
        <w:t>quantitative</w:t>
      </w:r>
      <w:bookmarkEnd w:id="16"/>
      <w:r>
        <w:t xml:space="preserve"> methodology. </w:t>
      </w:r>
    </w:p>
    <w:p w14:paraId="738319A6" w14:textId="663A5563" w:rsidR="00896BDF" w:rsidRPr="00896BDF" w:rsidRDefault="046B5C12" w:rsidP="002F273E">
      <w:pPr>
        <w:numPr>
          <w:ilvl w:val="0"/>
          <w:numId w:val="2"/>
        </w:numPr>
        <w:spacing w:after="0"/>
      </w:pPr>
      <w:bookmarkStart w:id="17" w:name="_Int_oQYvpzcI"/>
      <w:r>
        <w:t xml:space="preserve">At least </w:t>
      </w:r>
      <w:r w:rsidR="635F639D">
        <w:t xml:space="preserve">5 </w:t>
      </w:r>
      <w:r>
        <w:t xml:space="preserve">credit hours must be taken in </w:t>
      </w:r>
      <w:r w:rsidR="635F639D">
        <w:t xml:space="preserve">mentored </w:t>
      </w:r>
      <w:r>
        <w:t>classroom instruction and/or supervision</w:t>
      </w:r>
      <w:r w:rsidR="10E977B8">
        <w:t xml:space="preserve"> </w:t>
      </w:r>
      <w:r w:rsidR="05918401">
        <w:t xml:space="preserve">outside of the bounds of graduate employment commitments (if applicable) </w:t>
      </w:r>
      <w:r w:rsidR="10E977B8">
        <w:t>as well as EBP capstone project mentorship</w:t>
      </w:r>
      <w:r>
        <w:t xml:space="preserve"> (CDS </w:t>
      </w:r>
      <w:r w:rsidR="346EAFFC">
        <w:t>605</w:t>
      </w:r>
      <w:r w:rsidR="737F0A3B">
        <w:t>: Reading and Conference</w:t>
      </w:r>
      <w:r>
        <w:t>).</w:t>
      </w:r>
      <w:bookmarkEnd w:id="17"/>
      <w:r w:rsidR="6004C5A4">
        <w:t xml:space="preserve"> </w:t>
      </w:r>
      <w:r>
        <w:t> </w:t>
      </w:r>
    </w:p>
    <w:p w14:paraId="077BEE05" w14:textId="33B3EE6A" w:rsidR="00896BDF" w:rsidRPr="00896BDF" w:rsidRDefault="00896BDF" w:rsidP="002F273E">
      <w:pPr>
        <w:numPr>
          <w:ilvl w:val="0"/>
          <w:numId w:val="2"/>
        </w:numPr>
        <w:spacing w:after="0"/>
      </w:pPr>
      <w:r w:rsidRPr="00896BDF">
        <w:t>A minimum of 21 credit hours must be taken in the student’s </w:t>
      </w:r>
      <w:r w:rsidRPr="00896BDF">
        <w:rPr>
          <w:b/>
          <w:bCs/>
        </w:rPr>
        <w:t>primary area of specialization</w:t>
      </w:r>
      <w:r w:rsidRPr="00896BDF">
        <w:t>, as determined through discussion with the student’s Doctoral Advisor (e.g., cognitive rehabilitation</w:t>
      </w:r>
      <w:r w:rsidR="000F747F">
        <w:t xml:space="preserve">, </w:t>
      </w:r>
      <w:r w:rsidRPr="00896BDF">
        <w:t>child language</w:t>
      </w:r>
      <w:r w:rsidR="000F747F">
        <w:t xml:space="preserve">, </w:t>
      </w:r>
      <w:r w:rsidRPr="00896BDF">
        <w:t>swallowing).</w:t>
      </w:r>
      <w:r w:rsidR="00802ABE">
        <w:t xml:space="preserve"> </w:t>
      </w:r>
    </w:p>
    <w:p w14:paraId="3866E672" w14:textId="382F405C" w:rsidR="00896BDF" w:rsidRPr="005E20CC" w:rsidRDefault="00896BDF" w:rsidP="002F273E">
      <w:pPr>
        <w:numPr>
          <w:ilvl w:val="0"/>
          <w:numId w:val="2"/>
        </w:numPr>
        <w:spacing w:after="0"/>
      </w:pPr>
      <w:r w:rsidRPr="00896BDF">
        <w:t>At least 9 credit hours will be required from a </w:t>
      </w:r>
      <w:r w:rsidRPr="00896BDF">
        <w:rPr>
          <w:b/>
          <w:bCs/>
        </w:rPr>
        <w:t xml:space="preserve">collateral area or minor area of </w:t>
      </w:r>
      <w:r w:rsidRPr="001748F8">
        <w:t>specialization</w:t>
      </w:r>
      <w:r w:rsidR="000F747F" w:rsidRPr="001748F8">
        <w:t xml:space="preserve"> (e.g., professional development, early intervention)</w:t>
      </w:r>
      <w:r w:rsidRPr="000F747F">
        <w:t>.</w:t>
      </w:r>
      <w:r w:rsidR="00802ABE">
        <w:t xml:space="preserve"> </w:t>
      </w:r>
    </w:p>
    <w:p w14:paraId="5EA378D5" w14:textId="26CDF8D5" w:rsidR="00896BDF" w:rsidRPr="00896BDF" w:rsidRDefault="00896BDF" w:rsidP="002F273E">
      <w:pPr>
        <w:numPr>
          <w:ilvl w:val="0"/>
          <w:numId w:val="2"/>
        </w:numPr>
        <w:spacing w:after="0"/>
      </w:pPr>
      <w:r w:rsidRPr="00896BDF">
        <w:t>A grant writing course must be completed (SPED 626 or equivalent).</w:t>
      </w:r>
      <w:r w:rsidR="00802ABE">
        <w:t xml:space="preserve"> </w:t>
      </w:r>
    </w:p>
    <w:p w14:paraId="405F5FEA" w14:textId="6E4378D5" w:rsidR="00896BDF" w:rsidRPr="00896BDF" w:rsidRDefault="046B5C12" w:rsidP="002F273E">
      <w:pPr>
        <w:numPr>
          <w:ilvl w:val="0"/>
          <w:numId w:val="3"/>
        </w:numPr>
        <w:spacing w:after="0"/>
      </w:pPr>
      <w:r>
        <w:t>At least 6 credit hours of Pre-Dissertation research are required</w:t>
      </w:r>
      <w:r w:rsidR="2DCAE795">
        <w:t xml:space="preserve"> (typically CDS 601: Research)</w:t>
      </w:r>
      <w:r>
        <w:t>. </w:t>
      </w:r>
    </w:p>
    <w:p w14:paraId="08162A23" w14:textId="765FD8D6" w:rsidR="004878FC" w:rsidRPr="00825531" w:rsidRDefault="046B5C12" w:rsidP="002F273E">
      <w:pPr>
        <w:numPr>
          <w:ilvl w:val="0"/>
          <w:numId w:val="3"/>
        </w:numPr>
        <w:spacing w:after="0"/>
      </w:pPr>
      <w:r>
        <w:t>At least 18 credit hours of Dissertation research (CDS 603</w:t>
      </w:r>
      <w:r w:rsidR="2DCAE795">
        <w:t>: Dissertation</w:t>
      </w:r>
      <w:r>
        <w:t>) are required. </w:t>
      </w:r>
    </w:p>
    <w:p w14:paraId="0E460BF3" w14:textId="77777777" w:rsidR="000F747F" w:rsidRDefault="000F747F" w:rsidP="002F273E">
      <w:pPr>
        <w:spacing w:after="0"/>
        <w:rPr>
          <w:b/>
          <w:bCs/>
        </w:rPr>
      </w:pPr>
    </w:p>
    <w:p w14:paraId="6F35F9E7" w14:textId="0DEB1309" w:rsidR="00896BDF" w:rsidRPr="00896BDF" w:rsidRDefault="00896BDF" w:rsidP="002F273E">
      <w:pPr>
        <w:spacing w:after="0"/>
      </w:pPr>
      <w:r w:rsidRPr="00896BDF">
        <w:rPr>
          <w:b/>
          <w:bCs/>
        </w:rPr>
        <w:t>Primary Area of Specialization</w:t>
      </w:r>
      <w:r w:rsidRPr="00896BDF">
        <w:t> </w:t>
      </w:r>
    </w:p>
    <w:p w14:paraId="04C114FF" w14:textId="2E60EAC9" w:rsidR="00896BDF" w:rsidRPr="00896BDF" w:rsidRDefault="00896BDF" w:rsidP="002F273E">
      <w:pPr>
        <w:spacing w:after="0"/>
      </w:pPr>
      <w:r w:rsidRPr="00896BDF">
        <w:t>Considerable freedom exists for doctoral students to influence the nature of their program of study.</w:t>
      </w:r>
      <w:r w:rsidR="00802ABE">
        <w:t xml:space="preserve"> </w:t>
      </w:r>
    </w:p>
    <w:p w14:paraId="7E4F3AB2" w14:textId="2DC97C12" w:rsidR="00896BDF" w:rsidRPr="00896BDF" w:rsidRDefault="00896BDF" w:rsidP="002F273E">
      <w:pPr>
        <w:spacing w:after="0"/>
      </w:pPr>
      <w:r w:rsidRPr="00896BDF">
        <w:t xml:space="preserve">Through the completion of complementary courses across multiple academic departments, students will deepen their knowledge and skills within a primary area of specialization. Students in the same area of specialization do not necessarily take the identical set of courses or readings. Rather, the development of a student’s plan should be individually driven, for example, by personal research objectives and overarching theoretical frameworks. Selected areas of specialization should parallel the strengths of the CDS </w:t>
      </w:r>
      <w:r w:rsidR="000F747F">
        <w:t>Doctoral Advisors</w:t>
      </w:r>
      <w:r w:rsidRPr="00896BDF">
        <w:t>. </w:t>
      </w:r>
    </w:p>
    <w:p w14:paraId="408BCA7B" w14:textId="77777777" w:rsidR="00896BDF" w:rsidRPr="00896BDF" w:rsidRDefault="00896BDF" w:rsidP="002F273E">
      <w:pPr>
        <w:spacing w:after="0"/>
      </w:pPr>
      <w:r w:rsidRPr="00896BDF">
        <w:t> </w:t>
      </w:r>
    </w:p>
    <w:p w14:paraId="13F473FC" w14:textId="77777777" w:rsidR="001A3C61" w:rsidRDefault="001A3C61" w:rsidP="002F273E">
      <w:pPr>
        <w:spacing w:after="0"/>
        <w:rPr>
          <w:b/>
          <w:bCs/>
        </w:rPr>
      </w:pPr>
    </w:p>
    <w:p w14:paraId="6B7D76DE" w14:textId="77777777" w:rsidR="001A3C61" w:rsidRDefault="001A3C61" w:rsidP="002F273E">
      <w:pPr>
        <w:spacing w:after="0"/>
        <w:rPr>
          <w:b/>
          <w:bCs/>
        </w:rPr>
      </w:pPr>
    </w:p>
    <w:p w14:paraId="4DE3A86D" w14:textId="6617CB3D" w:rsidR="00896BDF" w:rsidRPr="00896BDF" w:rsidRDefault="00896BDF" w:rsidP="002F273E">
      <w:pPr>
        <w:spacing w:after="0"/>
      </w:pPr>
      <w:r w:rsidRPr="00896BDF">
        <w:rPr>
          <w:b/>
          <w:bCs/>
        </w:rPr>
        <w:lastRenderedPageBreak/>
        <w:t>Collateral or Minor Area of Specialization</w:t>
      </w:r>
      <w:r w:rsidR="00802ABE">
        <w:rPr>
          <w:b/>
          <w:bCs/>
        </w:rPr>
        <w:t xml:space="preserve"> </w:t>
      </w:r>
    </w:p>
    <w:p w14:paraId="31C12BF9" w14:textId="69F7195C" w:rsidR="00896BDF" w:rsidRPr="00896BDF" w:rsidRDefault="00896BDF" w:rsidP="002F273E">
      <w:pPr>
        <w:spacing w:after="0"/>
      </w:pPr>
      <w:r>
        <w:t xml:space="preserve">Like the primary area, a collateral area is defined as a combination of courses based on a substantive commonality that may involve courses in more than one academic department. However, the collateral area, because it requires fewer credits, will not be as </w:t>
      </w:r>
      <w:bookmarkStart w:id="18" w:name="_Int_oD0jl9Iv"/>
      <w:r>
        <w:t>extensive a focus</w:t>
      </w:r>
      <w:bookmarkEnd w:id="18"/>
      <w:r>
        <w:t xml:space="preserve"> as the area of specialization.</w:t>
      </w:r>
      <w:r w:rsidR="00802ABE">
        <w:t xml:space="preserve"> </w:t>
      </w:r>
    </w:p>
    <w:p w14:paraId="5AC0C925" w14:textId="77777777" w:rsidR="00896BDF" w:rsidRPr="00896BDF" w:rsidRDefault="00896BDF" w:rsidP="002F273E">
      <w:pPr>
        <w:spacing w:after="0"/>
      </w:pPr>
      <w:r w:rsidRPr="00896BDF">
        <w:t> </w:t>
      </w:r>
    </w:p>
    <w:p w14:paraId="30F17A8B" w14:textId="33AF2300" w:rsidR="00896BDF" w:rsidRPr="00896BDF" w:rsidRDefault="00896BDF" w:rsidP="002F273E">
      <w:pPr>
        <w:spacing w:after="0"/>
      </w:pPr>
      <w:r w:rsidRPr="00896BDF">
        <w:rPr>
          <w:b/>
          <w:bCs/>
        </w:rPr>
        <w:t>Research Methods Requirement</w:t>
      </w:r>
      <w:r w:rsidR="00802ABE">
        <w:rPr>
          <w:b/>
          <w:bCs/>
        </w:rPr>
        <w:t xml:space="preserve"> </w:t>
      </w:r>
    </w:p>
    <w:p w14:paraId="1E2285A3" w14:textId="78F3F498" w:rsidR="001A3C61" w:rsidRDefault="001A3C61" w:rsidP="001A3C61">
      <w:r>
        <w:t xml:space="preserve">The core graduate education research methodology (EDUC) courses serve all graduate students in the COE and provide core content in methodology and statistics to both </w:t>
      </w:r>
      <w:r w:rsidR="005973AA">
        <w:t>master’s</w:t>
      </w:r>
      <w:r>
        <w:t xml:space="preserve"> and doctoral level students. The sequence begins with a broad overview of research methodologies; students who are pursuing a PhD take EDUC 612 (Social Science and Education Research Design). The course description for EDUC 612 is as follows: “Overview of qualitative, quantitative, and single-subject research methods. Emphasis on introducing students to considerations, issues, and techniques of social science research design.” If it is determined based on review of the student’s transcripts form their master’s and bachelor’s programs that this prerequisite has not been met or the advisor and student determine that a refresher on the content is valuable to the student’s trajectory, the student will be required to complete EDUC 612. </w:t>
      </w:r>
    </w:p>
    <w:p w14:paraId="0F2A7976" w14:textId="7EBF290B" w:rsidR="004114A0" w:rsidRDefault="046B5C12" w:rsidP="002F273E">
      <w:pPr>
        <w:spacing w:after="0"/>
      </w:pPr>
      <w:r>
        <w:t xml:space="preserve">All College of Education (COE) doctoral students must take a minimum of 6 </w:t>
      </w:r>
      <w:r w:rsidR="6529CE62">
        <w:t>post-master’s courses</w:t>
      </w:r>
      <w:r>
        <w:t xml:space="preserve"> in research methodology</w:t>
      </w:r>
      <w:r w:rsidR="7211A1FA">
        <w:t>, beyond EDUC 612</w:t>
      </w:r>
      <w:r>
        <w:t xml:space="preserve">. </w:t>
      </w:r>
      <w:r w:rsidR="72B05B45">
        <w:t xml:space="preserve">Students must take at least 4 courses in a primary methodology, with remaining courses taken in </w:t>
      </w:r>
      <w:bookmarkStart w:id="19" w:name="_Int_ZrxmVVTM"/>
      <w:r w:rsidR="72B05B45">
        <w:t>a secondary</w:t>
      </w:r>
      <w:bookmarkEnd w:id="19"/>
      <w:r w:rsidR="72B05B45">
        <w:t xml:space="preserve"> methodology for the total of 6 </w:t>
      </w:r>
      <w:bookmarkStart w:id="20" w:name="_Int_kwqaOopY"/>
      <w:r w:rsidR="72B05B45">
        <w:t>methods</w:t>
      </w:r>
      <w:bookmarkEnd w:id="20"/>
      <w:r w:rsidR="72B05B45">
        <w:t xml:space="preserve"> courses. </w:t>
      </w:r>
      <w:r>
        <w:t>There are four possible areas of emphasis: quantitative, qualitative, single-subject, and program evaluation.</w:t>
      </w:r>
      <w:r w:rsidR="72B05B45">
        <w:t xml:space="preserve"> </w:t>
      </w:r>
      <w:r>
        <w:t>All</w:t>
      </w:r>
      <w:r w:rsidR="72B05B45">
        <w:t xml:space="preserve"> CDS students </w:t>
      </w:r>
      <w:r w:rsidR="72B05B45" w:rsidRPr="4BBB4FF2">
        <w:rPr>
          <w:b/>
          <w:bCs/>
        </w:rPr>
        <w:t>must</w:t>
      </w:r>
      <w:r w:rsidR="72B05B45">
        <w:t xml:space="preserve"> </w:t>
      </w:r>
      <w:r>
        <w:t>select quantitative as one area of emphasis.</w:t>
      </w:r>
      <w:r w:rsidR="098B4F75">
        <w:t xml:space="preserve"> </w:t>
      </w:r>
      <w:r w:rsidR="11FD1CAB">
        <w:t xml:space="preserve"> </w:t>
      </w:r>
      <w:bookmarkStart w:id="21" w:name="_Int_NclHnLas"/>
      <w:r>
        <w:t>Students</w:t>
      </w:r>
      <w:r w:rsidR="11FD1CAB">
        <w:t xml:space="preserve"> </w:t>
      </w:r>
      <w:r>
        <w:t>may,</w:t>
      </w:r>
      <w:r w:rsidR="11FD1CAB">
        <w:t xml:space="preserve"> </w:t>
      </w:r>
      <w:r>
        <w:t>and frequently do, elect to take additional courses (beyond the 6 required) across the areas of emphasis.</w:t>
      </w:r>
      <w:bookmarkEnd w:id="21"/>
      <w:r>
        <w:t> </w:t>
      </w:r>
      <w:r w:rsidR="0BC62E32" w:rsidRPr="4BBB4FF2">
        <w:rPr>
          <w:rFonts w:ascii="Calibri" w:hAnsi="Calibri" w:cs="Calibri"/>
          <w:color w:val="000000" w:themeColor="text1"/>
        </w:rPr>
        <w:t xml:space="preserve">Any overlapping coursework with the Data Specialization can be used to count as coursework in areas of emphasis as appropriate (note that generally data specialization courses are quantitative in nature); however, the Data Specialization courses </w:t>
      </w:r>
      <w:r w:rsidR="0BC62E32" w:rsidRPr="4BBB4FF2">
        <w:rPr>
          <w:rFonts w:ascii="Calibri" w:hAnsi="Calibri" w:cs="Calibri"/>
          <w:i/>
          <w:iCs/>
          <w:color w:val="000000" w:themeColor="text1"/>
        </w:rPr>
        <w:t>do not</w:t>
      </w:r>
      <w:r w:rsidR="0BC62E32" w:rsidRPr="4BBB4FF2">
        <w:rPr>
          <w:rFonts w:ascii="Calibri" w:hAnsi="Calibri" w:cs="Calibri"/>
          <w:color w:val="000000" w:themeColor="text1"/>
        </w:rPr>
        <w:t xml:space="preserve"> count towards the COE research methodology requirement.</w:t>
      </w:r>
    </w:p>
    <w:p w14:paraId="259AA781" w14:textId="77777777" w:rsidR="004114A0" w:rsidRDefault="004114A0" w:rsidP="002F273E">
      <w:pPr>
        <w:spacing w:after="0"/>
      </w:pPr>
    </w:p>
    <w:p w14:paraId="3AF6E1C4" w14:textId="4733B459" w:rsidR="00896BDF" w:rsidRDefault="00896BDF" w:rsidP="002F273E">
      <w:pPr>
        <w:spacing w:after="0"/>
      </w:pPr>
      <w:r w:rsidRPr="00896BDF">
        <w:t>The following is a list of typical courses offered in each emphasis area and their descriptions. Descriptions and objectives of all EDUC courses are available on the COE Curriculum Resources page. The terms in which classes are offered may change</w:t>
      </w:r>
      <w:r w:rsidR="004878FC">
        <w:t>,</w:t>
      </w:r>
      <w:r w:rsidRPr="00896BDF">
        <w:t> so it is important to look ahead at projected course offerings. </w:t>
      </w:r>
    </w:p>
    <w:p w14:paraId="1A9EF046" w14:textId="77777777" w:rsidR="004878FC" w:rsidRPr="00896BDF" w:rsidRDefault="004878FC" w:rsidP="002F273E">
      <w:pPr>
        <w:spacing w:after="0"/>
      </w:pPr>
    </w:p>
    <w:p w14:paraId="2C3FE9AE" w14:textId="59D2C6D6" w:rsidR="00896BDF" w:rsidRPr="00896BDF" w:rsidRDefault="00896BDF" w:rsidP="002F273E">
      <w:pPr>
        <w:numPr>
          <w:ilvl w:val="0"/>
          <w:numId w:val="4"/>
        </w:numPr>
        <w:spacing w:after="0"/>
      </w:pPr>
      <w:r w:rsidRPr="4BBB4FF2">
        <w:rPr>
          <w:b/>
          <w:bCs/>
        </w:rPr>
        <w:t>Quantitative</w:t>
      </w:r>
      <w:r>
        <w:t xml:space="preserve">: (Note: </w:t>
      </w:r>
      <w:r w:rsidR="00E4263F">
        <w:t>Quantitative</w:t>
      </w:r>
      <w:r>
        <w:t xml:space="preserve"> courses are </w:t>
      </w:r>
      <w:bookmarkStart w:id="22" w:name="_Int_ohTSawB8"/>
      <w:r>
        <w:t>generally offered</w:t>
      </w:r>
      <w:bookmarkEnd w:id="22"/>
      <w:r>
        <w:t xml:space="preserve"> every year</w:t>
      </w:r>
      <w:r w:rsidR="00E4263F">
        <w:t xml:space="preserve"> unless otherwise noted</w:t>
      </w:r>
      <w:r>
        <w:t>.</w:t>
      </w:r>
      <w:r w:rsidR="000F1A1E">
        <w:t xml:space="preserve"> The course sequence within the method is generally linear, with each higher-numbered course having a lower-numbered course as a </w:t>
      </w:r>
      <w:bookmarkStart w:id="23" w:name="_Int_VX60BkbO"/>
      <w:r w:rsidR="000F1A1E">
        <w:t>prerequisite.</w:t>
      </w:r>
      <w:r w:rsidR="004878FC">
        <w:t>)</w:t>
      </w:r>
      <w:bookmarkEnd w:id="23"/>
      <w:r>
        <w:t> </w:t>
      </w:r>
    </w:p>
    <w:p w14:paraId="2AF48B02" w14:textId="784F38B2" w:rsidR="00896BDF" w:rsidRPr="00896BDF" w:rsidRDefault="00896BDF" w:rsidP="002F273E">
      <w:pPr>
        <w:numPr>
          <w:ilvl w:val="0"/>
          <w:numId w:val="5"/>
        </w:numPr>
        <w:spacing w:after="0"/>
      </w:pPr>
      <w:r w:rsidRPr="00896BDF">
        <w:t>EDUC 64</w:t>
      </w:r>
      <w:r w:rsidR="000F1A1E">
        <w:t>1</w:t>
      </w:r>
      <w:r w:rsidRPr="00896BDF">
        <w:t xml:space="preserve"> (</w:t>
      </w:r>
      <w:r w:rsidR="000F1A1E">
        <w:t>fall</w:t>
      </w:r>
      <w:r w:rsidRPr="00896BDF">
        <w:t xml:space="preserve"> term) Applied Statistic</w:t>
      </w:r>
      <w:r w:rsidR="000F1A1E">
        <w:t xml:space="preserve">s in Education and Human Services I </w:t>
      </w:r>
    </w:p>
    <w:p w14:paraId="02859A8E" w14:textId="46D109E0" w:rsidR="00896BDF" w:rsidRPr="00896BDF" w:rsidRDefault="00896BDF" w:rsidP="002F273E">
      <w:pPr>
        <w:numPr>
          <w:ilvl w:val="0"/>
          <w:numId w:val="5"/>
        </w:numPr>
        <w:spacing w:after="0"/>
      </w:pPr>
      <w:r w:rsidRPr="00896BDF">
        <w:t>EDUC 64</w:t>
      </w:r>
      <w:r w:rsidR="000F1A1E">
        <w:t>3</w:t>
      </w:r>
      <w:r w:rsidRPr="00896BDF">
        <w:t xml:space="preserve"> (</w:t>
      </w:r>
      <w:r w:rsidR="000F1A1E">
        <w:t>winter</w:t>
      </w:r>
      <w:r w:rsidRPr="00896BDF">
        <w:t xml:space="preserve"> term) </w:t>
      </w:r>
      <w:r w:rsidR="000F1A1E">
        <w:t>Applied Statistics in Education and Human Services II</w:t>
      </w:r>
      <w:r w:rsidRPr="00896BDF">
        <w:t> </w:t>
      </w:r>
    </w:p>
    <w:p w14:paraId="5A86F05B" w14:textId="5C74A2CD" w:rsidR="00896BDF" w:rsidRPr="00896BDF" w:rsidRDefault="00896BDF" w:rsidP="002F273E">
      <w:pPr>
        <w:numPr>
          <w:ilvl w:val="0"/>
          <w:numId w:val="5"/>
        </w:numPr>
        <w:spacing w:after="0"/>
      </w:pPr>
      <w:r w:rsidRPr="00896BDF">
        <w:t>EDUC 64</w:t>
      </w:r>
      <w:r w:rsidR="000F1A1E">
        <w:t>5</w:t>
      </w:r>
      <w:r w:rsidRPr="00896BDF">
        <w:t xml:space="preserve"> (</w:t>
      </w:r>
      <w:r w:rsidR="000F1A1E">
        <w:t>spring</w:t>
      </w:r>
      <w:r w:rsidRPr="00896BDF">
        <w:t xml:space="preserve"> term) </w:t>
      </w:r>
      <w:r w:rsidR="000F1A1E">
        <w:t>Applied Statistics in Education and Human Services III (</w:t>
      </w:r>
      <w:r w:rsidR="000F1A1E">
        <w:rPr>
          <w:i/>
          <w:iCs/>
        </w:rPr>
        <w:t>Offered as EDUC 610L App Stats HS III in Spring 202</w:t>
      </w:r>
      <w:r w:rsidR="00C07984">
        <w:rPr>
          <w:i/>
          <w:iCs/>
        </w:rPr>
        <w:t>4</w:t>
      </w:r>
      <w:r w:rsidR="000F1A1E">
        <w:t>)</w:t>
      </w:r>
      <w:r w:rsidRPr="00896BDF">
        <w:t> </w:t>
      </w:r>
    </w:p>
    <w:p w14:paraId="29D3C8A1" w14:textId="6D26AD47" w:rsidR="00896BDF" w:rsidRDefault="00896BDF" w:rsidP="000F1A1E">
      <w:pPr>
        <w:numPr>
          <w:ilvl w:val="0"/>
          <w:numId w:val="5"/>
        </w:numPr>
        <w:spacing w:after="0"/>
      </w:pPr>
      <w:r w:rsidRPr="00896BDF">
        <w:t>EDUC 646 (</w:t>
      </w:r>
      <w:r w:rsidR="000F1A1E">
        <w:t>fall</w:t>
      </w:r>
      <w:r w:rsidRPr="00896BDF">
        <w:t xml:space="preserve"> term</w:t>
      </w:r>
      <w:r w:rsidR="00E4263F">
        <w:t>, even years</w:t>
      </w:r>
      <w:r w:rsidRPr="00896BDF">
        <w:t>) Advanced Research Design </w:t>
      </w:r>
    </w:p>
    <w:p w14:paraId="4BAAD8C7" w14:textId="77777777" w:rsidR="003C481A" w:rsidRPr="00896BDF" w:rsidRDefault="003C481A" w:rsidP="002F273E">
      <w:pPr>
        <w:spacing w:after="0"/>
      </w:pPr>
    </w:p>
    <w:p w14:paraId="3CC49E22" w14:textId="35306D82" w:rsidR="00896BDF" w:rsidRPr="00896BDF" w:rsidRDefault="00896BDF" w:rsidP="002F273E">
      <w:pPr>
        <w:numPr>
          <w:ilvl w:val="0"/>
          <w:numId w:val="6"/>
        </w:numPr>
        <w:spacing w:after="0"/>
      </w:pPr>
      <w:r w:rsidRPr="4BBB4FF2">
        <w:rPr>
          <w:b/>
          <w:bCs/>
        </w:rPr>
        <w:t>Qualitative</w:t>
      </w:r>
      <w:r>
        <w:t xml:space="preserve">: (Note: Not all courses in the qualitative sequence are offered each year. Please consult the EDUC 3-year workbook for </w:t>
      </w:r>
      <w:r w:rsidR="00E4263F">
        <w:t>the most up-to-date</w:t>
      </w:r>
      <w:r>
        <w:t xml:space="preserve"> </w:t>
      </w:r>
      <w:bookmarkStart w:id="24" w:name="_Int_upcYgchO"/>
      <w:r>
        <w:t>information</w:t>
      </w:r>
      <w:r w:rsidR="004878FC">
        <w:t>.</w:t>
      </w:r>
      <w:r>
        <w:t>)</w:t>
      </w:r>
      <w:bookmarkEnd w:id="24"/>
      <w:r>
        <w:t> </w:t>
      </w:r>
    </w:p>
    <w:p w14:paraId="7BF861E0" w14:textId="77777777" w:rsidR="00127C35" w:rsidRDefault="00896BDF" w:rsidP="000B0540">
      <w:pPr>
        <w:numPr>
          <w:ilvl w:val="0"/>
          <w:numId w:val="8"/>
        </w:numPr>
        <w:spacing w:after="0"/>
      </w:pPr>
      <w:r w:rsidRPr="00896BDF">
        <w:t xml:space="preserve">EDUC 630 </w:t>
      </w:r>
      <w:r w:rsidR="00E4263F">
        <w:t xml:space="preserve">(winter term) </w:t>
      </w:r>
      <w:r w:rsidRPr="00896BDF">
        <w:t xml:space="preserve">Qualitative Methods I: Interpretivist Inquiry </w:t>
      </w:r>
    </w:p>
    <w:p w14:paraId="5954DAF3" w14:textId="0839F60A" w:rsidR="00896BDF" w:rsidRPr="00896BDF" w:rsidRDefault="00896BDF" w:rsidP="000B0540">
      <w:pPr>
        <w:numPr>
          <w:ilvl w:val="0"/>
          <w:numId w:val="8"/>
        </w:numPr>
        <w:spacing w:after="0"/>
      </w:pPr>
      <w:r w:rsidRPr="00896BDF">
        <w:t xml:space="preserve">EDUC 632 </w:t>
      </w:r>
      <w:r w:rsidR="00E4263F">
        <w:t xml:space="preserve">(spring term, even years) </w:t>
      </w:r>
      <w:r w:rsidRPr="00896BDF">
        <w:t xml:space="preserve">Qualitative Methods II: Post Critical Inquiry </w:t>
      </w:r>
    </w:p>
    <w:p w14:paraId="27607BE3" w14:textId="00BFEB32" w:rsidR="00896BDF" w:rsidRPr="00896BDF" w:rsidRDefault="00896BDF" w:rsidP="002F273E">
      <w:pPr>
        <w:numPr>
          <w:ilvl w:val="0"/>
          <w:numId w:val="8"/>
        </w:numPr>
        <w:spacing w:after="0"/>
      </w:pPr>
      <w:r w:rsidRPr="00896BDF">
        <w:t xml:space="preserve">EDUC 634 </w:t>
      </w:r>
      <w:r w:rsidR="00E4263F">
        <w:t xml:space="preserve">(fall term, even years) </w:t>
      </w:r>
      <w:r w:rsidRPr="00896BDF">
        <w:t xml:space="preserve">Qualitative Methods III: Post Humanist Inquiry </w:t>
      </w:r>
    </w:p>
    <w:p w14:paraId="3B7D849D" w14:textId="0F459A5B" w:rsidR="00896BDF" w:rsidRPr="00896BDF" w:rsidRDefault="00896BDF" w:rsidP="002F273E">
      <w:pPr>
        <w:numPr>
          <w:ilvl w:val="0"/>
          <w:numId w:val="8"/>
        </w:numPr>
        <w:spacing w:after="0"/>
      </w:pPr>
      <w:r w:rsidRPr="00896BDF">
        <w:lastRenderedPageBreak/>
        <w:t xml:space="preserve">EDUC 636 </w:t>
      </w:r>
      <w:r w:rsidR="00E4263F">
        <w:t xml:space="preserve">(winter term, odd years) </w:t>
      </w:r>
      <w:r w:rsidRPr="00896BDF">
        <w:t>Advanced Qualitative Methods: New Materialisms</w:t>
      </w:r>
    </w:p>
    <w:p w14:paraId="59554A02" w14:textId="77777777" w:rsidR="00896BDF" w:rsidRPr="00896BDF" w:rsidRDefault="00896BDF" w:rsidP="002F273E">
      <w:pPr>
        <w:spacing w:after="0"/>
      </w:pPr>
      <w:r w:rsidRPr="00896BDF">
        <w:t> </w:t>
      </w:r>
    </w:p>
    <w:p w14:paraId="380519CD" w14:textId="27440146" w:rsidR="00896BDF" w:rsidRPr="00896BDF" w:rsidRDefault="00896BDF" w:rsidP="002F273E">
      <w:pPr>
        <w:numPr>
          <w:ilvl w:val="0"/>
          <w:numId w:val="9"/>
        </w:numPr>
        <w:spacing w:after="0"/>
      </w:pPr>
      <w:r w:rsidRPr="4BBB4FF2">
        <w:rPr>
          <w:b/>
          <w:bCs/>
        </w:rPr>
        <w:t>Single-</w:t>
      </w:r>
      <w:bookmarkStart w:id="25" w:name="_Int_KS5xg8M5"/>
      <w:r w:rsidRPr="4BBB4FF2">
        <w:rPr>
          <w:b/>
          <w:bCs/>
        </w:rPr>
        <w:t>Subject </w:t>
      </w:r>
      <w:r>
        <w:t>(Note</w:t>
      </w:r>
      <w:bookmarkEnd w:id="25"/>
      <w:r>
        <w:t xml:space="preserve">: Not all courses in the single-subject sequence are offered each year. Please consult the EDUC 3-year workbook for </w:t>
      </w:r>
      <w:r w:rsidR="00E4263F">
        <w:t>the most up-to-date</w:t>
      </w:r>
      <w:r>
        <w:t xml:space="preserve"> information. These courses may have additional recommended prerequisites. Please consult the course catalog for more information.) </w:t>
      </w:r>
    </w:p>
    <w:p w14:paraId="36BB969B" w14:textId="1A9A06FD" w:rsidR="00896BDF" w:rsidRPr="00896BDF" w:rsidRDefault="00896BDF" w:rsidP="002F273E">
      <w:pPr>
        <w:numPr>
          <w:ilvl w:val="0"/>
          <w:numId w:val="10"/>
        </w:numPr>
        <w:spacing w:after="0"/>
      </w:pPr>
      <w:r w:rsidRPr="00896BDF">
        <w:t>EDUC 650 </w:t>
      </w:r>
      <w:r w:rsidR="00E4263F">
        <w:t xml:space="preserve">(winter term) </w:t>
      </w:r>
      <w:r w:rsidRPr="00896BDF">
        <w:t>Single-Subject Research Methods I </w:t>
      </w:r>
    </w:p>
    <w:p w14:paraId="558D7693" w14:textId="4A596DFF" w:rsidR="00896BDF" w:rsidRPr="00896BDF" w:rsidRDefault="000A2310" w:rsidP="002F273E">
      <w:pPr>
        <w:numPr>
          <w:ilvl w:val="0"/>
          <w:numId w:val="10"/>
        </w:numPr>
        <w:spacing w:after="0"/>
      </w:pPr>
      <w:r>
        <w:t>EDUC 652</w:t>
      </w:r>
      <w:r w:rsidR="00896BDF" w:rsidRPr="00896BDF">
        <w:t xml:space="preserve"> </w:t>
      </w:r>
      <w:r w:rsidR="00E4263F">
        <w:t xml:space="preserve">(spring term, even years) </w:t>
      </w:r>
      <w:r w:rsidR="00896BDF" w:rsidRPr="00896BDF">
        <w:t xml:space="preserve">Single-Subject Research Methods II </w:t>
      </w:r>
    </w:p>
    <w:p w14:paraId="2F0ABD12" w14:textId="76A3015E" w:rsidR="00896BDF" w:rsidRPr="00896BDF" w:rsidRDefault="000A2310" w:rsidP="002F273E">
      <w:pPr>
        <w:numPr>
          <w:ilvl w:val="0"/>
          <w:numId w:val="10"/>
        </w:numPr>
        <w:spacing w:after="0"/>
      </w:pPr>
      <w:r>
        <w:t xml:space="preserve">EDUC 654 </w:t>
      </w:r>
      <w:r w:rsidR="00E4263F">
        <w:t xml:space="preserve">(fall term, odd years) </w:t>
      </w:r>
      <w:r w:rsidR="00896BDF" w:rsidRPr="00896BDF">
        <w:t xml:space="preserve">Advanced Applied Behavior Analysis </w:t>
      </w:r>
    </w:p>
    <w:p w14:paraId="4A0422F2" w14:textId="7DC8BD10" w:rsidR="00896BDF" w:rsidRPr="00896BDF" w:rsidRDefault="000A2310" w:rsidP="002F273E">
      <w:pPr>
        <w:numPr>
          <w:ilvl w:val="0"/>
          <w:numId w:val="10"/>
        </w:numPr>
        <w:spacing w:after="0"/>
      </w:pPr>
      <w:r>
        <w:t xml:space="preserve">EDUC 656 </w:t>
      </w:r>
      <w:r w:rsidR="00E4263F">
        <w:t>(spring</w:t>
      </w:r>
      <w:r w:rsidR="009B6B81">
        <w:t xml:space="preserve"> term</w:t>
      </w:r>
      <w:r w:rsidR="00E4263F">
        <w:t xml:space="preserve">, odd years) </w:t>
      </w:r>
      <w:r w:rsidR="00896BDF" w:rsidRPr="00896BDF">
        <w:t xml:space="preserve">Advanced Analysis of Single-Case Research </w:t>
      </w:r>
    </w:p>
    <w:p w14:paraId="1BBD7BBA" w14:textId="77777777" w:rsidR="00896BDF" w:rsidRPr="00896BDF" w:rsidRDefault="00896BDF" w:rsidP="002F273E">
      <w:pPr>
        <w:spacing w:after="0"/>
      </w:pPr>
      <w:r w:rsidRPr="00896BDF">
        <w:t> </w:t>
      </w:r>
    </w:p>
    <w:p w14:paraId="4F4051EE" w14:textId="513CE9C2" w:rsidR="00896BDF" w:rsidRPr="00896BDF" w:rsidRDefault="00896BDF" w:rsidP="002F273E">
      <w:pPr>
        <w:numPr>
          <w:ilvl w:val="0"/>
          <w:numId w:val="11"/>
        </w:numPr>
        <w:spacing w:after="0"/>
      </w:pPr>
      <w:r w:rsidRPr="4BBB4FF2">
        <w:rPr>
          <w:b/>
          <w:bCs/>
        </w:rPr>
        <w:t>Program Evaluation</w:t>
      </w:r>
      <w:r>
        <w:t xml:space="preserve"> (Note: Not all courses in the program evaluation sequence are offered each year. Please consult the EDUC 3-year workbook for </w:t>
      </w:r>
      <w:r w:rsidR="00E4263F">
        <w:t>the most up-to-date</w:t>
      </w:r>
      <w:r>
        <w:t xml:space="preserve"> </w:t>
      </w:r>
      <w:bookmarkStart w:id="26" w:name="_Int_XFglmCHG"/>
      <w:r>
        <w:t>information</w:t>
      </w:r>
      <w:r w:rsidR="004878FC">
        <w:t>.</w:t>
      </w:r>
      <w:r>
        <w:t>)</w:t>
      </w:r>
      <w:bookmarkEnd w:id="26"/>
      <w:r w:rsidR="00802ABE">
        <w:t xml:space="preserve"> </w:t>
      </w:r>
    </w:p>
    <w:p w14:paraId="7193FC9D" w14:textId="16F025B1" w:rsidR="00896BDF" w:rsidRPr="00896BDF" w:rsidRDefault="000A2310" w:rsidP="002F273E">
      <w:pPr>
        <w:numPr>
          <w:ilvl w:val="0"/>
          <w:numId w:val="12"/>
        </w:numPr>
        <w:spacing w:after="0"/>
      </w:pPr>
      <w:r>
        <w:t>EDUC 620</w:t>
      </w:r>
      <w:r w:rsidR="00896BDF" w:rsidRPr="00896BDF">
        <w:t xml:space="preserve"> </w:t>
      </w:r>
      <w:r w:rsidR="00E4263F">
        <w:t xml:space="preserve">(winter term, odd years) </w:t>
      </w:r>
      <w:r w:rsidR="00896BDF" w:rsidRPr="00896BDF">
        <w:t xml:space="preserve">Program Evaluation I </w:t>
      </w:r>
    </w:p>
    <w:p w14:paraId="11447369" w14:textId="4A013CA1" w:rsidR="00F45306" w:rsidRDefault="00896BDF" w:rsidP="00F45306">
      <w:pPr>
        <w:numPr>
          <w:ilvl w:val="0"/>
          <w:numId w:val="12"/>
        </w:numPr>
        <w:spacing w:after="0"/>
      </w:pPr>
      <w:r w:rsidRPr="00896BDF">
        <w:t>EDUC 6</w:t>
      </w:r>
      <w:r w:rsidR="000A2310">
        <w:t>21</w:t>
      </w:r>
      <w:r w:rsidRPr="00896BDF">
        <w:t xml:space="preserve"> </w:t>
      </w:r>
      <w:r w:rsidR="00E4263F">
        <w:t xml:space="preserve">(spring term, odd years) </w:t>
      </w:r>
      <w:r w:rsidRPr="00896BDF">
        <w:t xml:space="preserve">Program Evaluation II </w:t>
      </w:r>
    </w:p>
    <w:p w14:paraId="2C7FBEFC" w14:textId="77777777" w:rsidR="00F45306" w:rsidRPr="00896BDF" w:rsidRDefault="00F45306" w:rsidP="00F45306">
      <w:pPr>
        <w:spacing w:after="0"/>
      </w:pPr>
    </w:p>
    <w:p w14:paraId="511E50E5" w14:textId="20F02C69" w:rsidR="00896BDF" w:rsidRPr="00896BDF" w:rsidRDefault="00896BDF" w:rsidP="002F273E">
      <w:pPr>
        <w:spacing w:after="0"/>
      </w:pPr>
      <w:r>
        <w:t>Students may find additional research methods and methods-related courses, particularly quantitative, available through UO’s </w:t>
      </w:r>
      <w:r w:rsidR="000444E3">
        <w:t>Educational Leadership (EDLD) course offerings</w:t>
      </w:r>
      <w:r>
        <w:t xml:space="preserve">. Courses may not be offered every year, and students are encouraged to consult the </w:t>
      </w:r>
      <w:bookmarkStart w:id="27" w:name="_Int_yAfTukDY"/>
      <w:r>
        <w:t>course</w:t>
      </w:r>
      <w:bookmarkEnd w:id="27"/>
      <w:r>
        <w:t xml:space="preserve"> catalog and class schedule for the most current listings. These courses</w:t>
      </w:r>
      <w:r w:rsidR="004878FC">
        <w:t xml:space="preserve"> may</w:t>
      </w:r>
      <w:r>
        <w:t xml:space="preserve"> include: </w:t>
      </w:r>
    </w:p>
    <w:p w14:paraId="13124898" w14:textId="01BD8211" w:rsidR="00896BDF" w:rsidRPr="00896BDF" w:rsidRDefault="000A2310" w:rsidP="002F273E">
      <w:pPr>
        <w:numPr>
          <w:ilvl w:val="0"/>
          <w:numId w:val="13"/>
        </w:numPr>
        <w:spacing w:after="0"/>
      </w:pPr>
      <w:r>
        <w:t xml:space="preserve">EDLD 625 </w:t>
      </w:r>
      <w:r w:rsidR="00896BDF" w:rsidRPr="00896BDF">
        <w:t>Survey and Questionnaire Design </w:t>
      </w:r>
    </w:p>
    <w:p w14:paraId="3F77BC2C" w14:textId="3CF87C9E" w:rsidR="00896BDF" w:rsidRPr="00896BDF" w:rsidRDefault="000A2310" w:rsidP="002F273E">
      <w:pPr>
        <w:numPr>
          <w:ilvl w:val="0"/>
          <w:numId w:val="13"/>
        </w:numPr>
        <w:spacing w:after="0"/>
      </w:pPr>
      <w:r>
        <w:t xml:space="preserve">EDLD 628 </w:t>
      </w:r>
      <w:r w:rsidR="00896BDF" w:rsidRPr="00896BDF">
        <w:t>Hierarchical Linear Models I </w:t>
      </w:r>
    </w:p>
    <w:p w14:paraId="6F7AAC5D" w14:textId="0D3843D8" w:rsidR="00896BDF" w:rsidRPr="00896BDF" w:rsidRDefault="000A2310" w:rsidP="002F273E">
      <w:pPr>
        <w:numPr>
          <w:ilvl w:val="0"/>
          <w:numId w:val="13"/>
        </w:numPr>
        <w:spacing w:after="0"/>
      </w:pPr>
      <w:r>
        <w:t xml:space="preserve">EDLD 629 </w:t>
      </w:r>
      <w:r w:rsidR="00896BDF" w:rsidRPr="00896BDF">
        <w:t>Hierarchical Linear Models II </w:t>
      </w:r>
    </w:p>
    <w:p w14:paraId="50335775" w14:textId="30D7B7C9" w:rsidR="00896BDF" w:rsidRPr="00896BDF" w:rsidRDefault="000A2310" w:rsidP="002F273E">
      <w:pPr>
        <w:numPr>
          <w:ilvl w:val="0"/>
          <w:numId w:val="13"/>
        </w:numPr>
        <w:spacing w:after="0"/>
      </w:pPr>
      <w:r>
        <w:t xml:space="preserve">EDLD 633 </w:t>
      </w:r>
      <w:r w:rsidR="00896BDF" w:rsidRPr="00896BDF">
        <w:t>Structural Equation Modeling I </w:t>
      </w:r>
    </w:p>
    <w:p w14:paraId="5CAEFE17" w14:textId="18F0037C" w:rsidR="00896BDF" w:rsidRDefault="000A2310" w:rsidP="002F273E">
      <w:pPr>
        <w:numPr>
          <w:ilvl w:val="0"/>
          <w:numId w:val="13"/>
        </w:numPr>
        <w:spacing w:after="0"/>
      </w:pPr>
      <w:r>
        <w:t>EDLD 634</w:t>
      </w:r>
      <w:r w:rsidR="00896BDF" w:rsidRPr="00896BDF">
        <w:t xml:space="preserve"> Structural Equation Modeling II </w:t>
      </w:r>
    </w:p>
    <w:p w14:paraId="4AC26943" w14:textId="1B64BE9A" w:rsidR="000444E3" w:rsidRPr="00896BDF" w:rsidRDefault="000444E3" w:rsidP="002F273E">
      <w:pPr>
        <w:numPr>
          <w:ilvl w:val="0"/>
          <w:numId w:val="13"/>
        </w:numPr>
        <w:spacing w:after="0"/>
      </w:pPr>
      <w:r>
        <w:t>EDLD 661 Item Response Theory I</w:t>
      </w:r>
    </w:p>
    <w:p w14:paraId="4056A959" w14:textId="2EA55D10" w:rsidR="00896BDF" w:rsidRPr="00896BDF" w:rsidRDefault="000A2310" w:rsidP="002F273E">
      <w:pPr>
        <w:numPr>
          <w:ilvl w:val="0"/>
          <w:numId w:val="13"/>
        </w:numPr>
        <w:spacing w:after="0"/>
      </w:pPr>
      <w:r>
        <w:t>EDLD 610</w:t>
      </w:r>
      <w:r w:rsidR="00896BDF" w:rsidRPr="00896BDF">
        <w:t xml:space="preserve"> – Recent offerings have included: Advanced Measurement and Assessment; </w:t>
      </w:r>
      <w:r w:rsidR="000444E3">
        <w:t>I</w:t>
      </w:r>
      <w:r w:rsidR="00896BDF" w:rsidRPr="00896BDF">
        <w:t>ntroduction to Interviewing Techniques </w:t>
      </w:r>
    </w:p>
    <w:p w14:paraId="7CED9544" w14:textId="112620C4" w:rsidR="00B04319" w:rsidRDefault="00B04319" w:rsidP="002F273E">
      <w:pPr>
        <w:spacing w:after="0"/>
      </w:pPr>
    </w:p>
    <w:p w14:paraId="57AB91E0" w14:textId="6929A00A" w:rsidR="00896BDF" w:rsidRDefault="046B5C12" w:rsidP="002F273E">
      <w:pPr>
        <w:spacing w:after="0"/>
      </w:pPr>
      <w:r>
        <w:t>In addition, all CDS doctoral students will be required to take SPED 626 – Grant Writing (or an equivalent course as determined by the Advisor) during their program. This course is typically offered in fall. </w:t>
      </w:r>
    </w:p>
    <w:p w14:paraId="26015EA9" w14:textId="77777777" w:rsidR="00163E00" w:rsidRDefault="00163E00" w:rsidP="002F273E">
      <w:pPr>
        <w:spacing w:after="0"/>
      </w:pPr>
    </w:p>
    <w:p w14:paraId="79C4EA8C" w14:textId="261B9FD6" w:rsidR="00163E00" w:rsidRDefault="75C973F3" w:rsidP="002F273E">
      <w:pPr>
        <w:spacing w:after="0"/>
        <w:rPr>
          <w:b/>
          <w:bCs/>
        </w:rPr>
      </w:pPr>
      <w:r w:rsidRPr="77CF1C74">
        <w:rPr>
          <w:b/>
          <w:bCs/>
        </w:rPr>
        <w:t xml:space="preserve">Summer Considerations </w:t>
      </w:r>
    </w:p>
    <w:p w14:paraId="582A230A" w14:textId="1882CEDB" w:rsidR="00706341" w:rsidRPr="002B5A0C" w:rsidRDefault="49B52F86" w:rsidP="002F273E">
      <w:pPr>
        <w:spacing w:after="0"/>
      </w:pPr>
      <w:r>
        <w:t xml:space="preserve">Your program plan may include </w:t>
      </w:r>
      <w:bookmarkStart w:id="28" w:name="_Int_Z0GHZm7s"/>
      <w:r>
        <w:t>required</w:t>
      </w:r>
      <w:bookmarkEnd w:id="28"/>
      <w:r>
        <w:t xml:space="preserve"> summer coursework. </w:t>
      </w:r>
      <w:r w:rsidR="6668BD15">
        <w:t>GEs employed at or above the minimum FTE for a GE position are exempt from payment of tuition and of fees for self-support courses that are required for the completion of the degree for up to 16 credit hours taken in any quarter to which the appointment applies. See Article 23 of the GTFF CBA for details. Students should consult Article 19, Section 6 of the GTFF CBA for more information on their fee responsibilities during Summer.</w:t>
      </w:r>
      <w:r>
        <w:t xml:space="preserve"> More information can be found here: </w:t>
      </w:r>
    </w:p>
    <w:p w14:paraId="1AE11366" w14:textId="526058D5" w:rsidR="00163E00" w:rsidRDefault="002B5A0C" w:rsidP="002F273E">
      <w:pPr>
        <w:spacing w:after="0"/>
      </w:pPr>
      <w:hyperlink r:id="rId12" w:history="1">
        <w:r w:rsidRPr="00EB55C3">
          <w:rPr>
            <w:rStyle w:val="Hyperlink"/>
          </w:rPr>
          <w:t>https://graduatestudies.uoregon.edu/academics/policies/ge/summer-tuition-waiver</w:t>
        </w:r>
      </w:hyperlink>
    </w:p>
    <w:p w14:paraId="6C081058" w14:textId="0C7C8D27" w:rsidR="00896BDF" w:rsidRPr="00896BDF" w:rsidRDefault="046B5C12" w:rsidP="77CF1C74">
      <w:pPr>
        <w:spacing w:after="0"/>
      </w:pPr>
      <w:r>
        <w:t> </w:t>
      </w:r>
    </w:p>
    <w:p w14:paraId="0C67F53C" w14:textId="36CC543E" w:rsidR="00896BDF" w:rsidRPr="00896BDF" w:rsidRDefault="00896BDF" w:rsidP="00BC7423">
      <w:pPr>
        <w:pStyle w:val="Heading3"/>
      </w:pPr>
      <w:bookmarkStart w:id="29" w:name="_Toc211499261"/>
      <w:r w:rsidRPr="00896BDF">
        <w:rPr>
          <w:b/>
          <w:bCs/>
        </w:rPr>
        <w:t>Classroom Instruction/Supervision</w:t>
      </w:r>
      <w:r w:rsidR="00B04319">
        <w:rPr>
          <w:b/>
          <w:bCs/>
        </w:rPr>
        <w:t>/EBP Mentorship</w:t>
      </w:r>
      <w:r w:rsidRPr="00896BDF">
        <w:rPr>
          <w:b/>
          <w:bCs/>
        </w:rPr>
        <w:t xml:space="preserve"> Requirement</w:t>
      </w:r>
      <w:bookmarkEnd w:id="29"/>
      <w:r w:rsidRPr="00896BDF">
        <w:t> </w:t>
      </w:r>
    </w:p>
    <w:p w14:paraId="64F1157C" w14:textId="1832BC58" w:rsidR="00D22749" w:rsidRDefault="00C07984" w:rsidP="002F273E">
      <w:pPr>
        <w:spacing w:after="0"/>
        <w:rPr>
          <w:rFonts w:ascii="Calibri" w:hAnsi="Calibri" w:cs="Calibri"/>
          <w:color w:val="000000"/>
        </w:rPr>
      </w:pPr>
      <w:r w:rsidRPr="4BBB4FF2">
        <w:rPr>
          <w:rFonts w:ascii="Calibri" w:hAnsi="Calibri" w:cs="Calibri"/>
          <w:color w:val="000000" w:themeColor="text1"/>
        </w:rPr>
        <w:t xml:space="preserve">Students must complete at least 5 credit hours of CDS </w:t>
      </w:r>
      <w:r w:rsidR="00AF52EE" w:rsidRPr="4BBB4FF2">
        <w:rPr>
          <w:rFonts w:ascii="Calibri" w:hAnsi="Calibri" w:cs="Calibri"/>
          <w:color w:val="000000" w:themeColor="text1"/>
        </w:rPr>
        <w:t>605</w:t>
      </w:r>
      <w:r w:rsidRPr="4BBB4FF2">
        <w:rPr>
          <w:rFonts w:ascii="Calibri" w:hAnsi="Calibri" w:cs="Calibri"/>
          <w:color w:val="000000" w:themeColor="text1"/>
        </w:rPr>
        <w:t xml:space="preserve">, </w:t>
      </w:r>
      <w:r w:rsidR="00921A76" w:rsidRPr="4BBB4FF2">
        <w:rPr>
          <w:rFonts w:ascii="Calibri" w:hAnsi="Calibri" w:cs="Calibri"/>
          <w:color w:val="000000" w:themeColor="text1"/>
        </w:rPr>
        <w:t xml:space="preserve">as outlined below, </w:t>
      </w:r>
      <w:r w:rsidRPr="4BBB4FF2">
        <w:rPr>
          <w:rFonts w:ascii="Calibri" w:hAnsi="Calibri" w:cs="Calibri"/>
          <w:color w:val="000000" w:themeColor="text1"/>
        </w:rPr>
        <w:t>including</w:t>
      </w:r>
      <w:r w:rsidRPr="4BBB4FF2">
        <w:rPr>
          <w:rStyle w:val="apple-converted-space"/>
          <w:rFonts w:ascii="Calibri" w:hAnsi="Calibri" w:cs="Calibri"/>
          <w:color w:val="000000" w:themeColor="text1"/>
        </w:rPr>
        <w:t> </w:t>
      </w:r>
      <w:r w:rsidRPr="4BBB4FF2">
        <w:rPr>
          <w:rFonts w:ascii="Calibri" w:hAnsi="Calibri" w:cs="Calibri"/>
          <w:i/>
          <w:iCs/>
          <w:color w:val="000000" w:themeColor="text1"/>
        </w:rPr>
        <w:t>at least</w:t>
      </w:r>
      <w:r w:rsidRPr="4BBB4FF2">
        <w:rPr>
          <w:rFonts w:ascii="Calibri" w:hAnsi="Calibri" w:cs="Calibri"/>
          <w:color w:val="000000" w:themeColor="text1"/>
        </w:rPr>
        <w:t xml:space="preserve"> one Classroom Instruction and/or Supervision </w:t>
      </w:r>
      <w:r w:rsidR="7D4B6FDB" w:rsidRPr="4BBB4FF2">
        <w:rPr>
          <w:rFonts w:ascii="Calibri" w:hAnsi="Calibri" w:cs="Calibri"/>
          <w:color w:val="000000" w:themeColor="text1"/>
        </w:rPr>
        <w:t>experience</w:t>
      </w:r>
      <w:r w:rsidRPr="4BBB4FF2">
        <w:rPr>
          <w:rFonts w:ascii="Calibri" w:hAnsi="Calibri" w:cs="Calibri"/>
          <w:color w:val="000000" w:themeColor="text1"/>
        </w:rPr>
        <w:t xml:space="preserve"> and one EBP Mentorship in addition to providing two guest lectures across the program. </w:t>
      </w:r>
      <w:r w:rsidR="00561F41" w:rsidRPr="4BBB4FF2">
        <w:rPr>
          <w:rFonts w:ascii="Calibri" w:hAnsi="Calibri" w:cs="Calibri"/>
          <w:color w:val="000000" w:themeColor="text1"/>
        </w:rPr>
        <w:t xml:space="preserve">It is expected that most students will likely engage in more </w:t>
      </w:r>
      <w:r w:rsidR="00561F41" w:rsidRPr="4BBB4FF2">
        <w:rPr>
          <w:rFonts w:ascii="Calibri" w:hAnsi="Calibri" w:cs="Calibri"/>
          <w:color w:val="000000" w:themeColor="text1"/>
        </w:rPr>
        <w:lastRenderedPageBreak/>
        <w:t>regular teaching or supervision, dependent on their funding, interests, and training needs.</w:t>
      </w:r>
      <w:r w:rsidR="00921A76" w:rsidRPr="4BBB4FF2">
        <w:rPr>
          <w:rFonts w:ascii="Calibri" w:hAnsi="Calibri" w:cs="Calibri"/>
          <w:color w:val="000000" w:themeColor="text1"/>
        </w:rPr>
        <w:t xml:space="preserve"> </w:t>
      </w:r>
      <w:bookmarkStart w:id="30" w:name="_Int_2cvDjpHH"/>
      <w:r w:rsidR="00921A76" w:rsidRPr="4BBB4FF2">
        <w:rPr>
          <w:rFonts w:ascii="Calibri" w:hAnsi="Calibri" w:cs="Calibri"/>
          <w:color w:val="000000" w:themeColor="text1"/>
        </w:rPr>
        <w:t>Exceptions to the 605 enrollment/registration requirement may be made in light of a student’s previous teaching and/or supervision experience and will be made based on mentorship needed.</w:t>
      </w:r>
      <w:bookmarkEnd w:id="30"/>
    </w:p>
    <w:p w14:paraId="5159A50C" w14:textId="77777777" w:rsidR="00D22749" w:rsidRDefault="00D22749" w:rsidP="002F273E">
      <w:pPr>
        <w:spacing w:after="0"/>
        <w:rPr>
          <w:rFonts w:ascii="Calibri" w:hAnsi="Calibri" w:cs="Calibri"/>
          <w:color w:val="000000"/>
        </w:rPr>
      </w:pPr>
    </w:p>
    <w:p w14:paraId="481C2FF8" w14:textId="0835A6A2" w:rsidR="00D22749" w:rsidRDefault="00C07984" w:rsidP="002F273E">
      <w:pPr>
        <w:spacing w:after="0"/>
        <w:rPr>
          <w:rFonts w:ascii="Calibri" w:hAnsi="Calibri" w:cs="Calibri"/>
          <w:color w:val="000000"/>
        </w:rPr>
      </w:pPr>
      <w:r>
        <w:rPr>
          <w:rFonts w:ascii="Calibri" w:hAnsi="Calibri" w:cs="Calibri"/>
          <w:color w:val="000000"/>
        </w:rPr>
        <w:t xml:space="preserve">Classroom Instruction involves lecturing and designing or </w:t>
      </w:r>
      <w:r w:rsidR="00D22749">
        <w:rPr>
          <w:rFonts w:ascii="Calibri" w:hAnsi="Calibri" w:cs="Calibri"/>
          <w:color w:val="000000"/>
        </w:rPr>
        <w:t xml:space="preserve">co-teaching and </w:t>
      </w:r>
      <w:r>
        <w:rPr>
          <w:rFonts w:ascii="Calibri" w:hAnsi="Calibri" w:cs="Calibri"/>
          <w:color w:val="000000"/>
        </w:rPr>
        <w:t xml:space="preserve">co-designing a specific course, under the mentorship of a faculty member (i.e., beyond the activities of guest lecturing, grading for another faculty member’s course, and/or leading a discussion section). The student’s Classroom Instruction is supervised by the student’s Doctoral Advisor or another faculty member as designated by the Advisor. </w:t>
      </w:r>
      <w:r w:rsidR="00D22749">
        <w:rPr>
          <w:rFonts w:ascii="Calibri" w:hAnsi="Calibri" w:cs="Calibri"/>
          <w:color w:val="000000"/>
        </w:rPr>
        <w:t xml:space="preserve">Typically, students will register for 1 credit of CDS 605 </w:t>
      </w:r>
      <w:r w:rsidR="00D22749" w:rsidRPr="00921A76">
        <w:rPr>
          <w:rFonts w:ascii="Calibri" w:hAnsi="Calibri" w:cs="Calibri"/>
          <w:i/>
          <w:iCs/>
          <w:color w:val="000000"/>
        </w:rPr>
        <w:t>before</w:t>
      </w:r>
      <w:r w:rsidR="00D22749">
        <w:rPr>
          <w:rFonts w:ascii="Calibri" w:hAnsi="Calibri" w:cs="Calibri"/>
          <w:color w:val="000000"/>
        </w:rPr>
        <w:t xml:space="preserve"> the term they teach to prepare the course materials and engage in any relevant training determined in discussion with the faculty teaching mentor. Students will also </w:t>
      </w:r>
      <w:r w:rsidR="00561F41">
        <w:rPr>
          <w:rFonts w:ascii="Calibri" w:hAnsi="Calibri" w:cs="Calibri"/>
          <w:color w:val="000000"/>
        </w:rPr>
        <w:t xml:space="preserve">generally </w:t>
      </w:r>
      <w:r w:rsidR="00D22749">
        <w:rPr>
          <w:rFonts w:ascii="Calibri" w:hAnsi="Calibri" w:cs="Calibri"/>
          <w:color w:val="000000"/>
        </w:rPr>
        <w:t xml:space="preserve">register for 1 credit of CDS 605 for the term that the class is scheduled to reflect ongoing teaching mentorship while the course is underway. </w:t>
      </w:r>
    </w:p>
    <w:p w14:paraId="018CFA0C" w14:textId="77777777" w:rsidR="00D22749" w:rsidRDefault="00D22749" w:rsidP="002F273E">
      <w:pPr>
        <w:spacing w:after="0"/>
        <w:rPr>
          <w:rFonts w:ascii="Calibri" w:hAnsi="Calibri" w:cs="Calibri"/>
          <w:color w:val="000000"/>
        </w:rPr>
      </w:pPr>
    </w:p>
    <w:p w14:paraId="1E6FD3D5" w14:textId="2DE7BAA8" w:rsidR="00561F41" w:rsidRDefault="00C07984" w:rsidP="00561F41">
      <w:pPr>
        <w:spacing w:after="0"/>
        <w:rPr>
          <w:rFonts w:ascii="Calibri" w:hAnsi="Calibri" w:cs="Calibri"/>
          <w:color w:val="000000"/>
        </w:rPr>
      </w:pPr>
      <w:r w:rsidRPr="4BBB4FF2">
        <w:rPr>
          <w:rFonts w:ascii="Calibri" w:hAnsi="Calibri" w:cs="Calibri"/>
          <w:color w:val="000000" w:themeColor="text1"/>
        </w:rPr>
        <w:t>Supervision involves overseeing clinical </w:t>
      </w:r>
      <w:bookmarkStart w:id="31" w:name="_Int_iQUYl2fU"/>
      <w:r w:rsidRPr="4BBB4FF2">
        <w:rPr>
          <w:rFonts w:ascii="Calibri" w:hAnsi="Calibri" w:cs="Calibri"/>
          <w:color w:val="000000" w:themeColor="text1"/>
        </w:rPr>
        <w:t>practica</w:t>
      </w:r>
      <w:bookmarkEnd w:id="31"/>
      <w:r w:rsidRPr="4BBB4FF2">
        <w:rPr>
          <w:rFonts w:ascii="Calibri" w:hAnsi="Calibri" w:cs="Calibri"/>
          <w:color w:val="000000" w:themeColor="text1"/>
        </w:rPr>
        <w:t> experience(s) of master’s students in the Communication Disorders and Sciences program. The student’s Supervision is carried out under the direction of the CDS Director of Clinical Education. </w:t>
      </w:r>
      <w:r w:rsidR="00561F41" w:rsidRPr="4BBB4FF2">
        <w:rPr>
          <w:rFonts w:ascii="Calibri" w:hAnsi="Calibri" w:cs="Calibri"/>
          <w:color w:val="000000" w:themeColor="text1"/>
        </w:rPr>
        <w:t xml:space="preserve">Typically, students will register for 1 credit of CDS 605 </w:t>
      </w:r>
      <w:r w:rsidR="00561F41" w:rsidRPr="4BBB4FF2">
        <w:rPr>
          <w:rFonts w:ascii="Calibri" w:hAnsi="Calibri" w:cs="Calibri"/>
          <w:i/>
          <w:iCs/>
          <w:color w:val="000000" w:themeColor="text1"/>
        </w:rPr>
        <w:t>before</w:t>
      </w:r>
      <w:r w:rsidR="00561F41" w:rsidRPr="4BBB4FF2">
        <w:rPr>
          <w:rFonts w:ascii="Calibri" w:hAnsi="Calibri" w:cs="Calibri"/>
          <w:color w:val="000000" w:themeColor="text1"/>
        </w:rPr>
        <w:t xml:space="preserve"> the term they first supervise </w:t>
      </w:r>
      <w:r w:rsidR="00921A76" w:rsidRPr="4BBB4FF2">
        <w:rPr>
          <w:rFonts w:ascii="Calibri" w:hAnsi="Calibri" w:cs="Calibri"/>
          <w:color w:val="000000" w:themeColor="text1"/>
        </w:rPr>
        <w:t>and during the term of supervision to reflect ongoing mentorship during the experience.</w:t>
      </w:r>
      <w:r w:rsidR="00561F41" w:rsidRPr="4BBB4FF2">
        <w:rPr>
          <w:rFonts w:ascii="Calibri" w:hAnsi="Calibri" w:cs="Calibri"/>
          <w:color w:val="000000" w:themeColor="text1"/>
        </w:rPr>
        <w:t xml:space="preserve"> </w:t>
      </w:r>
    </w:p>
    <w:p w14:paraId="1464A7DC" w14:textId="77777777" w:rsidR="00D22749" w:rsidRDefault="00D22749" w:rsidP="002F273E">
      <w:pPr>
        <w:spacing w:after="0"/>
        <w:rPr>
          <w:rFonts w:ascii="Calibri" w:hAnsi="Calibri" w:cs="Calibri"/>
          <w:color w:val="000000"/>
        </w:rPr>
      </w:pPr>
    </w:p>
    <w:p w14:paraId="557DE073" w14:textId="6EC8BC4A" w:rsidR="00D22749" w:rsidRDefault="00C07984" w:rsidP="002F273E">
      <w:pPr>
        <w:spacing w:after="0"/>
        <w:rPr>
          <w:rFonts w:ascii="Calibri" w:hAnsi="Calibri" w:cs="Calibri"/>
          <w:color w:val="000000"/>
        </w:rPr>
      </w:pPr>
      <w:r w:rsidRPr="4BBB4FF2">
        <w:rPr>
          <w:rFonts w:ascii="Calibri" w:hAnsi="Calibri" w:cs="Calibri"/>
          <w:color w:val="000000" w:themeColor="text1"/>
        </w:rPr>
        <w:t xml:space="preserve">EBP Mentorship involves overseeing an EBP Capstone </w:t>
      </w:r>
      <w:bookmarkStart w:id="32" w:name="_Int_5zU92WMY"/>
      <w:r w:rsidRPr="4BBB4FF2">
        <w:rPr>
          <w:rFonts w:ascii="Calibri" w:hAnsi="Calibri" w:cs="Calibri"/>
          <w:color w:val="000000" w:themeColor="text1"/>
        </w:rPr>
        <w:t>Project</w:t>
      </w:r>
      <w:bookmarkEnd w:id="32"/>
      <w:r w:rsidRPr="4BBB4FF2">
        <w:rPr>
          <w:rFonts w:ascii="Calibri" w:hAnsi="Calibri" w:cs="Calibri"/>
          <w:color w:val="000000" w:themeColor="text1"/>
        </w:rPr>
        <w:t xml:space="preserve"> completion of master’s students in the Communication Disorders and Sciences Program. The student’s EBP Supervision is generally carried out under the direction of their primary Doctoral Advisor. Additional experiences may be required or offered as determined by the student’s Doctoral Advisor (e.g., related to a student’s development and their individual program needs) and/or as tied to Graduate Employee assignments. </w:t>
      </w:r>
      <w:r w:rsidR="00D22749" w:rsidRPr="4BBB4FF2">
        <w:rPr>
          <w:rFonts w:ascii="Calibri" w:hAnsi="Calibri" w:cs="Calibri"/>
          <w:color w:val="000000" w:themeColor="text1"/>
        </w:rPr>
        <w:t xml:space="preserve">Oftentimes, doctoral students will shadow a faculty while they mentor an EBP Capstone before the student is assigned EBP Supervision. Students register for 1 credit of CDS 605 for each term of EBP Supervision (typically, fall, winter, and spring though summer supervision may also be beneficial in some cases). </w:t>
      </w:r>
    </w:p>
    <w:p w14:paraId="71881A7F" w14:textId="77777777" w:rsidR="00BE7786" w:rsidRDefault="00BE7786" w:rsidP="002F273E">
      <w:pPr>
        <w:spacing w:after="0"/>
        <w:rPr>
          <w:rFonts w:ascii="Calibri" w:hAnsi="Calibri" w:cs="Calibri"/>
          <w:color w:val="000000"/>
        </w:rPr>
      </w:pPr>
    </w:p>
    <w:p w14:paraId="2EC41FB0" w14:textId="22311E9F" w:rsidR="00BE7786" w:rsidRDefault="00BE7786" w:rsidP="002F273E">
      <w:pPr>
        <w:spacing w:after="0"/>
        <w:rPr>
          <w:rFonts w:ascii="Calibri" w:hAnsi="Calibri" w:cs="Calibri"/>
          <w:color w:val="000000"/>
        </w:rPr>
      </w:pPr>
      <w:r w:rsidRPr="4BBB4FF2">
        <w:rPr>
          <w:rFonts w:ascii="Calibri" w:hAnsi="Calibri" w:cs="Calibri"/>
          <w:color w:val="000000" w:themeColor="text1"/>
        </w:rPr>
        <w:t>Note that CDS 60</w:t>
      </w:r>
      <w:r w:rsidR="00A7636E" w:rsidRPr="4BBB4FF2">
        <w:rPr>
          <w:rFonts w:ascii="Calibri" w:hAnsi="Calibri" w:cs="Calibri"/>
          <w:color w:val="000000" w:themeColor="text1"/>
        </w:rPr>
        <w:t>5</w:t>
      </w:r>
      <w:r w:rsidRPr="4BBB4FF2">
        <w:rPr>
          <w:rFonts w:ascii="Calibri" w:hAnsi="Calibri" w:cs="Calibri"/>
          <w:color w:val="000000" w:themeColor="text1"/>
        </w:rPr>
        <w:t xml:space="preserve"> credits provide opportunities for mentorship </w:t>
      </w:r>
      <w:r w:rsidR="6EF7E3A4" w:rsidRPr="4BBB4FF2">
        <w:rPr>
          <w:rFonts w:ascii="Calibri" w:hAnsi="Calibri" w:cs="Calibri"/>
          <w:color w:val="000000" w:themeColor="text1"/>
        </w:rPr>
        <w:t>in</w:t>
      </w:r>
      <w:r w:rsidRPr="4BBB4FF2">
        <w:rPr>
          <w:rFonts w:ascii="Calibri" w:hAnsi="Calibri" w:cs="Calibri"/>
          <w:color w:val="000000" w:themeColor="text1"/>
        </w:rPr>
        <w:t xml:space="preserve"> teaching. These opportunities will be developed in conversation with the student’s Advisor and based on prior experiences with or observations of teaching. CDS 60</w:t>
      </w:r>
      <w:r w:rsidR="00A7636E" w:rsidRPr="4BBB4FF2">
        <w:rPr>
          <w:rFonts w:ascii="Calibri" w:hAnsi="Calibri" w:cs="Calibri"/>
          <w:color w:val="000000" w:themeColor="text1"/>
        </w:rPr>
        <w:t>5</w:t>
      </w:r>
      <w:r w:rsidRPr="4BBB4FF2">
        <w:rPr>
          <w:rFonts w:ascii="Calibri" w:hAnsi="Calibri" w:cs="Calibri"/>
          <w:color w:val="000000" w:themeColor="text1"/>
        </w:rPr>
        <w:t xml:space="preserve"> credits will not be used to replace or account for labor requirements associated with Graduate Employee (GE) assignments related to supervision or teaching and will be distinct from the duties required by the assignment. Students should refer to the general duties and responsibilities for their assigned GE role here</w:t>
      </w:r>
      <w:r w:rsidR="005467FA" w:rsidRPr="4BBB4FF2">
        <w:rPr>
          <w:rFonts w:ascii="Calibri" w:hAnsi="Calibri" w:cs="Calibri"/>
          <w:color w:val="000000" w:themeColor="text1"/>
        </w:rPr>
        <w:t xml:space="preserve">: </w:t>
      </w:r>
      <w:hyperlink r:id="rId13">
        <w:r w:rsidR="005467FA" w:rsidRPr="4BBB4FF2">
          <w:rPr>
            <w:rStyle w:val="Hyperlink"/>
          </w:rPr>
          <w:t>https://graduatestudies.uoregon.edu/funding/ge/gdrs</w:t>
        </w:r>
      </w:hyperlink>
      <w:r w:rsidR="005467FA" w:rsidRPr="4BBB4FF2">
        <w:rPr>
          <w:rStyle w:val="Hyperlink"/>
        </w:rPr>
        <w:t xml:space="preserve"> </w:t>
      </w:r>
      <w:r w:rsidRPr="4BBB4FF2">
        <w:rPr>
          <w:rFonts w:ascii="Calibri" w:hAnsi="Calibri" w:cs="Calibri"/>
          <w:color w:val="000000" w:themeColor="text1"/>
        </w:rPr>
        <w:t xml:space="preserve">  </w:t>
      </w:r>
    </w:p>
    <w:p w14:paraId="3508EE5C" w14:textId="77777777" w:rsidR="00D22749" w:rsidRDefault="00D22749" w:rsidP="002F273E">
      <w:pPr>
        <w:spacing w:after="0"/>
        <w:rPr>
          <w:rFonts w:ascii="Calibri" w:hAnsi="Calibri" w:cs="Calibri"/>
          <w:color w:val="000000"/>
        </w:rPr>
      </w:pPr>
    </w:p>
    <w:p w14:paraId="744BA740" w14:textId="603EC6FA" w:rsidR="00896BDF" w:rsidRDefault="00C07984" w:rsidP="002F273E">
      <w:pPr>
        <w:spacing w:after="0"/>
      </w:pPr>
      <w:r>
        <w:rPr>
          <w:rFonts w:ascii="Calibri" w:hAnsi="Calibri" w:cs="Calibri"/>
          <w:color w:val="000000"/>
        </w:rPr>
        <w:t>See the Teaching section of this handbook for additional details.</w:t>
      </w:r>
      <w:r w:rsidR="00896BDF" w:rsidRPr="00896BDF">
        <w:t> </w:t>
      </w:r>
    </w:p>
    <w:p w14:paraId="5A55E5A7" w14:textId="77777777" w:rsidR="00C07984" w:rsidRPr="00896BDF" w:rsidRDefault="00C07984" w:rsidP="002F273E">
      <w:pPr>
        <w:spacing w:after="0"/>
      </w:pPr>
    </w:p>
    <w:p w14:paraId="155C48C0" w14:textId="5FD81EBE" w:rsidR="00896BDF" w:rsidRPr="00896BDF" w:rsidRDefault="00896BDF" w:rsidP="00BC7423">
      <w:pPr>
        <w:pStyle w:val="Heading3"/>
      </w:pPr>
      <w:bookmarkStart w:id="33" w:name="_Toc211499262"/>
      <w:r w:rsidRPr="00896BDF">
        <w:rPr>
          <w:b/>
          <w:bCs/>
        </w:rPr>
        <w:t>Pre-Dissertation Research Requirements</w:t>
      </w:r>
      <w:bookmarkEnd w:id="33"/>
      <w:r w:rsidRPr="00896BDF">
        <w:t> </w:t>
      </w:r>
    </w:p>
    <w:p w14:paraId="105FA307" w14:textId="3E9C0A81" w:rsidR="00896BDF" w:rsidRPr="00896BDF" w:rsidRDefault="046B5C12" w:rsidP="002F273E">
      <w:pPr>
        <w:spacing w:after="0"/>
      </w:pPr>
      <w:r>
        <w:t>At least 6 hours must be completed as part of a Pre-Dissertation Research Project</w:t>
      </w:r>
      <w:r w:rsidR="60670DD7">
        <w:t xml:space="preserve"> (CDS 601: Research)</w:t>
      </w:r>
      <w:r>
        <w:t xml:space="preserve">. Doctoral students are required to conduct a research project under the direction of a CDS faculty member prior to beginning the dissertation (this could be the student’s Doctoral Advisor or another faculty member in a related area). The pre-dissertation project does not necessarily address the same topics as the dissertation but often does. See </w:t>
      </w:r>
      <w:r w:rsidR="11FD1CAB">
        <w:t xml:space="preserve">the </w:t>
      </w:r>
      <w:r>
        <w:t>section on Scholarly Papers and Research Activities</w:t>
      </w:r>
      <w:r w:rsidR="11FD1CAB">
        <w:t xml:space="preserve"> for </w:t>
      </w:r>
      <w:r w:rsidR="38B2F02C">
        <w:t xml:space="preserve">further </w:t>
      </w:r>
      <w:r w:rsidR="11FD1CAB">
        <w:t>details</w:t>
      </w:r>
      <w:r>
        <w:t>.</w:t>
      </w:r>
      <w:r w:rsidR="6004C5A4">
        <w:t xml:space="preserve"> </w:t>
      </w:r>
    </w:p>
    <w:p w14:paraId="3FFDFCA3" w14:textId="77777777" w:rsidR="00896BDF" w:rsidRPr="00896BDF" w:rsidRDefault="00896BDF" w:rsidP="002F273E">
      <w:pPr>
        <w:spacing w:after="0"/>
      </w:pPr>
      <w:r w:rsidRPr="00896BDF">
        <w:t> </w:t>
      </w:r>
    </w:p>
    <w:p w14:paraId="0DD1E2CB" w14:textId="592EEE95" w:rsidR="00BC7423" w:rsidRDefault="00896BDF" w:rsidP="00BC7423">
      <w:pPr>
        <w:pStyle w:val="Heading3"/>
        <w:rPr>
          <w:b/>
          <w:bCs/>
        </w:rPr>
      </w:pPr>
      <w:bookmarkStart w:id="34" w:name="_Toc211499263"/>
      <w:r w:rsidRPr="00896BDF">
        <w:rPr>
          <w:b/>
          <w:bCs/>
        </w:rPr>
        <w:lastRenderedPageBreak/>
        <w:t>Dissertation Research Requirements</w:t>
      </w:r>
      <w:bookmarkEnd w:id="34"/>
      <w:r w:rsidRPr="00896BDF">
        <w:rPr>
          <w:b/>
          <w:bCs/>
        </w:rPr>
        <w:t> </w:t>
      </w:r>
    </w:p>
    <w:p w14:paraId="47F63699" w14:textId="388D755B" w:rsidR="00896BDF" w:rsidRPr="00896BDF" w:rsidRDefault="046B5C12" w:rsidP="00896BDF">
      <w:r>
        <w:t xml:space="preserve">At least 18 hours of </w:t>
      </w:r>
      <w:bookmarkStart w:id="35" w:name="_Int_Wmwi6Ic1"/>
      <w:r>
        <w:t>dissertation</w:t>
      </w:r>
      <w:bookmarkEnd w:id="35"/>
      <w:r>
        <w:t xml:space="preserve"> research credits are required (CDS 603</w:t>
      </w:r>
      <w:r w:rsidR="60670DD7">
        <w:t>: Dissertation</w:t>
      </w:r>
      <w:r>
        <w:t>). See </w:t>
      </w:r>
      <w:r w:rsidR="11FD1CAB">
        <w:t xml:space="preserve">the </w:t>
      </w:r>
      <w:r>
        <w:t>Dissertation section of this handbook for details. </w:t>
      </w:r>
    </w:p>
    <w:p w14:paraId="4B9975E8" w14:textId="77777777" w:rsidR="00896BDF" w:rsidRPr="00896BDF" w:rsidRDefault="00896BDF" w:rsidP="00896BDF">
      <w:r w:rsidRPr="00896BDF">
        <w:t> </w:t>
      </w:r>
    </w:p>
    <w:p w14:paraId="594D1574" w14:textId="77777777" w:rsidR="00C8720A" w:rsidRDefault="00C8720A">
      <w:pPr>
        <w:rPr>
          <w:rFonts w:asciiTheme="majorHAnsi" w:eastAsiaTheme="majorEastAsia" w:hAnsiTheme="majorHAnsi" w:cstheme="majorBidi"/>
          <w:b/>
          <w:bCs/>
          <w:color w:val="262626" w:themeColor="text1" w:themeTint="D9"/>
          <w:sz w:val="40"/>
          <w:szCs w:val="40"/>
        </w:rPr>
      </w:pPr>
      <w:r>
        <w:rPr>
          <w:b/>
          <w:bCs/>
        </w:rPr>
        <w:br w:type="page"/>
      </w:r>
    </w:p>
    <w:p w14:paraId="7D3CEA9D" w14:textId="09C4245B" w:rsidR="00896BDF" w:rsidRPr="00896BDF" w:rsidRDefault="00896BDF" w:rsidP="00BC7423">
      <w:pPr>
        <w:pStyle w:val="Heading1"/>
      </w:pPr>
      <w:bookmarkStart w:id="36" w:name="_Toc211499264"/>
      <w:r w:rsidRPr="00896BDF">
        <w:rPr>
          <w:b/>
          <w:bCs/>
        </w:rPr>
        <w:lastRenderedPageBreak/>
        <w:t>Scholarly Papers &amp; Research Activities</w:t>
      </w:r>
      <w:bookmarkEnd w:id="36"/>
      <w:r w:rsidRPr="00896BDF">
        <w:t> </w:t>
      </w:r>
    </w:p>
    <w:p w14:paraId="4617A50C" w14:textId="68477E05" w:rsidR="00896BDF" w:rsidRPr="00896BDF" w:rsidRDefault="00896BDF" w:rsidP="002F273E">
      <w:pPr>
        <w:spacing w:after="0"/>
      </w:pPr>
      <w:r>
        <w:t>Students will complete a series of scholarly papers and research activities as determined in consultation with and approved by the Doctoral Advisor. The </w:t>
      </w:r>
      <w:bookmarkStart w:id="37" w:name="_Int_edP3mNcp"/>
      <w:r>
        <w:t>student’s</w:t>
      </w:r>
      <w:bookmarkEnd w:id="37"/>
      <w:r>
        <w:t xml:space="preserve"> progress will be reviewed </w:t>
      </w:r>
      <w:r w:rsidR="001748F8">
        <w:t>in Year 2 and Year 3</w:t>
      </w:r>
      <w:r>
        <w:t xml:space="preserve"> by the Program Committee. </w:t>
      </w:r>
      <w:r w:rsidR="00C756D6">
        <w:t>It is generally expected that every</w:t>
      </w:r>
      <w:r>
        <w:t xml:space="preserve"> CDS doctoral student </w:t>
      </w:r>
      <w:r w:rsidR="00C756D6">
        <w:t>will have</w:t>
      </w:r>
      <w:r>
        <w:t xml:space="preserve"> complete</w:t>
      </w:r>
      <w:r w:rsidR="00C756D6">
        <w:t xml:space="preserve">d </w:t>
      </w:r>
      <w:bookmarkStart w:id="38" w:name="_Int_d39ckw58"/>
      <w:r w:rsidR="00C756D6">
        <w:t>all of</w:t>
      </w:r>
      <w:bookmarkEnd w:id="38"/>
      <w:r>
        <w:t xml:space="preserve"> the following prior to Advancement to Candidacy</w:t>
      </w:r>
      <w:r w:rsidR="00C756D6">
        <w:t>, although exceptions may be made by the Faculty Advisor in consultation with the Program Committee on a case-by-case basis</w:t>
      </w:r>
      <w:r>
        <w:t>: </w:t>
      </w:r>
    </w:p>
    <w:p w14:paraId="1423A969" w14:textId="77777777" w:rsidR="00896BDF" w:rsidRPr="00896BDF" w:rsidRDefault="00896BDF" w:rsidP="002F273E">
      <w:pPr>
        <w:spacing w:after="0"/>
      </w:pPr>
      <w:r w:rsidRPr="00896BDF">
        <w:t> </w:t>
      </w:r>
    </w:p>
    <w:p w14:paraId="3726D1C6" w14:textId="77777777" w:rsidR="00896BDF" w:rsidRPr="00896BDF" w:rsidRDefault="00896BDF" w:rsidP="002F273E">
      <w:pPr>
        <w:numPr>
          <w:ilvl w:val="0"/>
          <w:numId w:val="14"/>
        </w:numPr>
        <w:spacing w:after="0"/>
      </w:pPr>
      <w:r w:rsidRPr="00896BDF">
        <w:t>Comprehensive paper under the direction of the Doctoral Advisor </w:t>
      </w:r>
    </w:p>
    <w:p w14:paraId="674A6E59" w14:textId="6F9CBD2D" w:rsidR="00896BDF" w:rsidRPr="00896BDF" w:rsidRDefault="00D635E4" w:rsidP="002F273E">
      <w:pPr>
        <w:numPr>
          <w:ilvl w:val="0"/>
          <w:numId w:val="15"/>
        </w:numPr>
        <w:spacing w:after="0"/>
      </w:pPr>
      <w:r>
        <w:t>Submission</w:t>
      </w:r>
      <w:r w:rsidR="00896BDF" w:rsidRPr="00896BDF">
        <w:t xml:space="preserve"> of a manuscript for publication </w:t>
      </w:r>
    </w:p>
    <w:p w14:paraId="2D7828DF" w14:textId="77777777" w:rsidR="00896BDF" w:rsidRPr="00896BDF" w:rsidRDefault="00896BDF" w:rsidP="002F273E">
      <w:pPr>
        <w:numPr>
          <w:ilvl w:val="0"/>
          <w:numId w:val="16"/>
        </w:numPr>
        <w:spacing w:after="0"/>
      </w:pPr>
      <w:r w:rsidRPr="00896BDF">
        <w:t>Grant submission </w:t>
      </w:r>
    </w:p>
    <w:p w14:paraId="75C4B2FF" w14:textId="77777777" w:rsidR="00896BDF" w:rsidRPr="00896BDF" w:rsidRDefault="00896BDF" w:rsidP="002F273E">
      <w:pPr>
        <w:numPr>
          <w:ilvl w:val="0"/>
          <w:numId w:val="17"/>
        </w:numPr>
        <w:spacing w:after="0"/>
      </w:pPr>
      <w:r w:rsidRPr="00896BDF">
        <w:t>Submission of at least two proposals to state, national, and international conference(s) and primary presenter of at least one presentation </w:t>
      </w:r>
    </w:p>
    <w:p w14:paraId="1613E57D" w14:textId="1AB4F9C3" w:rsidR="00896BDF" w:rsidRPr="00896BDF" w:rsidRDefault="00896BDF" w:rsidP="002F273E">
      <w:pPr>
        <w:numPr>
          <w:ilvl w:val="0"/>
          <w:numId w:val="18"/>
        </w:numPr>
        <w:spacing w:after="0"/>
      </w:pPr>
      <w:r w:rsidRPr="00896BDF">
        <w:t>A pre-dissertation project</w:t>
      </w:r>
      <w:r w:rsidR="00802ABE">
        <w:t xml:space="preserve"> </w:t>
      </w:r>
    </w:p>
    <w:p w14:paraId="1457A1D6" w14:textId="77777777" w:rsidR="00896BDF" w:rsidRPr="00896BDF" w:rsidRDefault="00896BDF" w:rsidP="002F273E">
      <w:pPr>
        <w:spacing w:after="0"/>
      </w:pPr>
      <w:r w:rsidRPr="00896BDF">
        <w:t> </w:t>
      </w:r>
    </w:p>
    <w:p w14:paraId="00E855C7" w14:textId="6DB56B86" w:rsidR="00896BDF" w:rsidRPr="00896BDF" w:rsidRDefault="00896BDF" w:rsidP="002F273E">
      <w:pPr>
        <w:spacing w:after="0"/>
      </w:pPr>
      <w:r>
        <w:t>Additional research activities may be assigned by the Advisor and Program Committee in the student’s annual review. For example, participation in the Advisor’s lab activities may be part of the required research assignments. Other example activities may be to respond to a review for resubmission of a research</w:t>
      </w:r>
      <w:r w:rsidR="00795DD4">
        <w:t xml:space="preserve"> manuscript</w:t>
      </w:r>
      <w:r>
        <w:t xml:space="preserve">, give a professional talk, or learn </w:t>
      </w:r>
      <w:bookmarkStart w:id="39" w:name="_Int_O0p5MV6p"/>
      <w:r>
        <w:t>a new technology</w:t>
      </w:r>
      <w:bookmarkEnd w:id="39"/>
      <w:r>
        <w:t xml:space="preserve"> or research analysis and present it to the lab. In most cases, these activities will support one of the five requirements listed above.</w:t>
      </w:r>
      <w:r w:rsidR="00802ABE">
        <w:t xml:space="preserve"> </w:t>
      </w:r>
      <w:r w:rsidR="00BE7786">
        <w:t xml:space="preserve">Furthermore, students may seek additional research mentorship from faculty who are not their Advisor. Such opportunities should be discussed with the Advisor prior to contacting the faculty member and can be formalized via research or reading credits depending on the preferences of the faculty member. </w:t>
      </w:r>
    </w:p>
    <w:p w14:paraId="6C2F6E42" w14:textId="77777777" w:rsidR="00896BDF" w:rsidRPr="00896BDF" w:rsidRDefault="00896BDF" w:rsidP="002F273E">
      <w:pPr>
        <w:spacing w:after="0"/>
      </w:pPr>
      <w:r w:rsidRPr="00896BDF">
        <w:t> </w:t>
      </w:r>
    </w:p>
    <w:p w14:paraId="72A5D84E" w14:textId="15BC3146" w:rsidR="00896BDF" w:rsidRPr="002F273E" w:rsidRDefault="00896BDF" w:rsidP="002F273E">
      <w:pPr>
        <w:pStyle w:val="Heading3"/>
        <w:rPr>
          <w:b/>
          <w:bCs/>
        </w:rPr>
      </w:pPr>
      <w:bookmarkStart w:id="40" w:name="_Toc211499265"/>
      <w:r w:rsidRPr="002F273E">
        <w:rPr>
          <w:b/>
          <w:bCs/>
        </w:rPr>
        <w:t>Comprehensive Paper</w:t>
      </w:r>
      <w:bookmarkEnd w:id="40"/>
      <w:r w:rsidRPr="002F273E">
        <w:rPr>
          <w:b/>
          <w:bCs/>
        </w:rPr>
        <w:t> </w:t>
      </w:r>
    </w:p>
    <w:p w14:paraId="5F681727" w14:textId="6BC945C9" w:rsidR="00896BDF" w:rsidRPr="00896BDF" w:rsidRDefault="00896BDF" w:rsidP="002F273E">
      <w:pPr>
        <w:spacing w:after="0"/>
      </w:pPr>
      <w:r w:rsidRPr="00896BDF">
        <w:t xml:space="preserve">The goal of a comprehensive paper is to provide a student with an opportunity to conduct an in-depth literature review and synthesis in the student’s primary research area. In most cases, students will begin this paper during the first term of their program and complete it prior to </w:t>
      </w:r>
      <w:r w:rsidR="001D0B79">
        <w:t>starting Fall term of their second year in the program.</w:t>
      </w:r>
    </w:p>
    <w:p w14:paraId="374D25E2" w14:textId="77777777" w:rsidR="00896BDF" w:rsidRPr="00896BDF" w:rsidRDefault="00896BDF" w:rsidP="002F273E">
      <w:pPr>
        <w:spacing w:after="0"/>
      </w:pPr>
      <w:r w:rsidRPr="00896BDF">
        <w:t> </w:t>
      </w:r>
    </w:p>
    <w:p w14:paraId="25B32C77" w14:textId="28AAB07D" w:rsidR="00896BDF" w:rsidRPr="00896BDF" w:rsidRDefault="00896BDF" w:rsidP="002F273E">
      <w:pPr>
        <w:spacing w:after="0"/>
      </w:pPr>
      <w:r>
        <w:t xml:space="preserve">The paper should reflect </w:t>
      </w:r>
      <w:bookmarkStart w:id="41" w:name="_Int_hzfrSQgw"/>
      <w:r>
        <w:t>a high level</w:t>
      </w:r>
      <w:bookmarkEnd w:id="41"/>
      <w:r>
        <w:t xml:space="preserve"> of scholarship and extend the extant professional literature by integrating, analyzing, or synthesizing existing work in novel ways. The paper may introduce an innovative concept, idea, or theory to the field, present a unique review, synthesis or analysis of the literature, or propose a new application, demonstration or other use of the professional literature and knowledge base. </w:t>
      </w:r>
      <w:r w:rsidR="001D0B79">
        <w:t xml:space="preserve">To help refine and support the in-depth literature search involved in the comprehensive paper, students are required to meet with the </w:t>
      </w:r>
      <w:hyperlink r:id="rId14">
        <w:r w:rsidR="001D0B79" w:rsidRPr="4BBB4FF2">
          <w:rPr>
            <w:rStyle w:val="Hyperlink"/>
          </w:rPr>
          <w:t>College of Education Librarian</w:t>
        </w:r>
      </w:hyperlink>
      <w:r w:rsidR="001D0B79">
        <w:t xml:space="preserve"> at least once during the process.</w:t>
      </w:r>
    </w:p>
    <w:p w14:paraId="65BD9124" w14:textId="77777777" w:rsidR="00896BDF" w:rsidRPr="00896BDF" w:rsidRDefault="00896BDF" w:rsidP="002F273E">
      <w:pPr>
        <w:spacing w:after="0"/>
      </w:pPr>
      <w:r w:rsidRPr="00896BDF">
        <w:t> </w:t>
      </w:r>
    </w:p>
    <w:p w14:paraId="34760FF5" w14:textId="62BE6147" w:rsidR="00896BDF" w:rsidRDefault="00896BDF" w:rsidP="002F273E">
      <w:pPr>
        <w:spacing w:after="0"/>
      </w:pPr>
      <w:r>
        <w:t xml:space="preserve">The student and Advisor will map out the scope of the paper and deadlines by the end of the first term of the first year of the student’s doctoral program. </w:t>
      </w:r>
      <w:bookmarkStart w:id="42" w:name="_Int_sUNgnzvV"/>
      <w:r>
        <w:t>The Advisor will work with the student in an iterative fashion to apply research and academic writing competencies.</w:t>
      </w:r>
      <w:bookmarkEnd w:id="42"/>
      <w:r>
        <w:t xml:space="preserve"> The Advisor will determine when the comprehensive</w:t>
      </w:r>
      <w:r w:rsidR="00FF0F5B">
        <w:t xml:space="preserve"> </w:t>
      </w:r>
      <w:r>
        <w:t>paper meets criteria and is complete.</w:t>
      </w:r>
      <w:r w:rsidR="00802ABE">
        <w:t xml:space="preserve"> </w:t>
      </w:r>
    </w:p>
    <w:p w14:paraId="2656A5A9" w14:textId="651E01C3" w:rsidR="001748F8" w:rsidRDefault="001748F8" w:rsidP="002F273E">
      <w:pPr>
        <w:spacing w:after="0"/>
      </w:pPr>
    </w:p>
    <w:p w14:paraId="722B7B55" w14:textId="4C26D5B5" w:rsidR="000A4E15" w:rsidRPr="000A4E15" w:rsidRDefault="001748F8" w:rsidP="000A4E15">
      <w:pPr>
        <w:spacing w:after="0"/>
      </w:pPr>
      <w:r>
        <w:lastRenderedPageBreak/>
        <w:t xml:space="preserve">Students arrive </w:t>
      </w:r>
      <w:r w:rsidR="148CB027">
        <w:t>at</w:t>
      </w:r>
      <w:r>
        <w:t xml:space="preserve"> their doctoral studies with varying writing skills. Some students may benefit from additional resources to develop their writing skills, </w:t>
      </w:r>
      <w:r w:rsidR="000A4E15">
        <w:t>such as accessing the asynchronous UO Online Writing Lab (owl.uoregon.edu) or drop-in peer writing tutoring supported by the Tutoring and Academic Engagement Center (</w:t>
      </w:r>
      <w:hyperlink r:id="rId15">
        <w:r w:rsidR="000A4E15" w:rsidRPr="4BBB4FF2">
          <w:rPr>
            <w:rStyle w:val="Hyperlink"/>
          </w:rPr>
          <w:t>https://engage.uoregon.edu/tutoring/</w:t>
        </w:r>
      </w:hyperlink>
      <w:r w:rsidR="000A4E15">
        <w:t xml:space="preserve">). The Division of Graduate Studies also often offers a variety of professional development opportunities and resources related to writing, such as Graduate Writing Circles and Writing Supports (explore more here: </w:t>
      </w:r>
      <w:hyperlink r:id="rId16">
        <w:r w:rsidR="000A4E15" w:rsidRPr="4BBB4FF2">
          <w:rPr>
            <w:rStyle w:val="Hyperlink"/>
          </w:rPr>
          <w:t>https://graduatestudies.uoregon.edu/professional-development</w:t>
        </w:r>
      </w:hyperlink>
      <w:r w:rsidR="000A4E15">
        <w:t>). The Advisor may also recommend additional support for writing.</w:t>
      </w:r>
    </w:p>
    <w:p w14:paraId="304F09D7" w14:textId="77777777" w:rsidR="00896BDF" w:rsidRPr="00896BDF" w:rsidRDefault="00896BDF" w:rsidP="002F273E">
      <w:pPr>
        <w:spacing w:after="0"/>
      </w:pPr>
      <w:r w:rsidRPr="00896BDF">
        <w:t> </w:t>
      </w:r>
    </w:p>
    <w:p w14:paraId="63393CCB" w14:textId="6279B190" w:rsidR="00896BDF" w:rsidRPr="002F273E" w:rsidRDefault="00A456D4" w:rsidP="002F273E">
      <w:pPr>
        <w:pStyle w:val="Heading3"/>
        <w:rPr>
          <w:b/>
          <w:bCs/>
        </w:rPr>
      </w:pPr>
      <w:bookmarkStart w:id="43" w:name="_Toc211499266"/>
      <w:r>
        <w:rPr>
          <w:b/>
          <w:bCs/>
        </w:rPr>
        <w:t>Submission</w:t>
      </w:r>
      <w:r w:rsidR="00896BDF" w:rsidRPr="002F273E">
        <w:rPr>
          <w:b/>
          <w:bCs/>
        </w:rPr>
        <w:t xml:space="preserve"> of a Manuscript for Publication</w:t>
      </w:r>
      <w:bookmarkEnd w:id="43"/>
      <w:r w:rsidR="00896BDF" w:rsidRPr="002F273E">
        <w:rPr>
          <w:b/>
          <w:bCs/>
        </w:rPr>
        <w:t> </w:t>
      </w:r>
    </w:p>
    <w:p w14:paraId="559A1F0A" w14:textId="21F42F2B" w:rsidR="00896BDF" w:rsidRDefault="00896BDF" w:rsidP="4BBB4FF2">
      <w:pPr>
        <w:shd w:val="clear" w:color="auto" w:fill="FFFFFF" w:themeFill="background1"/>
        <w:textAlignment w:val="baseline"/>
        <w:rPr>
          <w:rFonts w:ascii="Calibri" w:hAnsi="Calibri" w:cs="Calibri"/>
        </w:rPr>
      </w:pPr>
      <w:r w:rsidRPr="4BBB4FF2">
        <w:rPr>
          <w:rFonts w:ascii="Calibri" w:hAnsi="Calibri" w:cs="Calibri"/>
        </w:rPr>
        <w:t>The stu</w:t>
      </w:r>
      <w:r w:rsidR="001748F8" w:rsidRPr="4BBB4FF2">
        <w:rPr>
          <w:rFonts w:ascii="Calibri" w:hAnsi="Calibri" w:cs="Calibri"/>
        </w:rPr>
        <w:t>d</w:t>
      </w:r>
      <w:r w:rsidRPr="4BBB4FF2">
        <w:rPr>
          <w:rFonts w:ascii="Calibri" w:hAnsi="Calibri" w:cs="Calibri"/>
        </w:rPr>
        <w:t xml:space="preserve">ent will work with a research mentor (most often </w:t>
      </w:r>
      <w:r w:rsidR="00316944" w:rsidRPr="4BBB4FF2">
        <w:rPr>
          <w:rFonts w:ascii="Calibri" w:hAnsi="Calibri" w:cs="Calibri"/>
        </w:rPr>
        <w:t>their</w:t>
      </w:r>
      <w:r w:rsidRPr="4BBB4FF2">
        <w:rPr>
          <w:rFonts w:ascii="Calibri" w:hAnsi="Calibri" w:cs="Calibri"/>
        </w:rPr>
        <w:t xml:space="preserve"> Advisor) to prepare a</w:t>
      </w:r>
      <w:r w:rsidR="00A456D4" w:rsidRPr="4BBB4FF2">
        <w:rPr>
          <w:rFonts w:ascii="Calibri" w:hAnsi="Calibri" w:cs="Calibri"/>
        </w:rPr>
        <w:t>nd submit a</w:t>
      </w:r>
      <w:r w:rsidRPr="4BBB4FF2">
        <w:rPr>
          <w:rFonts w:ascii="Calibri" w:hAnsi="Calibri" w:cs="Calibri"/>
        </w:rPr>
        <w:t xml:space="preserve"> manuscript for publication. The student will have participated in the research that is being </w:t>
      </w:r>
      <w:bookmarkStart w:id="44" w:name="_Int_TLOPi9cl"/>
      <w:r w:rsidRPr="4BBB4FF2">
        <w:rPr>
          <w:rFonts w:ascii="Calibri" w:hAnsi="Calibri" w:cs="Calibri"/>
        </w:rPr>
        <w:t>written up</w:t>
      </w:r>
      <w:bookmarkEnd w:id="44"/>
      <w:r w:rsidRPr="4BBB4FF2">
        <w:rPr>
          <w:rFonts w:ascii="Calibri" w:hAnsi="Calibri" w:cs="Calibri"/>
        </w:rPr>
        <w:t xml:space="preserve"> for publication. The Advisor will mentor the student in learning about the target journal (format, impact factor, submission guidelines, etc.) and clearly map out the student’s role</w:t>
      </w:r>
      <w:r w:rsidR="000F747F" w:rsidRPr="4BBB4FF2">
        <w:rPr>
          <w:rFonts w:ascii="Calibri" w:hAnsi="Calibri" w:cs="Calibri"/>
        </w:rPr>
        <w:t xml:space="preserve">, </w:t>
      </w:r>
      <w:r w:rsidRPr="4BBB4FF2">
        <w:rPr>
          <w:rFonts w:ascii="Calibri" w:hAnsi="Calibri" w:cs="Calibri"/>
        </w:rPr>
        <w:t>expected timelines</w:t>
      </w:r>
      <w:r w:rsidR="000F747F" w:rsidRPr="4BBB4FF2">
        <w:rPr>
          <w:rFonts w:ascii="Calibri" w:hAnsi="Calibri" w:cs="Calibri"/>
        </w:rPr>
        <w:t>, and authorship</w:t>
      </w:r>
      <w:r w:rsidRPr="4BBB4FF2">
        <w:rPr>
          <w:rFonts w:ascii="Calibri" w:hAnsi="Calibri" w:cs="Calibri"/>
        </w:rPr>
        <w:t>. </w:t>
      </w:r>
      <w:r w:rsidR="001748F8" w:rsidRPr="4BBB4FF2">
        <w:rPr>
          <w:rFonts w:ascii="Calibri" w:hAnsi="Calibri" w:cs="Calibri"/>
        </w:rPr>
        <w:t xml:space="preserve">Generally, the student is expected to be first author on the paper; however, </w:t>
      </w:r>
      <w:r w:rsidR="001748F8" w:rsidRPr="4BBB4FF2">
        <w:rPr>
          <w:rFonts w:ascii="Calibri" w:eastAsia="Times New Roman" w:hAnsi="Calibri" w:cs="Calibri"/>
          <w:color w:val="000000" w:themeColor="text1"/>
        </w:rPr>
        <w:t xml:space="preserve">individual student research trajectories may </w:t>
      </w:r>
      <w:r w:rsidR="0000170A" w:rsidRPr="4BBB4FF2">
        <w:rPr>
          <w:rFonts w:ascii="Calibri" w:eastAsia="Times New Roman" w:hAnsi="Calibri" w:cs="Calibri"/>
          <w:color w:val="000000" w:themeColor="text1"/>
        </w:rPr>
        <w:t>vary,</w:t>
      </w:r>
      <w:r w:rsidR="001748F8" w:rsidRPr="4BBB4FF2">
        <w:rPr>
          <w:rFonts w:ascii="Calibri" w:eastAsia="Times New Roman" w:hAnsi="Calibri" w:cs="Calibri"/>
          <w:color w:val="000000" w:themeColor="text1"/>
        </w:rPr>
        <w:t xml:space="preserve"> and advisors will determine if a different criterion should be implemented</w:t>
      </w:r>
      <w:r w:rsidR="001748F8" w:rsidRPr="4BBB4FF2">
        <w:rPr>
          <w:rFonts w:ascii="Calibri" w:hAnsi="Calibri" w:cs="Calibri"/>
        </w:rPr>
        <w:t xml:space="preserve">. </w:t>
      </w:r>
    </w:p>
    <w:p w14:paraId="1B6655BE" w14:textId="77777777" w:rsidR="002D71D3" w:rsidRDefault="002D71D3" w:rsidP="001748F8">
      <w:pPr>
        <w:shd w:val="clear" w:color="auto" w:fill="FFFFFF"/>
        <w:textAlignment w:val="baseline"/>
        <w:rPr>
          <w:rFonts w:ascii="Calibri" w:hAnsi="Calibri" w:cs="Calibri"/>
        </w:rPr>
      </w:pPr>
    </w:p>
    <w:p w14:paraId="14A5A790" w14:textId="5CBA5634" w:rsidR="00896BDF" w:rsidRPr="002F273E" w:rsidRDefault="00896BDF" w:rsidP="002F273E">
      <w:pPr>
        <w:pStyle w:val="Heading3"/>
        <w:rPr>
          <w:b/>
          <w:bCs/>
        </w:rPr>
      </w:pPr>
      <w:bookmarkStart w:id="45" w:name="_Toc211499267"/>
      <w:r w:rsidRPr="002F273E">
        <w:rPr>
          <w:b/>
          <w:bCs/>
        </w:rPr>
        <w:t>Grant Preparation &amp; Submission</w:t>
      </w:r>
      <w:bookmarkEnd w:id="45"/>
      <w:r w:rsidRPr="002F273E">
        <w:rPr>
          <w:b/>
          <w:bCs/>
        </w:rPr>
        <w:t> </w:t>
      </w:r>
    </w:p>
    <w:p w14:paraId="321A0C7D" w14:textId="65BCAEB7" w:rsidR="00896BDF" w:rsidRPr="00896BDF" w:rsidRDefault="00896BDF" w:rsidP="002F273E">
      <w:pPr>
        <w:spacing w:after="0"/>
      </w:pPr>
      <w:r>
        <w:t>Grant writing is a foundational skill for becoming a scholar in the field of Communication Disorders &amp; Sciences. All CDS doctoral students will be required to take the COE grant writing course (SPED 626 or equivalent as determined by the Advisor)</w:t>
      </w:r>
      <w:r w:rsidR="008D513A">
        <w:t>, which is</w:t>
      </w:r>
      <w:r>
        <w:t xml:space="preserve"> typically offered in </w:t>
      </w:r>
      <w:bookmarkStart w:id="46" w:name="_Int_P3vdF7Yv"/>
      <w:r>
        <w:t>fall</w:t>
      </w:r>
      <w:bookmarkEnd w:id="46"/>
      <w:r>
        <w:t xml:space="preserve"> term. The method for fulfilling the grant preparation and submission requirement </w:t>
      </w:r>
      <w:r w:rsidR="00F73ABB">
        <w:t xml:space="preserve">of the CDS doctoral program </w:t>
      </w:r>
      <w:r>
        <w:t xml:space="preserve">will largely depend on grant opportunity. Students will want to talk to their Advisors and ancillary program </w:t>
      </w:r>
      <w:bookmarkStart w:id="47" w:name="_Int_Va7LgjVj"/>
      <w:r>
        <w:t>committee</w:t>
      </w:r>
      <w:bookmarkEnd w:id="47"/>
      <w:r>
        <w:t> mentors about grant writing opportunities in their area of interest.</w:t>
      </w:r>
      <w:r w:rsidR="00802ABE">
        <w:t xml:space="preserve"> </w:t>
      </w:r>
    </w:p>
    <w:p w14:paraId="2C5DF4B3" w14:textId="77777777" w:rsidR="00896BDF" w:rsidRPr="00896BDF" w:rsidRDefault="00896BDF" w:rsidP="002F273E">
      <w:pPr>
        <w:spacing w:after="0"/>
      </w:pPr>
      <w:r w:rsidRPr="00896BDF">
        <w:t> </w:t>
      </w:r>
    </w:p>
    <w:p w14:paraId="2B812FF9" w14:textId="77DACC5B" w:rsidR="00896BDF" w:rsidRPr="00896BDF" w:rsidRDefault="00896BDF" w:rsidP="002F273E">
      <w:pPr>
        <w:spacing w:after="0"/>
      </w:pPr>
      <w:r>
        <w:t xml:space="preserve">There are two </w:t>
      </w:r>
      <w:bookmarkStart w:id="48" w:name="_Int_sDbbEmtb"/>
      <w:r>
        <w:t>possible avenues</w:t>
      </w:r>
      <w:bookmarkEnd w:id="48"/>
      <w:r>
        <w:t xml:space="preserve"> for fulfilling this requirement. First, students may assist faculty who are submitting grants in the student’s research area. In this case, a plan can be developed for the student to participate in the preparation and submission of the grant. The student and mentor will define the roles, activities, and timelines involved in the grant preparation</w:t>
      </w:r>
      <w:r w:rsidR="00F73ABB">
        <w:t>, and the mentor will support the student in learning about the target grant mechanism</w:t>
      </w:r>
      <w:r>
        <w:t>. Second, students may take the lead on submitting their own internal or external grant in their area of study. This could include a dissertation completion grant</w:t>
      </w:r>
      <w:r w:rsidR="00F73ABB">
        <w:t xml:space="preserve"> or a small student research grant</w:t>
      </w:r>
      <w:r>
        <w:t>. The student will obtain approval from the Advisor and either work with the Advisor or other faculty mentor to write and submit the grant.</w:t>
      </w:r>
      <w:r w:rsidR="00802ABE">
        <w:t xml:space="preserve"> </w:t>
      </w:r>
      <w:r w:rsidR="008D513A">
        <w:t xml:space="preserve">It is strongly recommended that students subscribe to the </w:t>
      </w:r>
      <w:hyperlink r:id="rId17">
        <w:r w:rsidR="008D513A" w:rsidRPr="4BBB4FF2">
          <w:rPr>
            <w:rStyle w:val="Hyperlink"/>
          </w:rPr>
          <w:t>online funding database tool Pivot-RP</w:t>
        </w:r>
      </w:hyperlink>
      <w:r w:rsidR="008D513A">
        <w:t xml:space="preserve"> to identify internal and external funding opportunities that are aligned with their research.</w:t>
      </w:r>
    </w:p>
    <w:p w14:paraId="1DFDB6ED" w14:textId="4958FEAA" w:rsidR="00896BDF" w:rsidRPr="00896BDF" w:rsidRDefault="00896BDF" w:rsidP="002F273E">
      <w:pPr>
        <w:spacing w:after="0"/>
      </w:pPr>
      <w:r w:rsidRPr="00896BDF">
        <w:t> </w:t>
      </w:r>
    </w:p>
    <w:p w14:paraId="295F52F4" w14:textId="40FEC877" w:rsidR="00896BDF" w:rsidRPr="002F273E" w:rsidRDefault="00896BDF" w:rsidP="002F273E">
      <w:pPr>
        <w:pStyle w:val="Heading3"/>
        <w:rPr>
          <w:b/>
          <w:bCs/>
        </w:rPr>
      </w:pPr>
      <w:bookmarkStart w:id="49" w:name="_Toc211499268"/>
      <w:r w:rsidRPr="002F273E">
        <w:rPr>
          <w:b/>
          <w:bCs/>
        </w:rPr>
        <w:t>Submission of Presentation Proposals</w:t>
      </w:r>
      <w:bookmarkEnd w:id="49"/>
      <w:r w:rsidRPr="002F273E">
        <w:rPr>
          <w:b/>
          <w:bCs/>
        </w:rPr>
        <w:t> </w:t>
      </w:r>
    </w:p>
    <w:p w14:paraId="48FE1E9A" w14:textId="4817DCB8" w:rsidR="00896BDF" w:rsidRDefault="00896BDF" w:rsidP="002F273E">
      <w:pPr>
        <w:spacing w:after="0"/>
      </w:pPr>
      <w:r>
        <w:t>All CDS doctoral students will be required to have submitted proposals for </w:t>
      </w:r>
      <w:r w:rsidRPr="4BBB4FF2">
        <w:rPr>
          <w:b/>
          <w:bCs/>
        </w:rPr>
        <w:t>a minimum of two</w:t>
      </w:r>
      <w:r>
        <w:t> presentations</w:t>
      </w:r>
      <w:r w:rsidR="00495197">
        <w:t xml:space="preserve"> </w:t>
      </w:r>
      <w:r>
        <w:t xml:space="preserve">at state, national, and/or international level conferences. These may include </w:t>
      </w:r>
      <w:r w:rsidR="0920C605">
        <w:t>posters</w:t>
      </w:r>
      <w:r>
        <w:t xml:space="preserve"> or oral presentations.</w:t>
      </w:r>
      <w:r w:rsidR="00495197">
        <w:t xml:space="preserve"> </w:t>
      </w:r>
      <w:r>
        <w:t>Students will obtain approval from the Advisor prior to preparing submissions. To meet criteria for this component, the doctoral student </w:t>
      </w:r>
      <w:r w:rsidRPr="4BBB4FF2">
        <w:rPr>
          <w:b/>
          <w:bCs/>
        </w:rPr>
        <w:t>should be the first author on at least one of these submissions</w:t>
      </w:r>
      <w:r>
        <w:t>, taking the lead as the primary presenter for this presentation. </w:t>
      </w:r>
      <w:r w:rsidR="00F73ABB">
        <w:t xml:space="preserve">Note that presenting at conferences generally requires </w:t>
      </w:r>
      <w:r w:rsidR="00F73ABB">
        <w:lastRenderedPageBreak/>
        <w:t xml:space="preserve">registering </w:t>
      </w:r>
      <w:r w:rsidR="007F5679">
        <w:t xml:space="preserve">for </w:t>
      </w:r>
      <w:r w:rsidR="00F73ABB">
        <w:t>and attending these conferences, which can accrue additional cost</w:t>
      </w:r>
      <w:r w:rsidR="00B91199">
        <w:t xml:space="preserve">. Various funding opportunities are available through the Department, College, and University to support </w:t>
      </w:r>
      <w:r w:rsidR="19B40B5A">
        <w:t>presentations</w:t>
      </w:r>
      <w:r w:rsidR="00B91199">
        <w:t xml:space="preserve"> at external conferences.</w:t>
      </w:r>
    </w:p>
    <w:p w14:paraId="4A2365A6" w14:textId="4AFF6D3E" w:rsidR="00B91199" w:rsidRDefault="00B91199" w:rsidP="002F273E">
      <w:pPr>
        <w:spacing w:after="0"/>
      </w:pPr>
    </w:p>
    <w:p w14:paraId="440EB87E" w14:textId="59587534" w:rsidR="00B91199" w:rsidRPr="00896BDF" w:rsidRDefault="00B91199" w:rsidP="002F273E">
      <w:pPr>
        <w:spacing w:after="0"/>
      </w:pPr>
      <w:r>
        <w:t>Students are also strongly encouraged to present at internal conferences offered through the Program and the University (e.g., Grad Research Forum). These conferences provide important opportunities for developing presentation skills, for sharing discipline-specific work with a wider audience, and for supporting the valuable research activities that take place across campus.</w:t>
      </w:r>
      <w:r w:rsidR="0017021A">
        <w:t xml:space="preserve"> The conferences may also offer an opportunity to practice a specific talk prior to presenting the talk at an external conference.</w:t>
      </w:r>
    </w:p>
    <w:p w14:paraId="57E8CA1E" w14:textId="77777777" w:rsidR="00896BDF" w:rsidRPr="00896BDF" w:rsidRDefault="00896BDF" w:rsidP="002F273E">
      <w:pPr>
        <w:spacing w:after="0"/>
      </w:pPr>
      <w:r w:rsidRPr="00896BDF">
        <w:t> </w:t>
      </w:r>
    </w:p>
    <w:p w14:paraId="189EC861" w14:textId="00F42BAF" w:rsidR="00896BDF" w:rsidRPr="002F273E" w:rsidRDefault="00896BDF" w:rsidP="002F273E">
      <w:pPr>
        <w:pStyle w:val="Heading3"/>
        <w:rPr>
          <w:b/>
          <w:bCs/>
        </w:rPr>
      </w:pPr>
      <w:bookmarkStart w:id="50" w:name="_Toc211499269"/>
      <w:r w:rsidRPr="002F273E">
        <w:rPr>
          <w:b/>
          <w:bCs/>
        </w:rPr>
        <w:t>Pre-Dissertation Project</w:t>
      </w:r>
      <w:bookmarkEnd w:id="50"/>
      <w:r w:rsidRPr="002F273E">
        <w:rPr>
          <w:b/>
          <w:bCs/>
        </w:rPr>
        <w:t> </w:t>
      </w:r>
    </w:p>
    <w:p w14:paraId="1E79DECC" w14:textId="24543133" w:rsidR="00896BDF" w:rsidRPr="00896BDF" w:rsidRDefault="00896BDF" w:rsidP="002F273E">
      <w:pPr>
        <w:spacing w:after="0"/>
      </w:pPr>
      <w:r>
        <w:t>All students will be the primary researcher on a pre-dissertation project</w:t>
      </w:r>
      <w:r w:rsidR="007F5679">
        <w:t xml:space="preserve">, </w:t>
      </w:r>
      <w:r w:rsidR="00E6536C">
        <w:t xml:space="preserve">often </w:t>
      </w:r>
      <w:r>
        <w:t>designed to inform the direction of their dissertation. In many cases, this may be a pilot study. </w:t>
      </w:r>
      <w:r w:rsidR="001748F8">
        <w:t>In</w:t>
      </w:r>
      <w:r>
        <w:t xml:space="preserve"> some cases, this project may be unrelated to the dissertation</w:t>
      </w:r>
      <w:r w:rsidR="00F73ABB">
        <w:t xml:space="preserve"> but </w:t>
      </w:r>
      <w:bookmarkStart w:id="51" w:name="_Int_k1Ro4zyq"/>
      <w:r w:rsidR="00F73ABB">
        <w:t>use</w:t>
      </w:r>
      <w:bookmarkEnd w:id="51"/>
      <w:r w:rsidR="00F73ABB">
        <w:t xml:space="preserve"> similar methods and/or address competencies in the student’s areas of specialization</w:t>
      </w:r>
      <w:r>
        <w:t>. Students will work with their doctoral Advisor to define the project, although they may have other faculty research mentors overseeing the project. The pre-dissertation project may also be used to submit a proposal for a conference presentation(s) and/or manuscript for a scholarly journal.</w:t>
      </w:r>
      <w:r w:rsidR="00802ABE">
        <w:t xml:space="preserve"> </w:t>
      </w:r>
    </w:p>
    <w:p w14:paraId="7A8AD63B" w14:textId="77777777" w:rsidR="00BA5767" w:rsidRDefault="00BA5767">
      <w:pPr>
        <w:rPr>
          <w:rFonts w:asciiTheme="majorHAnsi" w:eastAsiaTheme="majorEastAsia" w:hAnsiTheme="majorHAnsi" w:cstheme="majorBidi"/>
          <w:b/>
          <w:bCs/>
          <w:color w:val="262626" w:themeColor="text1" w:themeTint="D9"/>
          <w:sz w:val="40"/>
          <w:szCs w:val="40"/>
        </w:rPr>
      </w:pPr>
      <w:r>
        <w:rPr>
          <w:b/>
          <w:bCs/>
        </w:rPr>
        <w:br w:type="page"/>
      </w:r>
    </w:p>
    <w:p w14:paraId="1B9B3307" w14:textId="5D64AE98" w:rsidR="00896BDF" w:rsidRPr="002F273E" w:rsidRDefault="00896BDF" w:rsidP="002F273E">
      <w:pPr>
        <w:pStyle w:val="Heading1"/>
        <w:rPr>
          <w:b/>
          <w:bCs/>
        </w:rPr>
      </w:pPr>
      <w:bookmarkStart w:id="52" w:name="_Toc211499270"/>
      <w:r w:rsidRPr="002F273E">
        <w:rPr>
          <w:b/>
          <w:bCs/>
        </w:rPr>
        <w:lastRenderedPageBreak/>
        <w:t>Teaching</w:t>
      </w:r>
      <w:bookmarkEnd w:id="52"/>
      <w:r w:rsidRPr="002F273E">
        <w:rPr>
          <w:b/>
          <w:bCs/>
        </w:rPr>
        <w:t> </w:t>
      </w:r>
    </w:p>
    <w:p w14:paraId="49812BCE" w14:textId="70EC88F1" w:rsidR="00896BDF" w:rsidRPr="00896BDF" w:rsidRDefault="00896BDF" w:rsidP="002F273E">
      <w:pPr>
        <w:spacing w:after="0"/>
      </w:pPr>
      <w:r>
        <w:t>Experience in classroom and clinical teaching is fundamental to doctoral students’ development as future academics. To demonstrate competency in these areas, the following is required of all CDS doctoral students</w:t>
      </w:r>
      <w:r w:rsidR="004D4315">
        <w:t xml:space="preserve"> and </w:t>
      </w:r>
      <w:bookmarkStart w:id="53" w:name="_Int_WC88lVOh"/>
      <w:r w:rsidR="004D4315">
        <w:t>generally expected</w:t>
      </w:r>
      <w:bookmarkEnd w:id="53"/>
      <w:r w:rsidR="004D4315">
        <w:t xml:space="preserve"> to be completed prior to Advancement to Candidacy</w:t>
      </w:r>
      <w:r>
        <w:t>:</w:t>
      </w:r>
      <w:r w:rsidR="00802ABE">
        <w:t xml:space="preserve"> </w:t>
      </w:r>
      <w:r>
        <w:t> </w:t>
      </w:r>
    </w:p>
    <w:p w14:paraId="7B7A5CB1" w14:textId="77777777" w:rsidR="00896BDF" w:rsidRPr="00896BDF" w:rsidRDefault="00896BDF" w:rsidP="002F273E">
      <w:pPr>
        <w:spacing w:after="0"/>
      </w:pPr>
      <w:r w:rsidRPr="00896BDF">
        <w:t> </w:t>
      </w:r>
    </w:p>
    <w:p w14:paraId="2042F0DB" w14:textId="05AAEEAE" w:rsidR="00896BDF" w:rsidRPr="00896BDF" w:rsidRDefault="00896BDF" w:rsidP="002F273E">
      <w:pPr>
        <w:numPr>
          <w:ilvl w:val="0"/>
          <w:numId w:val="19"/>
        </w:numPr>
        <w:spacing w:after="0"/>
      </w:pPr>
      <w:r w:rsidRPr="00896BDF">
        <w:t xml:space="preserve">Prepare and present </w:t>
      </w:r>
      <w:r w:rsidRPr="00E6536C">
        <w:t>at least 2</w:t>
      </w:r>
      <w:r w:rsidRPr="00896BDF">
        <w:t> guest lectures in undergraduate and/or graduate level course(s) related to the doctoral student’s area of study.</w:t>
      </w:r>
      <w:r w:rsidR="00802ABE">
        <w:t xml:space="preserve"> </w:t>
      </w:r>
    </w:p>
    <w:p w14:paraId="351727DB" w14:textId="77777777" w:rsidR="00E6536C" w:rsidRDefault="00E6536C" w:rsidP="00E6536C">
      <w:pPr>
        <w:numPr>
          <w:ilvl w:val="0"/>
          <w:numId w:val="19"/>
        </w:numPr>
        <w:spacing w:after="0"/>
      </w:pPr>
      <w:r>
        <w:t xml:space="preserve">Participate </w:t>
      </w:r>
      <w:r w:rsidRPr="00896BDF">
        <w:t>as a Faculty Mentor in the EBP process, mentoring CDS master’s students’ capstone evidence-based practice projects as assigned by the Advisor and Program Committee.</w:t>
      </w:r>
    </w:p>
    <w:p w14:paraId="431ED375" w14:textId="42365388" w:rsidR="00896BDF" w:rsidRPr="00896BDF" w:rsidRDefault="00896BDF" w:rsidP="002F273E">
      <w:pPr>
        <w:numPr>
          <w:ilvl w:val="0"/>
          <w:numId w:val="20"/>
        </w:numPr>
        <w:spacing w:after="0"/>
      </w:pPr>
      <w:r>
        <w:t>Design (or co-design) and teach (or co-teach) at least 1 CDS course</w:t>
      </w:r>
      <w:r w:rsidR="4494F0D6">
        <w:t xml:space="preserve">. </w:t>
      </w:r>
    </w:p>
    <w:p w14:paraId="10A2F770" w14:textId="77777777" w:rsidR="00896BDF" w:rsidRPr="00896BDF" w:rsidRDefault="00896BDF" w:rsidP="002F273E">
      <w:pPr>
        <w:numPr>
          <w:ilvl w:val="0"/>
          <w:numId w:val="21"/>
        </w:numPr>
        <w:spacing w:after="0"/>
      </w:pPr>
      <w:r>
        <w:t>Supervise CDS master’s students completing practicum (i.e., clinical teaching) as assigned by the Clinical Director for a minimum of one quarter. (</w:t>
      </w:r>
      <w:r w:rsidRPr="4BBB4FF2">
        <w:rPr>
          <w:i/>
          <w:iCs/>
        </w:rPr>
        <w:t>Note:</w:t>
      </w:r>
      <w:r>
        <w:t xml:space="preserve"> If a doctoral student does not have ASHA certification, as required by ASHA to provide clinical supervision, additional teaching/mentoring experiences may be substituted as determined by the Advisor and approved by the Program </w:t>
      </w:r>
      <w:bookmarkStart w:id="54" w:name="_Int_raTTGHvL"/>
      <w:r>
        <w:t>Committee.)</w:t>
      </w:r>
      <w:bookmarkEnd w:id="54"/>
      <w:r>
        <w:t> </w:t>
      </w:r>
    </w:p>
    <w:p w14:paraId="56FB458C" w14:textId="78312610" w:rsidR="00896BDF" w:rsidRPr="00896BDF" w:rsidRDefault="00B85186" w:rsidP="003348ED">
      <w:pPr>
        <w:pStyle w:val="ListParagraph"/>
        <w:numPr>
          <w:ilvl w:val="0"/>
          <w:numId w:val="22"/>
        </w:numPr>
        <w:spacing w:after="0"/>
      </w:pPr>
      <w:r>
        <w:t>Consult</w:t>
      </w:r>
      <w:r w:rsidR="003348ED">
        <w:t xml:space="preserve"> with the Teaching Engagement Program (TEP; http://tep.uoregon.edu/) and </w:t>
      </w:r>
      <w:r>
        <w:t>attend</w:t>
      </w:r>
      <w:r w:rsidR="003348ED">
        <w:t xml:space="preserve"> </w:t>
      </w:r>
      <w:r>
        <w:t xml:space="preserve">at </w:t>
      </w:r>
      <w:r w:rsidR="003348ED">
        <w:t>least 1 TEP workshop to help prepare for the above experiences</w:t>
      </w:r>
      <w:r w:rsidR="3AEF4EA8">
        <w:t xml:space="preserve">. </w:t>
      </w:r>
    </w:p>
    <w:p w14:paraId="00A7FF1A" w14:textId="77777777" w:rsidR="00896BDF" w:rsidRPr="00896BDF" w:rsidRDefault="00896BDF" w:rsidP="002F273E">
      <w:pPr>
        <w:spacing w:after="0"/>
      </w:pPr>
      <w:r w:rsidRPr="00896BDF">
        <w:t> </w:t>
      </w:r>
    </w:p>
    <w:p w14:paraId="47F249DC" w14:textId="4F8F91F5" w:rsidR="00896BDF" w:rsidRDefault="00896BDF" w:rsidP="002F273E">
      <w:pPr>
        <w:spacing w:after="0"/>
      </w:pPr>
      <w:r w:rsidRPr="00896BDF">
        <w:t>Exceptions and alterations to the above-listed requirements </w:t>
      </w:r>
      <w:r w:rsidR="00BD1B7C">
        <w:t>may</w:t>
      </w:r>
      <w:r w:rsidRPr="00896BDF">
        <w:t xml:space="preserve"> be made in consultation with </w:t>
      </w:r>
      <w:r w:rsidR="00BD1B7C">
        <w:t xml:space="preserve">and </w:t>
      </w:r>
      <w:r w:rsidR="00510707">
        <w:t xml:space="preserve">with </w:t>
      </w:r>
      <w:r w:rsidR="00BD1B7C">
        <w:t xml:space="preserve">approval from </w:t>
      </w:r>
      <w:r w:rsidRPr="00896BDF">
        <w:t>the Advisor and Program Committee. </w:t>
      </w:r>
    </w:p>
    <w:p w14:paraId="4A1CD0D5" w14:textId="77777777" w:rsidR="005E63AF" w:rsidRDefault="005E63AF" w:rsidP="002F273E">
      <w:pPr>
        <w:spacing w:after="0"/>
      </w:pPr>
    </w:p>
    <w:p w14:paraId="26CEDBD4" w14:textId="632648F8" w:rsidR="005E63AF" w:rsidRPr="005E63AF" w:rsidRDefault="005E63AF" w:rsidP="002F273E">
      <w:pPr>
        <w:spacing w:after="0"/>
      </w:pPr>
      <w:r w:rsidRPr="4BBB4FF2">
        <w:rPr>
          <w:i/>
          <w:iCs/>
        </w:rPr>
        <w:t>Note:</w:t>
      </w:r>
      <w:r>
        <w:t xml:space="preserve"> It is expected that </w:t>
      </w:r>
      <w:bookmarkStart w:id="55" w:name="_Int_GKc4tODa"/>
      <w:r>
        <w:t>the independent</w:t>
      </w:r>
      <w:bookmarkEnd w:id="55"/>
      <w:r>
        <w:t xml:space="preserve"> teaching and/or supervision experiences will be assigned within students’ Graduate Employee (GE) responsibilities, which is the primary source of funding for PhD students in the CDS program. Assignments </w:t>
      </w:r>
      <w:r w:rsidR="00C47108">
        <w:t xml:space="preserve">for the academic year (fall, winter, spring) </w:t>
      </w:r>
      <w:r>
        <w:t xml:space="preserve">are made annually and are generally based on </w:t>
      </w:r>
      <w:r w:rsidR="00DB016A">
        <w:t xml:space="preserve">current </w:t>
      </w:r>
      <w:r>
        <w:t xml:space="preserve">program and department </w:t>
      </w:r>
      <w:r w:rsidR="5ADAAA58">
        <w:t>needs</w:t>
      </w:r>
      <w:r w:rsidR="005467FA">
        <w:t xml:space="preserve"> and faculty expertise</w:t>
      </w:r>
      <w:r>
        <w:t xml:space="preserve">. Students’ individual training needs and </w:t>
      </w:r>
      <w:r w:rsidR="4705FF8D">
        <w:t>interests,</w:t>
      </w:r>
      <w:r w:rsidR="00DB016A">
        <w:t xml:space="preserve"> as well as their expertise and qualifications</w:t>
      </w:r>
      <w:r>
        <w:t>, based on consultations with the students and their advisors, will be considered</w:t>
      </w:r>
      <w:r w:rsidR="00DB016A">
        <w:t xml:space="preserve"> in making the assignments</w:t>
      </w:r>
      <w:r>
        <w:t xml:space="preserve">. </w:t>
      </w:r>
      <w:r w:rsidR="00DB016A">
        <w:t xml:space="preserve">As the undergraduate and both graduate (master’s, doctoral) CDS programs are residential (on-campus) programs, all GE positions generally involve in-person assignments. </w:t>
      </w:r>
      <w:r w:rsidR="00C47108">
        <w:t xml:space="preserve">Summer GE opportunities may be available, </w:t>
      </w:r>
      <w:r w:rsidR="3470FF96">
        <w:t>although they</w:t>
      </w:r>
      <w:r w:rsidR="00C47108">
        <w:t xml:space="preserve"> are not guaranteed. </w:t>
      </w:r>
      <w:r w:rsidR="005467FA">
        <w:t xml:space="preserve">Additional opportunities for </w:t>
      </w:r>
      <w:r w:rsidR="706E3F98">
        <w:t>summer</w:t>
      </w:r>
      <w:r w:rsidR="005467FA">
        <w:t xml:space="preserve"> funding will be shared as they arise. </w:t>
      </w:r>
      <w:r>
        <w:t xml:space="preserve">More information about Graduate Employee positions and responsibilities can be found in the GE contracts and the General Duties and Responsibilities Statements available here: </w:t>
      </w:r>
      <w:hyperlink r:id="rId18">
        <w:r w:rsidRPr="4BBB4FF2">
          <w:rPr>
            <w:rStyle w:val="Hyperlink"/>
          </w:rPr>
          <w:t>https://graduatestudies.uoregon.edu/funding/ge/gdrs</w:t>
        </w:r>
      </w:hyperlink>
      <w:r>
        <w:t xml:space="preserve"> </w:t>
      </w:r>
    </w:p>
    <w:p w14:paraId="3508465B" w14:textId="77777777" w:rsidR="00896BDF" w:rsidRPr="00896BDF" w:rsidRDefault="00896BDF" w:rsidP="002F273E">
      <w:pPr>
        <w:spacing w:after="0"/>
      </w:pPr>
      <w:r w:rsidRPr="00896BDF">
        <w:t> </w:t>
      </w:r>
    </w:p>
    <w:p w14:paraId="197FD04D" w14:textId="607F1D51" w:rsidR="00896BDF" w:rsidRPr="00896BDF" w:rsidRDefault="00896BDF" w:rsidP="00BC7423">
      <w:pPr>
        <w:pStyle w:val="Heading3"/>
      </w:pPr>
      <w:bookmarkStart w:id="56" w:name="_Toc211499271"/>
      <w:r w:rsidRPr="00896BDF">
        <w:rPr>
          <w:b/>
          <w:bCs/>
        </w:rPr>
        <w:t>Guest Lectures</w:t>
      </w:r>
      <w:bookmarkEnd w:id="56"/>
      <w:r w:rsidRPr="00896BDF">
        <w:t> </w:t>
      </w:r>
    </w:p>
    <w:p w14:paraId="5766D923" w14:textId="540A29F6" w:rsidR="00896BDF" w:rsidRDefault="00896BDF" w:rsidP="002F273E">
      <w:pPr>
        <w:spacing w:after="0"/>
      </w:pPr>
      <w:r>
        <w:t>Students will prepare and present </w:t>
      </w:r>
      <w:r w:rsidRPr="4BBB4FF2">
        <w:rPr>
          <w:b/>
          <w:bCs/>
        </w:rPr>
        <w:t>at least 2</w:t>
      </w:r>
      <w:r>
        <w:t xml:space="preserve"> unique guest lectures. It is expected that </w:t>
      </w:r>
      <w:bookmarkStart w:id="57" w:name="_Int_IaoQfqt1"/>
      <w:r>
        <w:t>most, if not all,</w:t>
      </w:r>
      <w:bookmarkEnd w:id="57"/>
      <w:r>
        <w:t xml:space="preserve"> of these experiences will occur prior to the student’s independent teaching experience (see below). As appropriate,</w:t>
      </w:r>
      <w:r w:rsidR="00AB0470">
        <w:t xml:space="preserve"> </w:t>
      </w:r>
      <w:r>
        <w:t>students will create lecture materials (e.g., PowerPoint slides, handouts, in-class activities) and supply the course instructor with these materials for review in advance. The Advisor or a designated faculty member will observe the presentation of the lecture and provide written feedback to the student. </w:t>
      </w:r>
    </w:p>
    <w:p w14:paraId="6DB579D4" w14:textId="77777777" w:rsidR="000A2310" w:rsidRPr="00896BDF" w:rsidRDefault="000A2310" w:rsidP="002F273E">
      <w:pPr>
        <w:spacing w:after="0"/>
      </w:pPr>
    </w:p>
    <w:p w14:paraId="43959D8E" w14:textId="34AAB412" w:rsidR="000A2310" w:rsidRPr="00437FA2" w:rsidRDefault="000A2310" w:rsidP="000A2310">
      <w:pPr>
        <w:pStyle w:val="Heading3"/>
        <w:rPr>
          <w:b/>
          <w:bCs/>
        </w:rPr>
      </w:pPr>
      <w:bookmarkStart w:id="58" w:name="_Toc211499272"/>
      <w:r w:rsidRPr="00437FA2">
        <w:rPr>
          <w:b/>
        </w:rPr>
        <w:lastRenderedPageBreak/>
        <w:t>EBP Project Mentorship</w:t>
      </w:r>
      <w:bookmarkEnd w:id="58"/>
    </w:p>
    <w:p w14:paraId="5DCA1C7D" w14:textId="644C28F1" w:rsidR="000A2310" w:rsidRPr="000A2310" w:rsidRDefault="000A2310" w:rsidP="000A2310">
      <w:pPr>
        <w:spacing w:after="0"/>
      </w:pPr>
      <w:r>
        <w:t>In Year 1</w:t>
      </w:r>
      <w:r w:rsidR="00E6536C">
        <w:t xml:space="preserve"> (or later, in consultation with their Advisor)</w:t>
      </w:r>
      <w:r>
        <w:t xml:space="preserve">, students will shadow their </w:t>
      </w:r>
      <w:r w:rsidR="00C608AE">
        <w:t>A</w:t>
      </w:r>
      <w:r>
        <w:t>dvisor as they mentor CDS master's students to complete their Evidence-Based Practice (EBP) Projects. These required projects culminate students' master's education by demonstrating their ability to understand and apply clinical research. Starting in Year 2</w:t>
      </w:r>
      <w:r w:rsidR="00A456D4">
        <w:t xml:space="preserve"> (or later, in consultation with their </w:t>
      </w:r>
      <w:r w:rsidR="00340E78">
        <w:t>A</w:t>
      </w:r>
      <w:r w:rsidR="00A456D4">
        <w:t>dvisor)</w:t>
      </w:r>
      <w:r>
        <w:t xml:space="preserve">, doctoral students will mentor </w:t>
      </w:r>
      <w:r w:rsidRPr="4BBB4FF2">
        <w:rPr>
          <w:b/>
          <w:bCs/>
        </w:rPr>
        <w:t>at least 1 </w:t>
      </w:r>
      <w:bookmarkStart w:id="59" w:name="_Int_J3F806gP"/>
      <w:r w:rsidRPr="4BBB4FF2">
        <w:rPr>
          <w:b/>
          <w:bCs/>
        </w:rPr>
        <w:t>master's</w:t>
      </w:r>
      <w:bookmarkEnd w:id="59"/>
      <w:r w:rsidRPr="4BBB4FF2">
        <w:rPr>
          <w:b/>
          <w:bCs/>
        </w:rPr>
        <w:t xml:space="preserve"> student </w:t>
      </w:r>
      <w:r w:rsidR="00A456D4" w:rsidRPr="4BBB4FF2">
        <w:rPr>
          <w:b/>
          <w:bCs/>
        </w:rPr>
        <w:t>project</w:t>
      </w:r>
      <w:r>
        <w:t xml:space="preserve">. Doctoral students will register for 1 credit of CDS </w:t>
      </w:r>
      <w:r w:rsidR="00AF52EE">
        <w:t>605</w:t>
      </w:r>
      <w:r>
        <w:t xml:space="preserve"> (</w:t>
      </w:r>
      <w:r w:rsidR="005973AA">
        <w:t>Reading</w:t>
      </w:r>
      <w:r w:rsidR="00A74D44">
        <w:t xml:space="preserve"> and Conference</w:t>
      </w:r>
      <w:r>
        <w:t xml:space="preserve">) in the quarters during which this mentoring occurs, typically </w:t>
      </w:r>
      <w:r w:rsidR="00E6536C">
        <w:t xml:space="preserve">fall, </w:t>
      </w:r>
      <w:r>
        <w:t>winter</w:t>
      </w:r>
      <w:r w:rsidR="00E6536C">
        <w:t>,</w:t>
      </w:r>
      <w:r>
        <w:t xml:space="preserve"> and spring quarters</w:t>
      </w:r>
      <w:r w:rsidR="00E6536C">
        <w:t xml:space="preserve">, for a total of at least 3 credits of CDS </w:t>
      </w:r>
      <w:r w:rsidR="00AF52EE">
        <w:t>605</w:t>
      </w:r>
      <w:r w:rsidR="00E6536C">
        <w:t xml:space="preserve"> in EBP mentorship</w:t>
      </w:r>
      <w:r>
        <w:t>.</w:t>
      </w:r>
      <w:r w:rsidR="00AF52EE">
        <w:t xml:space="preserve"> Students should work with the CDS Academic Program Coordinator to title these credits “Read EBP Mentorship</w:t>
      </w:r>
      <w:r w:rsidR="026F588A">
        <w:t>.”</w:t>
      </w:r>
      <w:r w:rsidR="003348ED">
        <w:t xml:space="preserve"> Often, doctoral students will have mentees working on projects related to the doctoral student’s own line of research that teaches the </w:t>
      </w:r>
      <w:r w:rsidR="2B81CC27">
        <w:t>mentees</w:t>
      </w:r>
      <w:r w:rsidR="003348ED">
        <w:t xml:space="preserve"> about research and a content area that the doctoral student is studying. Projects may also be based in clinic and related to cases the doctoral student is currently supervising.</w:t>
      </w:r>
    </w:p>
    <w:p w14:paraId="1FA4F247" w14:textId="77777777" w:rsidR="00896BDF" w:rsidRPr="00896BDF" w:rsidRDefault="00896BDF" w:rsidP="002F273E">
      <w:pPr>
        <w:spacing w:after="0"/>
      </w:pPr>
    </w:p>
    <w:p w14:paraId="15EF4A1D" w14:textId="7C25F720" w:rsidR="00896BDF" w:rsidRPr="00896BDF" w:rsidRDefault="00896BDF" w:rsidP="00BC7423">
      <w:pPr>
        <w:pStyle w:val="Heading3"/>
      </w:pPr>
      <w:bookmarkStart w:id="60" w:name="_Toc211499273"/>
      <w:r w:rsidRPr="00896BDF">
        <w:rPr>
          <w:b/>
          <w:bCs/>
        </w:rPr>
        <w:t>Independent Teaching</w:t>
      </w:r>
      <w:bookmarkEnd w:id="60"/>
      <w:r w:rsidRPr="00896BDF">
        <w:t> </w:t>
      </w:r>
    </w:p>
    <w:p w14:paraId="17FAF67B" w14:textId="50109BFB" w:rsidR="00896BDF" w:rsidRPr="00896BDF" w:rsidRDefault="00896BDF" w:rsidP="002F273E">
      <w:pPr>
        <w:spacing w:after="0"/>
      </w:pPr>
      <w:r>
        <w:t>Students are expected to take a lead teaching or independent co-teaching role in </w:t>
      </w:r>
      <w:r w:rsidRPr="4BBB4FF2">
        <w:rPr>
          <w:b/>
          <w:bCs/>
        </w:rPr>
        <w:t>at least 1 CDS course</w:t>
      </w:r>
      <w:r w:rsidR="00E6536C">
        <w:t xml:space="preserve">, which will </w:t>
      </w:r>
      <w:bookmarkStart w:id="61" w:name="_Int_GbHR1VJS"/>
      <w:r w:rsidR="00EF21A4">
        <w:t>generally be</w:t>
      </w:r>
      <w:bookmarkEnd w:id="61"/>
      <w:r w:rsidR="00EF21A4">
        <w:t xml:space="preserve"> assigned as part of a student’s Graduate Employee responsibilities</w:t>
      </w:r>
      <w:r>
        <w:t>. This will include designing the syllabus (planning readings, lecture content, activities, evaluation procedures, and handouts) and delivering instruction (lectures, reviewing student performance)</w:t>
      </w:r>
      <w:r w:rsidR="001C30C9">
        <w:t xml:space="preserve"> in consultation with the Advisor and/or Instructor of Record</w:t>
      </w:r>
      <w:r>
        <w:t>. </w:t>
      </w:r>
      <w:r w:rsidR="00F73ABB">
        <w:t xml:space="preserve">These activities are </w:t>
      </w:r>
      <w:r w:rsidR="009640D7">
        <w:t xml:space="preserve">generally </w:t>
      </w:r>
      <w:r w:rsidR="00F73ABB">
        <w:t xml:space="preserve">supervised by the Doctoral Advisor. </w:t>
      </w:r>
      <w:r>
        <w:t xml:space="preserve">Students are encouraged to consult with TEP in </w:t>
      </w:r>
      <w:bookmarkStart w:id="62" w:name="_Int_CBYaPAxr"/>
      <w:r>
        <w:t>preparing for</w:t>
      </w:r>
      <w:bookmarkEnd w:id="62"/>
      <w:r>
        <w:t xml:space="preserve"> this experience, including </w:t>
      </w:r>
      <w:r w:rsidR="00E6111E">
        <w:t xml:space="preserve">attending at least one TEP workshop prior to the Independent Teaching experience and </w:t>
      </w:r>
      <w:r>
        <w:t>completing a classroom observation</w:t>
      </w:r>
      <w:r w:rsidR="00E6111E">
        <w:t xml:space="preserve"> during the term of instruction</w:t>
      </w:r>
      <w:r>
        <w:t xml:space="preserve">. The Advisor, Instructor of Record, or a designated faculty member will </w:t>
      </w:r>
      <w:r w:rsidR="009640D7">
        <w:t xml:space="preserve">regularly </w:t>
      </w:r>
      <w:r>
        <w:t>observe class session</w:t>
      </w:r>
      <w:r w:rsidR="009640D7">
        <w:t>s</w:t>
      </w:r>
      <w:r>
        <w:t xml:space="preserve"> and provide written feedback to the student.</w:t>
      </w:r>
      <w:r w:rsidR="009640D7">
        <w:t xml:space="preserve"> </w:t>
      </w:r>
      <w:r w:rsidR="00154AE2">
        <w:t xml:space="preserve">It is recommended that students </w:t>
      </w:r>
      <w:r w:rsidR="009640D7">
        <w:t xml:space="preserve">keep a teaching reflection log, describing the positives/strengths of each class session as well as what changes may be appropriate; faculty </w:t>
      </w:r>
      <w:r w:rsidR="00154AE2">
        <w:t xml:space="preserve">may </w:t>
      </w:r>
      <w:r w:rsidR="009640D7">
        <w:t>review this log regularly and discuss during mentorship meetings.</w:t>
      </w:r>
      <w:r w:rsidR="00154AE2">
        <w:t xml:space="preserve"> </w:t>
      </w:r>
      <w:r w:rsidR="00356EAB">
        <w:t>It is advised that students complete a written self-assessment of their teaching performance which can help in developing the teaching statement</w:t>
      </w:r>
      <w:r>
        <w:t> (see the TEP website for suggested guidelines; http://tep.uoregon.edu/resources/). </w:t>
      </w:r>
      <w:r w:rsidR="00D15AB4">
        <w:t xml:space="preserve">It is expected that most students will have more than one independent teaching experience over the course of their program, </w:t>
      </w:r>
      <w:bookmarkStart w:id="63" w:name="_Int_t20WMgIG"/>
      <w:r w:rsidR="00D15AB4">
        <w:t>generally tied</w:t>
      </w:r>
      <w:bookmarkEnd w:id="63"/>
      <w:r w:rsidR="00D15AB4">
        <w:t xml:space="preserve"> to Graduate Employee assignments.</w:t>
      </w:r>
    </w:p>
    <w:p w14:paraId="11CE8C27" w14:textId="77777777" w:rsidR="00896BDF" w:rsidRPr="00896BDF" w:rsidRDefault="00896BDF" w:rsidP="002F273E">
      <w:pPr>
        <w:spacing w:after="0"/>
      </w:pPr>
      <w:r w:rsidRPr="00896BDF">
        <w:t> </w:t>
      </w:r>
    </w:p>
    <w:p w14:paraId="1D2EA093" w14:textId="3F835EDE" w:rsidR="00896BDF" w:rsidRDefault="00896BDF" w:rsidP="002F273E">
      <w:pPr>
        <w:spacing w:after="0"/>
      </w:pPr>
      <w:bookmarkStart w:id="64" w:name="_Int_MPZGI41b"/>
      <w:r>
        <w:t>It is expected that students will register for</w:t>
      </w:r>
      <w:r w:rsidR="00EF21A4">
        <w:t xml:space="preserve"> 1 credit of</w:t>
      </w:r>
      <w:r>
        <w:t xml:space="preserve"> CDS </w:t>
      </w:r>
      <w:r w:rsidR="00AF52EE">
        <w:t>605</w:t>
      </w:r>
      <w:r>
        <w:t xml:space="preserve"> (</w:t>
      </w:r>
      <w:r w:rsidR="00A7636E">
        <w:t>Reading</w:t>
      </w:r>
      <w:r>
        <w:t>) during the </w:t>
      </w:r>
      <w:r w:rsidR="00EF21A4">
        <w:t xml:space="preserve">term immediately preceding </w:t>
      </w:r>
      <w:r w:rsidR="00AF52EE">
        <w:t xml:space="preserve">and the term of </w:t>
      </w:r>
      <w:r w:rsidR="00EF21A4">
        <w:t xml:space="preserve">the </w:t>
      </w:r>
      <w:r>
        <w:t>Independent Teaching </w:t>
      </w:r>
      <w:r w:rsidR="00EF21A4">
        <w:t>experience</w:t>
      </w:r>
      <w:r>
        <w:t>.</w:t>
      </w:r>
      <w:bookmarkEnd w:id="64"/>
      <w:r>
        <w:t> </w:t>
      </w:r>
      <w:r w:rsidR="00EF21A4">
        <w:t xml:space="preserve">This enrollment will be used for regular meetings with </w:t>
      </w:r>
      <w:r w:rsidR="009640D7">
        <w:t xml:space="preserve">the Advisor, Instructor of Record, or other designated faculty </w:t>
      </w:r>
      <w:r w:rsidR="18558BB3">
        <w:t>member(s)</w:t>
      </w:r>
      <w:r w:rsidR="00EF21A4">
        <w:t xml:space="preserve"> who will be overseeing the preparation of the course</w:t>
      </w:r>
      <w:r w:rsidR="00AF52EE">
        <w:t xml:space="preserve"> and mentorship of the student during the term of instruction</w:t>
      </w:r>
      <w:r w:rsidR="009C3BAC">
        <w:t xml:space="preserve">. </w:t>
      </w:r>
      <w:r w:rsidR="00AF52EE">
        <w:t>Students should work with the CDS Academic Program Coordinator to title these credits “Read Teach Mentorship</w:t>
      </w:r>
      <w:r w:rsidR="4F3A1EC6">
        <w:t>.”</w:t>
      </w:r>
      <w:r w:rsidR="00AF52EE">
        <w:t xml:space="preserve"> </w:t>
      </w:r>
      <w:r w:rsidR="009C3BAC">
        <w:t xml:space="preserve">During the term of instruction, the Advisor, Instructor of Record, or </w:t>
      </w:r>
      <w:r w:rsidR="12E2744E">
        <w:t>another</w:t>
      </w:r>
      <w:r w:rsidR="009C3BAC">
        <w:t xml:space="preserve"> designated faculty member will </w:t>
      </w:r>
      <w:r w:rsidR="1F01FD15">
        <w:t>also be</w:t>
      </w:r>
      <w:r w:rsidR="009C3BAC">
        <w:t xml:space="preserve"> listed as </w:t>
      </w:r>
      <w:r w:rsidR="00AF52EE">
        <w:t>a non-primary (0% responsibility) instructor</w:t>
      </w:r>
      <w:r w:rsidR="009C3BAC">
        <w:t xml:space="preserve"> on the course and will </w:t>
      </w:r>
      <w:bookmarkStart w:id="65" w:name="_Int_aITsvECH"/>
      <w:r w:rsidR="009C3BAC">
        <w:t>regularly meet</w:t>
      </w:r>
      <w:bookmarkEnd w:id="65"/>
      <w:r w:rsidR="009C3BAC">
        <w:t xml:space="preserve"> with the student.</w:t>
      </w:r>
      <w:r w:rsidR="00EF21A4">
        <w:t xml:space="preserve"> The frequency, nature, and extent of the meetings and process for feedback </w:t>
      </w:r>
      <w:r w:rsidR="009C3BAC">
        <w:t xml:space="preserve">during the term before and term of instruction </w:t>
      </w:r>
      <w:r w:rsidR="00EF21A4">
        <w:t>will be determined collaboratively between the student and course Mentor</w:t>
      </w:r>
      <w:r w:rsidR="005467FA">
        <w:t xml:space="preserve"> based on the student’s prior teaching experience and needs</w:t>
      </w:r>
      <w:r w:rsidR="00EF21A4">
        <w:t>.</w:t>
      </w:r>
      <w:r w:rsidR="00842BCE">
        <w:t xml:space="preserve"> </w:t>
      </w:r>
      <w:r w:rsidR="005467FA" w:rsidRPr="4BBB4FF2">
        <w:rPr>
          <w:rFonts w:ascii="Calibri" w:hAnsi="Calibri" w:cs="Calibri"/>
          <w:color w:val="000000" w:themeColor="text1"/>
        </w:rPr>
        <w:t>CDS 60</w:t>
      </w:r>
      <w:r w:rsidR="00243290" w:rsidRPr="4BBB4FF2">
        <w:rPr>
          <w:rFonts w:ascii="Calibri" w:hAnsi="Calibri" w:cs="Calibri"/>
          <w:color w:val="000000" w:themeColor="text1"/>
        </w:rPr>
        <w:t>5</w:t>
      </w:r>
      <w:r w:rsidR="005467FA" w:rsidRPr="4BBB4FF2">
        <w:rPr>
          <w:rFonts w:ascii="Calibri" w:hAnsi="Calibri" w:cs="Calibri"/>
          <w:color w:val="000000" w:themeColor="text1"/>
        </w:rPr>
        <w:t xml:space="preserve"> credits will not be used to replace or account for labor requirements associated with Graduate Employee (GE) assignments related to supervision or teaching and will be distinct from the duties required by the assignment. </w:t>
      </w:r>
      <w:r w:rsidR="00842BCE">
        <w:t xml:space="preserve">Exceptions to the </w:t>
      </w:r>
      <w:r w:rsidR="00AF52EE">
        <w:t>605</w:t>
      </w:r>
      <w:r w:rsidR="00842BCE">
        <w:t xml:space="preserve"> </w:t>
      </w:r>
      <w:bookmarkStart w:id="66" w:name="_Int_PMr5up1S"/>
      <w:r w:rsidR="00842BCE">
        <w:lastRenderedPageBreak/>
        <w:t>enrollment</w:t>
      </w:r>
      <w:bookmarkEnd w:id="66"/>
      <w:r w:rsidR="00842BCE">
        <w:t xml:space="preserve"> may occur when a student has previous experience in teaching the assigned course and will be determined on a case-by-case basis.</w:t>
      </w:r>
      <w:r>
        <w:t> </w:t>
      </w:r>
    </w:p>
    <w:p w14:paraId="1B904225" w14:textId="77777777" w:rsidR="00F73ABB" w:rsidRPr="00896BDF" w:rsidRDefault="00F73ABB" w:rsidP="002F273E">
      <w:pPr>
        <w:spacing w:after="0"/>
      </w:pPr>
    </w:p>
    <w:p w14:paraId="20D2E4D9" w14:textId="529C5FF6" w:rsidR="00896BDF" w:rsidRPr="00896BDF" w:rsidRDefault="00896BDF" w:rsidP="00BC7423">
      <w:pPr>
        <w:pStyle w:val="Heading3"/>
      </w:pPr>
      <w:bookmarkStart w:id="67" w:name="_Toc211499274"/>
      <w:r w:rsidRPr="00896BDF">
        <w:rPr>
          <w:b/>
          <w:bCs/>
        </w:rPr>
        <w:t>Clinical Teaching/Supervision</w:t>
      </w:r>
      <w:bookmarkEnd w:id="67"/>
      <w:r w:rsidRPr="00896BDF">
        <w:t> </w:t>
      </w:r>
    </w:p>
    <w:p w14:paraId="55A20A35" w14:textId="2CC9718F" w:rsidR="00896BDF" w:rsidRPr="00896BDF" w:rsidRDefault="00C853B9" w:rsidP="002F273E">
      <w:pPr>
        <w:spacing w:after="0"/>
      </w:pPr>
      <w:r>
        <w:t>Most</w:t>
      </w:r>
      <w:r w:rsidR="00896BDF">
        <w:t xml:space="preserve"> students will provide clinical supervision in the CDS program for </w:t>
      </w:r>
      <w:r w:rsidR="00896BDF" w:rsidRPr="4BBB4FF2">
        <w:rPr>
          <w:b/>
          <w:bCs/>
        </w:rPr>
        <w:t>at least 1 quarter</w:t>
      </w:r>
      <w:r w:rsidR="00896BDF">
        <w:t>. In addition to following ASHA supervision guidelines, the doctoral student will attend relevant faculty meetings discussing supervision issues, attend the Clinical Methods class (prior to the start of fall term), and implement CHARTR in training</w:t>
      </w:r>
      <w:r w:rsidR="00AB0470">
        <w:t xml:space="preserve"> </w:t>
      </w:r>
      <w:r w:rsidR="00896BDF">
        <w:t>students. The Director of Clinical Education will make all attempts to best match doctoral students to specialty</w:t>
      </w:r>
      <w:r w:rsidR="00AB0470">
        <w:t xml:space="preserve"> </w:t>
      </w:r>
      <w:r w:rsidR="00896BDF">
        <w:t>clinics based on areas of expertise and experience; however, clinical supervision is not always guaranteed in the doctoral student’s area of interest. Feedback on the doctoral student’s clinical supervision performance will follow the standard protocol for clinical supervisors (i.e., </w:t>
      </w:r>
      <w:r w:rsidR="495E44DA">
        <w:t>master's</w:t>
      </w:r>
      <w:r w:rsidR="00896BDF">
        <w:t> students provide feedback, which is reviewed by the Director of Clinical Education</w:t>
      </w:r>
      <w:r w:rsidR="00AD0DD4">
        <w:t xml:space="preserve"> and discussed directly with the supervisor</w:t>
      </w:r>
      <w:r w:rsidR="00896BDF">
        <w:t>). </w:t>
      </w:r>
    </w:p>
    <w:p w14:paraId="446E87FE" w14:textId="77777777" w:rsidR="00896BDF" w:rsidRPr="00896BDF" w:rsidRDefault="00896BDF" w:rsidP="002F273E">
      <w:pPr>
        <w:spacing w:after="0"/>
      </w:pPr>
      <w:r w:rsidRPr="00896BDF">
        <w:t> </w:t>
      </w:r>
    </w:p>
    <w:p w14:paraId="5F70F634" w14:textId="7855F879" w:rsidR="00DA03FF" w:rsidRPr="00896BDF" w:rsidRDefault="00DA03FF" w:rsidP="002F273E">
      <w:pPr>
        <w:spacing w:after="0"/>
      </w:pPr>
      <w:bookmarkStart w:id="68" w:name="_Int_0Vml0uF0"/>
      <w:r>
        <w:t xml:space="preserve">It is expected that students will register for 1 credit of CDS </w:t>
      </w:r>
      <w:r w:rsidR="00AF52EE">
        <w:t>605</w:t>
      </w:r>
      <w:r>
        <w:t xml:space="preserve"> (Supervised College Teaching) during the term immediately preceding (if possible) and during the term of their first Supervision experience.</w:t>
      </w:r>
      <w:bookmarkEnd w:id="68"/>
      <w:r>
        <w:t> </w:t>
      </w:r>
      <w:r w:rsidR="0048701D">
        <w:t>Students should work with the CDS Academic Program Coordinator to title these credits “Read Superv Mentorship</w:t>
      </w:r>
      <w:r w:rsidR="18AF0045">
        <w:t>.”</w:t>
      </w:r>
      <w:r w:rsidR="0048701D">
        <w:t xml:space="preserve"> </w:t>
      </w:r>
      <w:r>
        <w:t xml:space="preserve">This enrollment will be used for regular meetings with the Director of Clinical Education, who will be overseeing the preparation of the supervision (term preceding) and the supervision itself (term of). The frequency, nature, and extent of the meetings and process for feedback will be determined collaboratively between the student and course Mentor. </w:t>
      </w:r>
      <w:r w:rsidR="000E2EF9">
        <w:t xml:space="preserve">Exceptions to the </w:t>
      </w:r>
      <w:r w:rsidR="00AF52EE">
        <w:t>605</w:t>
      </w:r>
      <w:r w:rsidR="000E2EF9">
        <w:t xml:space="preserve"> </w:t>
      </w:r>
      <w:bookmarkStart w:id="69" w:name="_Int_dSV8gFtR"/>
      <w:r w:rsidR="000E2EF9">
        <w:t>enrollment</w:t>
      </w:r>
      <w:bookmarkEnd w:id="69"/>
      <w:r w:rsidR="000E2EF9">
        <w:t xml:space="preserve"> may occur when a student has previous experience in university-level supervision and will be determined on a case-by-case basis. </w:t>
      </w:r>
    </w:p>
    <w:p w14:paraId="18B96B78" w14:textId="77777777" w:rsidR="00896BDF" w:rsidRPr="00896BDF" w:rsidRDefault="00896BDF" w:rsidP="002F273E">
      <w:pPr>
        <w:spacing w:after="0"/>
      </w:pPr>
      <w:r w:rsidRPr="00896BDF">
        <w:t> </w:t>
      </w:r>
    </w:p>
    <w:p w14:paraId="1C5C95DD" w14:textId="18D3ECE3" w:rsidR="00896BDF" w:rsidRPr="00896BDF" w:rsidRDefault="00896BDF" w:rsidP="002F273E">
      <w:pPr>
        <w:spacing w:after="0"/>
      </w:pPr>
      <w:r>
        <w:t>Supervision requires that the doctoral student </w:t>
      </w:r>
      <w:r w:rsidR="1677F544">
        <w:t>maintain</w:t>
      </w:r>
      <w:r>
        <w:t xml:space="preserve"> a current ASHA certificate of clinical competence and a speech-language pathology license from the State of Oregon</w:t>
      </w:r>
      <w:r w:rsidR="00F73ABB">
        <w:t xml:space="preserve"> and meets all ASHA requirements for supervision</w:t>
      </w:r>
      <w:r>
        <w:t>. If a student does not have ASHA certification, additional teaching/mentoring experiences may be substituted as determined by the Advisor and as approved by the Program Committee. </w:t>
      </w:r>
    </w:p>
    <w:p w14:paraId="26EE0CC3" w14:textId="77777777" w:rsidR="00896BDF" w:rsidRPr="00896BDF" w:rsidRDefault="00896BDF" w:rsidP="002F273E">
      <w:pPr>
        <w:spacing w:after="0"/>
      </w:pPr>
      <w:r w:rsidRPr="00896BDF">
        <w:t> </w:t>
      </w:r>
    </w:p>
    <w:p w14:paraId="156C67A3" w14:textId="3B6286DD" w:rsidR="00896BDF" w:rsidRPr="00896BDF" w:rsidRDefault="00896BDF" w:rsidP="00BC7423">
      <w:pPr>
        <w:pStyle w:val="Heading3"/>
      </w:pPr>
      <w:bookmarkStart w:id="70" w:name="_Toc211499275"/>
      <w:r w:rsidRPr="00896BDF">
        <w:rPr>
          <w:b/>
          <w:bCs/>
        </w:rPr>
        <w:t>Graduate Teaching Initiative (optional)</w:t>
      </w:r>
      <w:bookmarkEnd w:id="70"/>
      <w:r w:rsidRPr="00896BDF">
        <w:t> </w:t>
      </w:r>
    </w:p>
    <w:p w14:paraId="71C6E112" w14:textId="03B05C32" w:rsidR="00AB0470" w:rsidRDefault="00C0767C" w:rsidP="002F273E">
      <w:pPr>
        <w:spacing w:after="0"/>
      </w:pPr>
      <w:hyperlink r:id="rId19" w:history="1">
        <w:r w:rsidRPr="00C0767C">
          <w:rPr>
            <w:rStyle w:val="Hyperlink"/>
          </w:rPr>
          <w:t>https://teaching.uoregon.edu/graduate-teaching-initiative</w:t>
        </w:r>
      </w:hyperlink>
    </w:p>
    <w:p w14:paraId="7AD0A709" w14:textId="2D692E4D" w:rsidR="00896BDF" w:rsidRPr="00896BDF" w:rsidRDefault="00896BDF" w:rsidP="002F273E">
      <w:pPr>
        <w:spacing w:after="0"/>
      </w:pPr>
      <w:r w:rsidRPr="00896BDF">
        <w:t>The Graduate Teaching Initiative (GTI</w:t>
      </w:r>
      <w:r w:rsidR="00AB0470">
        <w:t>)</w:t>
      </w:r>
      <w:r w:rsidRPr="00896BDF">
        <w:t> through TEP offers graduate students the opportunity to participate in a formal program to develop as college teachers. Students may select from two pathways that result in a certificate of completion. Beyond gaining experience teaching, the core certificate requirements include participating in individual- and small-group teaching consultations, drafting a teaching portfolio, observing classes taught by faculty and peers, and attending various workshops and conversations on teaching. The advanced certificate requirements additionally include developing a special project that makes a substantive, original contribution to the UO’s community of teaching and learning along with an increased level of involvement in the core certificate requirements. Given the commitment required, students who are interested in pursuing this opportunity should consult with TEP (tep@uoregon.edu) and their advisor early in their program. </w:t>
      </w:r>
    </w:p>
    <w:p w14:paraId="31A507C5" w14:textId="77777777" w:rsidR="00896BDF" w:rsidRPr="00896BDF" w:rsidRDefault="00896BDF" w:rsidP="002F273E">
      <w:pPr>
        <w:spacing w:after="0"/>
      </w:pPr>
      <w:r w:rsidRPr="00896BDF">
        <w:t> </w:t>
      </w:r>
    </w:p>
    <w:p w14:paraId="2327E204" w14:textId="07C231A5" w:rsidR="00896BDF" w:rsidRPr="00896BDF" w:rsidRDefault="00896BDF" w:rsidP="002F273E">
      <w:pPr>
        <w:spacing w:after="0"/>
      </w:pPr>
      <w:r>
        <w:t>Note: The GTI requires at least one term as a “GE with teaching responsibilities</w:t>
      </w:r>
      <w:r w:rsidR="43A49804">
        <w:t>.”</w:t>
      </w:r>
      <w:r>
        <w:t xml:space="preserve"> Successful completion of </w:t>
      </w:r>
      <w:r w:rsidR="00F23AF2">
        <w:t xml:space="preserve">another </w:t>
      </w:r>
      <w:r>
        <w:t xml:space="preserve">Independent Teaching </w:t>
      </w:r>
      <w:r w:rsidR="00F23AF2">
        <w:t>experience may also</w:t>
      </w:r>
      <w:r>
        <w:t xml:space="preserve"> fulfill this requirement. It is the student’s responsibility </w:t>
      </w:r>
      <w:r>
        <w:lastRenderedPageBreak/>
        <w:t>to carefully document and describe their role in the taught course (e.g., primary instructor, co-instructor, lab instructor) and obtain a note of verification from the associated faculty member (Instructor of Record) upon course completion. This information is essential for TEP to document that the teaching requirement(s) has been met.</w:t>
      </w:r>
      <w:r w:rsidR="00802ABE">
        <w:t xml:space="preserve"> </w:t>
      </w:r>
    </w:p>
    <w:p w14:paraId="4C1677F0" w14:textId="77777777" w:rsidR="00896BDF" w:rsidRPr="00896BDF" w:rsidRDefault="00896BDF" w:rsidP="002F273E">
      <w:pPr>
        <w:spacing w:after="0"/>
      </w:pPr>
      <w:r w:rsidRPr="00896BDF">
        <w:t> </w:t>
      </w:r>
    </w:p>
    <w:p w14:paraId="32D6F7F7" w14:textId="77777777" w:rsidR="00A66EB4" w:rsidRDefault="00A66EB4">
      <w:pPr>
        <w:rPr>
          <w:rFonts w:asciiTheme="majorHAnsi" w:eastAsiaTheme="majorEastAsia" w:hAnsiTheme="majorHAnsi" w:cstheme="majorBidi"/>
          <w:b/>
          <w:bCs/>
          <w:color w:val="262626" w:themeColor="text1" w:themeTint="D9"/>
          <w:sz w:val="40"/>
          <w:szCs w:val="40"/>
        </w:rPr>
      </w:pPr>
      <w:r>
        <w:rPr>
          <w:b/>
          <w:bCs/>
        </w:rPr>
        <w:br w:type="page"/>
      </w:r>
    </w:p>
    <w:p w14:paraId="67037493" w14:textId="5313D1AE" w:rsidR="00AE22C5" w:rsidRPr="002F273E" w:rsidRDefault="00AE22C5" w:rsidP="00AE22C5">
      <w:pPr>
        <w:pStyle w:val="Heading1"/>
        <w:rPr>
          <w:b/>
          <w:bCs/>
        </w:rPr>
      </w:pPr>
      <w:bookmarkStart w:id="71" w:name="_Toc211499276"/>
      <w:r w:rsidRPr="002F273E">
        <w:rPr>
          <w:b/>
          <w:bCs/>
        </w:rPr>
        <w:lastRenderedPageBreak/>
        <w:t>Service</w:t>
      </w:r>
      <w:bookmarkEnd w:id="71"/>
      <w:r w:rsidR="00802ABE">
        <w:rPr>
          <w:b/>
          <w:bCs/>
        </w:rPr>
        <w:t xml:space="preserve"> </w:t>
      </w:r>
    </w:p>
    <w:p w14:paraId="0A9C21CB" w14:textId="73B1A411" w:rsidR="00AE22C5" w:rsidRPr="00896BDF" w:rsidRDefault="00AE22C5" w:rsidP="00AE22C5">
      <w:pPr>
        <w:spacing w:after="0"/>
      </w:pPr>
      <w:r>
        <w:t xml:space="preserve">Service is an integral part of academic life. Service activities are essential for enhancing professional development, facilitating professional connections, and strengthening one’s own scholarship and teaching. To ensure preparation and </w:t>
      </w:r>
      <w:r w:rsidR="49465688">
        <w:t>competitiveness</w:t>
      </w:r>
      <w:r>
        <w:t xml:space="preserve"> for future faculty positions, CDS doctoral students are required to contribute to a select number of </w:t>
      </w:r>
      <w:r w:rsidRPr="4BBB4FF2">
        <w:rPr>
          <w:u w:val="single"/>
        </w:rPr>
        <w:t>meaningful</w:t>
      </w:r>
      <w:r>
        <w:t> service opportunities. </w:t>
      </w:r>
    </w:p>
    <w:p w14:paraId="22C91BED" w14:textId="77777777" w:rsidR="00AE22C5" w:rsidRPr="00896BDF" w:rsidRDefault="00AE22C5" w:rsidP="00AE22C5">
      <w:pPr>
        <w:spacing w:after="0"/>
      </w:pPr>
      <w:r w:rsidRPr="00896BDF">
        <w:t> </w:t>
      </w:r>
    </w:p>
    <w:p w14:paraId="184108E6" w14:textId="77777777" w:rsidR="00AE22C5" w:rsidRPr="00896BDF" w:rsidRDefault="00AE22C5" w:rsidP="00AE22C5">
      <w:pPr>
        <w:spacing w:after="0"/>
      </w:pPr>
      <w:r w:rsidRPr="00896BDF">
        <w:t>While it is anticipated that many students will exceed these requirements, at a minimum, all CDS students must: </w:t>
      </w:r>
    </w:p>
    <w:p w14:paraId="11FF2311" w14:textId="77777777" w:rsidR="00AE22C5" w:rsidRPr="00896BDF" w:rsidRDefault="00AE22C5" w:rsidP="00AE22C5">
      <w:pPr>
        <w:spacing w:after="0"/>
      </w:pPr>
      <w:r w:rsidRPr="00896BDF">
        <w:t> </w:t>
      </w:r>
    </w:p>
    <w:p w14:paraId="03F10FE8" w14:textId="77777777" w:rsidR="00AE22C5" w:rsidRPr="00896BDF" w:rsidRDefault="00AE22C5" w:rsidP="00AE22C5">
      <w:pPr>
        <w:numPr>
          <w:ilvl w:val="0"/>
          <w:numId w:val="50"/>
        </w:numPr>
        <w:spacing w:after="0"/>
      </w:pPr>
      <w:r>
        <w:t>Participate in service activity related to program, department, college, and/or university operations for </w:t>
      </w:r>
      <w:r w:rsidRPr="4BBB4FF2">
        <w:rPr>
          <w:b/>
          <w:bCs/>
        </w:rPr>
        <w:t>at least 1 quarter</w:t>
      </w:r>
      <w:r>
        <w:t xml:space="preserve"> (or for the duration of the activity). Examples of these activities include serving on COE or SPECS committees (e.g., the Dean’s Student Advisory Board; the Student Diversity Affairs Committee), working on CDS program development, and acting as a student liaison to a faculty group. In select circumstances, relevant community or local professional outreach activities may be completed to fulfill this requirement (e.g., providing </w:t>
      </w:r>
      <w:bookmarkStart w:id="72" w:name="_Int_xwtA9VhT"/>
      <w:r>
        <w:t>trainings</w:t>
      </w:r>
      <w:bookmarkEnd w:id="72"/>
      <w:r>
        <w:t xml:space="preserve"> to local organizations, facilitating/moderating a support group). Such activity must be specifically relevant to a student’s professional interests and goals and must be approved by the Program Committee. </w:t>
      </w:r>
    </w:p>
    <w:p w14:paraId="51FBEAC2" w14:textId="27FAAA1E" w:rsidR="00AE22C5" w:rsidRPr="00896BDF" w:rsidRDefault="00AE22C5" w:rsidP="00AE22C5">
      <w:pPr>
        <w:numPr>
          <w:ilvl w:val="0"/>
          <w:numId w:val="51"/>
        </w:numPr>
        <w:spacing w:after="0"/>
      </w:pPr>
      <w:r w:rsidRPr="00896BDF">
        <w:t>Participate in </w:t>
      </w:r>
      <w:r w:rsidRPr="00896BDF">
        <w:rPr>
          <w:b/>
          <w:bCs/>
        </w:rPr>
        <w:t>at least 1 service activity</w:t>
      </w:r>
      <w:r w:rsidRPr="00896BDF">
        <w:t> at the state and/or national level. Examples of these activities include reviewing journal manuscripts (under direct supervision of a faculty mentor, generally the student’s Advisor), participating in an ASHA leadership program (e.g., the Minority Student Leadership Program; </w:t>
      </w:r>
      <w:hyperlink r:id="rId20" w:tgtFrame="_blank" w:history="1">
        <w:r w:rsidR="0018014E">
          <w:rPr>
            <w:rStyle w:val="Hyperlink"/>
          </w:rPr>
          <w:t>https://www.asha.org/students/mslp-award/</w:t>
        </w:r>
      </w:hyperlink>
      <w:r w:rsidRPr="00896BDF">
        <w:t>, volunteering for OSHA or ASHA activities (e.g., conference abstract review</w:t>
      </w:r>
      <w:r w:rsidR="00E34E4C">
        <w:t>, planning committee</w:t>
      </w:r>
      <w:r w:rsidRPr="00896BDF">
        <w:t>), and</w:t>
      </w:r>
      <w:r w:rsidR="00465C6D">
        <w:t>/or</w:t>
      </w:r>
      <w:r w:rsidRPr="00896BDF">
        <w:t xml:space="preserve"> serving as a student representative on committees for national organizations. </w:t>
      </w:r>
    </w:p>
    <w:p w14:paraId="4869E626" w14:textId="3E9F2CA3" w:rsidR="00AE22C5" w:rsidRPr="00896BDF" w:rsidRDefault="00AE22C5" w:rsidP="00AE22C5">
      <w:pPr>
        <w:numPr>
          <w:ilvl w:val="0"/>
          <w:numId w:val="52"/>
        </w:numPr>
        <w:spacing w:after="0"/>
      </w:pPr>
      <w:r w:rsidRPr="00896BDF">
        <w:t>Regularly attend CDS faculty meetings</w:t>
      </w:r>
      <w:r w:rsidR="005E20CC">
        <w:t xml:space="preserve"> except in the case of a scheduling conflict</w:t>
      </w:r>
      <w:r w:rsidRPr="00896BDF">
        <w:t>.</w:t>
      </w:r>
      <w:r w:rsidR="00E46A4E">
        <w:t xml:space="preserve"> Faculty meetings are a primary mode of program communication regarding policies, procedures, and program updates. If a student cannot attend a given meeting, it is expected that they will communicate the absence ahead of time (if possible) with the Program Director, review all meeting minutes and associated notes/handouts, and follow-up with their Advisor on any additional missed information.</w:t>
      </w:r>
      <w:r w:rsidRPr="00896BDF">
        <w:t> </w:t>
      </w:r>
    </w:p>
    <w:p w14:paraId="21AF1932" w14:textId="77777777" w:rsidR="00AE22C5" w:rsidRPr="00896BDF" w:rsidRDefault="00AE22C5" w:rsidP="00AE22C5">
      <w:pPr>
        <w:spacing w:after="0"/>
      </w:pPr>
      <w:r w:rsidRPr="00896BDF">
        <w:t> </w:t>
      </w:r>
    </w:p>
    <w:p w14:paraId="55666163" w14:textId="77777777" w:rsidR="00AE22C5" w:rsidRPr="00896BDF" w:rsidRDefault="00AE22C5" w:rsidP="00AE22C5">
      <w:pPr>
        <w:spacing w:after="0"/>
      </w:pPr>
      <w:r>
        <w:t xml:space="preserve">Potential service opportunities should be identified and selected in collaboration with the student’s Advisor. </w:t>
      </w:r>
      <w:bookmarkStart w:id="73" w:name="_Int_gyTuIvYo"/>
      <w:r>
        <w:t>It is important to balance service with academic and research priorities and ensure that program milestones are being met in a timely fashion.</w:t>
      </w:r>
      <w:bookmarkEnd w:id="73"/>
      <w:r>
        <w:t xml:space="preserve"> Occasionally students end up devoting too much time to service at the expense of their program progress. </w:t>
      </w:r>
    </w:p>
    <w:p w14:paraId="53B30514" w14:textId="77777777" w:rsidR="00AE22C5" w:rsidRDefault="00AE22C5" w:rsidP="00AE22C5">
      <w:pPr>
        <w:spacing w:after="0"/>
        <w:rPr>
          <w:rFonts w:asciiTheme="majorHAnsi" w:eastAsiaTheme="majorEastAsia" w:hAnsiTheme="majorHAnsi" w:cstheme="majorBidi"/>
          <w:b/>
          <w:bCs/>
          <w:color w:val="262626" w:themeColor="text1" w:themeTint="D9"/>
          <w:sz w:val="40"/>
          <w:szCs w:val="40"/>
        </w:rPr>
      </w:pPr>
      <w:r>
        <w:rPr>
          <w:b/>
          <w:bCs/>
        </w:rPr>
        <w:br w:type="page"/>
      </w:r>
    </w:p>
    <w:p w14:paraId="3DDC4C47" w14:textId="241ADEC3" w:rsidR="00896BDF" w:rsidRPr="00896BDF" w:rsidRDefault="00896BDF" w:rsidP="002F273E">
      <w:pPr>
        <w:pStyle w:val="Heading1"/>
      </w:pPr>
      <w:bookmarkStart w:id="74" w:name="_Toc211499277"/>
      <w:r w:rsidRPr="00896BDF">
        <w:rPr>
          <w:b/>
          <w:bCs/>
        </w:rPr>
        <w:lastRenderedPageBreak/>
        <w:t xml:space="preserve">Developing Cultural </w:t>
      </w:r>
      <w:r w:rsidR="005E20CC">
        <w:rPr>
          <w:b/>
          <w:bCs/>
        </w:rPr>
        <w:t>Responsivity</w:t>
      </w:r>
      <w:bookmarkEnd w:id="74"/>
      <w:r w:rsidR="005E20CC" w:rsidRPr="00896BDF">
        <w:t> </w:t>
      </w:r>
    </w:p>
    <w:p w14:paraId="476711C4" w14:textId="0B006D9B" w:rsidR="00896BDF" w:rsidRPr="00896BDF" w:rsidRDefault="00896BDF" w:rsidP="002F273E">
      <w:pPr>
        <w:spacing w:after="0"/>
      </w:pPr>
      <w:r w:rsidRPr="00896BDF">
        <w:t xml:space="preserve">To prepare doctoral students for a future teaching and/or supervising students from diverse backgrounds and conducting high-quality research that accounts for diversity in the population, the CDS doctoral program emphasizes the importance of cultural </w:t>
      </w:r>
      <w:r w:rsidR="005E20CC">
        <w:t>responsivity</w:t>
      </w:r>
      <w:r w:rsidRPr="00896BDF">
        <w:t xml:space="preserve">. Cultural </w:t>
      </w:r>
      <w:r w:rsidR="005E20CC">
        <w:t xml:space="preserve">responsivity or </w:t>
      </w:r>
      <w:r w:rsidRPr="00896BDF">
        <w:t>competence is “loosely defined as the ability to understand, appreciate, and interact with people from cultural belief systems different than one’s own” (DeAngelis, 2015), including difference</w:t>
      </w:r>
      <w:r w:rsidR="005E20CC">
        <w:t>s</w:t>
      </w:r>
      <w:r w:rsidRPr="00896BDF">
        <w:t xml:space="preserve"> in race, ethnicity, home language, socioeconomic status, sexual orientation, gender identity, etc. Regardless of personal background, all students are expected to further develop their cultural </w:t>
      </w:r>
      <w:r w:rsidR="005E20CC">
        <w:t>responsivity</w:t>
      </w:r>
      <w:r w:rsidR="005E20CC" w:rsidRPr="00896BDF">
        <w:t xml:space="preserve"> </w:t>
      </w:r>
      <w:r w:rsidRPr="00896BDF">
        <w:t xml:space="preserve">over the course of their doctoral program. The development of cultural </w:t>
      </w:r>
      <w:r w:rsidR="005E20CC">
        <w:t>responsivity</w:t>
      </w:r>
      <w:r w:rsidR="005E20CC" w:rsidRPr="00896BDF">
        <w:t xml:space="preserve"> </w:t>
      </w:r>
      <w:r w:rsidRPr="00896BDF">
        <w:t>is an ongoing process, which includes enhancing knowledge and skills across five interrelated components (Campinha-Bacote, 2002): (1) cultural awareness; (2) cultural knowledge; (3) cultural skill; (4) cultural encounters, and (5) cultural desire. Students are expected to directly engage in efforts towards developing these areas.</w:t>
      </w:r>
      <w:r w:rsidR="00802ABE">
        <w:t xml:space="preserve"> </w:t>
      </w:r>
    </w:p>
    <w:p w14:paraId="58215B1A" w14:textId="77777777" w:rsidR="00896BDF" w:rsidRPr="00896BDF" w:rsidRDefault="00896BDF" w:rsidP="002F273E">
      <w:pPr>
        <w:spacing w:after="0"/>
      </w:pPr>
      <w:r w:rsidRPr="00896BDF">
        <w:t> </w:t>
      </w:r>
    </w:p>
    <w:p w14:paraId="12B0D88D" w14:textId="7C54A331" w:rsidR="00896BDF" w:rsidRPr="00896BDF" w:rsidRDefault="00896BDF" w:rsidP="002F273E">
      <w:pPr>
        <w:spacing w:after="0"/>
      </w:pPr>
      <w:r>
        <w:t xml:space="preserve">At a minimum, students must complete the following </w:t>
      </w:r>
      <w:bookmarkStart w:id="75" w:name="_Int_ImX2ILds"/>
      <w:r>
        <w:t>in order to</w:t>
      </w:r>
      <w:bookmarkEnd w:id="75"/>
      <w:r>
        <w:t xml:space="preserve"> demonstrate progress towards enhanced </w:t>
      </w:r>
      <w:r w:rsidR="002A32BA">
        <w:t>cultural responsivity</w:t>
      </w:r>
      <w:r>
        <w:t>: </w:t>
      </w:r>
    </w:p>
    <w:p w14:paraId="2570667A" w14:textId="77777777" w:rsidR="00896BDF" w:rsidRPr="00896BDF" w:rsidRDefault="00896BDF" w:rsidP="002F273E">
      <w:pPr>
        <w:spacing w:after="0"/>
      </w:pPr>
      <w:r w:rsidRPr="00896BDF">
        <w:t> </w:t>
      </w:r>
    </w:p>
    <w:p w14:paraId="0ACC36CF" w14:textId="1162F3A5" w:rsidR="00896BDF" w:rsidRPr="00896BDF" w:rsidRDefault="00896BDF" w:rsidP="002F273E">
      <w:pPr>
        <w:numPr>
          <w:ilvl w:val="0"/>
          <w:numId w:val="23"/>
        </w:numPr>
        <w:spacing w:after="0"/>
      </w:pPr>
      <w:r>
        <w:t>Participate in </w:t>
      </w:r>
      <w:r w:rsidRPr="4BBB4FF2">
        <w:rPr>
          <w:b/>
          <w:bCs/>
        </w:rPr>
        <w:t>at least 1 department-level or university-wide training</w:t>
      </w:r>
      <w:r>
        <w:t> related to diversity, equity, and/or inclusion in the classroom or in research. UO’s Division of Equity and Inclusion (</w:t>
      </w:r>
      <w:hyperlink r:id="rId21">
        <w:r w:rsidRPr="4BBB4FF2">
          <w:rPr>
            <w:rStyle w:val="Hyperlink"/>
          </w:rPr>
          <w:t>https://inclusion.uoregon.edu/</w:t>
        </w:r>
      </w:hyperlink>
      <w:r>
        <w:t>) and the Teaching Engagement Program (</w:t>
      </w:r>
      <w:hyperlink r:id="rId22">
        <w:r w:rsidRPr="4BBB4FF2">
          <w:rPr>
            <w:rStyle w:val="Hyperlink"/>
          </w:rPr>
          <w:t>http://tep.uoregon.edu/</w:t>
        </w:r>
      </w:hyperlink>
      <w:r>
        <w:t xml:space="preserve">) often have events, workshops, and </w:t>
      </w:r>
      <w:bookmarkStart w:id="76" w:name="_Int_G0oLnydw"/>
      <w:r>
        <w:t>trainings</w:t>
      </w:r>
      <w:bookmarkEnd w:id="76"/>
      <w:r>
        <w:t xml:space="preserve"> on this topic. This effort should be documented.</w:t>
      </w:r>
      <w:r w:rsidR="00802ABE">
        <w:t xml:space="preserve"> </w:t>
      </w:r>
    </w:p>
    <w:p w14:paraId="575F58D9" w14:textId="093A24AE" w:rsidR="00896BDF" w:rsidRPr="00896BDF" w:rsidRDefault="00896BDF" w:rsidP="002F273E">
      <w:pPr>
        <w:numPr>
          <w:ilvl w:val="0"/>
          <w:numId w:val="24"/>
        </w:numPr>
        <w:spacing w:after="0"/>
      </w:pPr>
      <w:r w:rsidRPr="00896BDF">
        <w:t xml:space="preserve">Include meaningful statements in </w:t>
      </w:r>
      <w:r w:rsidR="00316944">
        <w:t>their</w:t>
      </w:r>
      <w:r w:rsidRPr="00896BDF">
        <w:t xml:space="preserve"> Doctoral Portfolio that explicitly address how the student is considering cultural and linguistic diversity, equity, and inclusion of diverse populations </w:t>
      </w:r>
      <w:r w:rsidRPr="001748F8">
        <w:rPr>
          <w:b/>
          <w:bCs/>
        </w:rPr>
        <w:t xml:space="preserve">in both </w:t>
      </w:r>
      <w:r w:rsidR="00316944" w:rsidRPr="001748F8">
        <w:rPr>
          <w:b/>
          <w:bCs/>
        </w:rPr>
        <w:t>their</w:t>
      </w:r>
      <w:r w:rsidRPr="00896BDF">
        <w:t xml:space="preserve"> </w:t>
      </w:r>
      <w:r w:rsidRPr="001748F8">
        <w:rPr>
          <w:b/>
          <w:bCs/>
        </w:rPr>
        <w:t>research and teaching</w:t>
      </w:r>
      <w:r w:rsidRPr="00896BDF">
        <w:t>.</w:t>
      </w:r>
      <w:r w:rsidR="00802ABE">
        <w:t xml:space="preserve"> </w:t>
      </w:r>
    </w:p>
    <w:p w14:paraId="7FE058C4" w14:textId="77777777" w:rsidR="00896BDF" w:rsidRPr="00896BDF" w:rsidRDefault="00896BDF" w:rsidP="002F273E">
      <w:pPr>
        <w:spacing w:after="0"/>
      </w:pPr>
      <w:r w:rsidRPr="00896BDF">
        <w:t> </w:t>
      </w:r>
    </w:p>
    <w:p w14:paraId="5CBA5289" w14:textId="568C48BB" w:rsidR="00896BDF" w:rsidRPr="00896BDF" w:rsidRDefault="00896BDF" w:rsidP="002F273E">
      <w:pPr>
        <w:spacing w:after="0"/>
      </w:pPr>
      <w:r w:rsidRPr="00896BDF">
        <w:t>In research, the diversity among target populations of study may impact study recruitment, design, analysis, interpretation of results, and dissemination. Students must think critically about how their research may address important questions in populations typically underrepresented in research. As we acknowledge</w:t>
      </w:r>
      <w:r w:rsidR="00C76A09">
        <w:t xml:space="preserve"> </w:t>
      </w:r>
      <w:r w:rsidRPr="00896BDF">
        <w:t>that not all research studies undertaken by students will tackle issues of diversity due to the nature of the empirical question or the needs of the design, students must be able to discuss at a minimum how the findings of these studies might apply to diverse populations. </w:t>
      </w:r>
      <w:r w:rsidRPr="00896BDF">
        <w:rPr>
          <w:i/>
          <w:iCs/>
        </w:rPr>
        <w:t>This reflection should be included in the student’s research statement as included in the Doctoral Portfolio.</w:t>
      </w:r>
      <w:r w:rsidRPr="00896BDF">
        <w:t> </w:t>
      </w:r>
    </w:p>
    <w:p w14:paraId="72FD2B02" w14:textId="77777777" w:rsidR="00896BDF" w:rsidRPr="00896BDF" w:rsidRDefault="00896BDF" w:rsidP="002F273E">
      <w:pPr>
        <w:spacing w:after="0"/>
      </w:pPr>
      <w:r w:rsidRPr="00896BDF">
        <w:t> </w:t>
      </w:r>
    </w:p>
    <w:p w14:paraId="7567D260" w14:textId="5B593A24" w:rsidR="00896BDF" w:rsidRPr="00896BDF" w:rsidRDefault="00896BDF" w:rsidP="002F273E">
      <w:pPr>
        <w:spacing w:after="0"/>
      </w:pPr>
      <w:r>
        <w:t xml:space="preserve">In teaching, instructors must be prepared to successfully teach and mentor students who come from a culture or a language background other than their own. Doctoral students must be able to meaningfully discuss how cultural and linguistic diversity may influence teaching identity, philosophy, and practices as well as student learning. It is expected that doctoral students can explain how they plan to be a </w:t>
      </w:r>
      <w:r w:rsidR="67BCEB03">
        <w:t>culturally responsive</w:t>
      </w:r>
      <w:r w:rsidR="005E20CC">
        <w:t xml:space="preserve"> </w:t>
      </w:r>
      <w:r>
        <w:t xml:space="preserve">instructor in CDS programs at the undergraduate and graduate levels. The student should also describe </w:t>
      </w:r>
      <w:r w:rsidR="00941A6F">
        <w:t>their</w:t>
      </w:r>
      <w:r>
        <w:t xml:space="preserve"> </w:t>
      </w:r>
      <w:r w:rsidR="002A32BA">
        <w:t>cultural responsivity</w:t>
      </w:r>
      <w:r>
        <w:t xml:space="preserve"> in providing clinical supervision in CDS. </w:t>
      </w:r>
      <w:r w:rsidRPr="4BBB4FF2">
        <w:rPr>
          <w:i/>
          <w:iCs/>
        </w:rPr>
        <w:t xml:space="preserve">This reflection should be included in the student’s teaching statement in </w:t>
      </w:r>
      <w:r w:rsidR="00941A6F" w:rsidRPr="4BBB4FF2">
        <w:rPr>
          <w:i/>
          <w:iCs/>
        </w:rPr>
        <w:t>their</w:t>
      </w:r>
      <w:r w:rsidRPr="4BBB4FF2">
        <w:rPr>
          <w:i/>
          <w:iCs/>
        </w:rPr>
        <w:t xml:space="preserve"> Doctoral Portfolio.</w:t>
      </w:r>
      <w:r w:rsidR="00802ABE" w:rsidRPr="4BBB4FF2">
        <w:rPr>
          <w:i/>
          <w:iCs/>
        </w:rPr>
        <w:t xml:space="preserve"> </w:t>
      </w:r>
    </w:p>
    <w:p w14:paraId="2AFEA762" w14:textId="77777777" w:rsidR="00896BDF" w:rsidRPr="00896BDF" w:rsidRDefault="00896BDF" w:rsidP="002F273E">
      <w:pPr>
        <w:spacing w:after="0"/>
      </w:pPr>
      <w:r w:rsidRPr="00896BDF">
        <w:t> </w:t>
      </w:r>
    </w:p>
    <w:p w14:paraId="78DE02B8" w14:textId="77777777" w:rsidR="00C76A09" w:rsidRDefault="00C76A09" w:rsidP="002F273E">
      <w:pPr>
        <w:spacing w:after="0"/>
      </w:pPr>
    </w:p>
    <w:p w14:paraId="066833D8" w14:textId="5335BC7C" w:rsidR="00896BDF" w:rsidRPr="00896BDF" w:rsidRDefault="00896BDF" w:rsidP="002F273E">
      <w:pPr>
        <w:spacing w:after="0"/>
      </w:pPr>
      <w:r w:rsidRPr="00896BDF">
        <w:lastRenderedPageBreak/>
        <w:t xml:space="preserve">The following resources may be helpful to students in understanding more about cultural </w:t>
      </w:r>
      <w:r w:rsidR="005E20CC">
        <w:t>responsivity</w:t>
      </w:r>
      <w:r w:rsidR="005E20CC" w:rsidRPr="00896BDF">
        <w:t xml:space="preserve"> </w:t>
      </w:r>
      <w:r w:rsidRPr="00896BDF">
        <w:t>in research, teaching, and delivering CDS curriculums: </w:t>
      </w:r>
    </w:p>
    <w:p w14:paraId="49EF082F" w14:textId="0CE1C91E" w:rsidR="00896BDF" w:rsidRDefault="00896BDF" w:rsidP="002F273E">
      <w:pPr>
        <w:numPr>
          <w:ilvl w:val="0"/>
          <w:numId w:val="25"/>
        </w:numPr>
        <w:spacing w:after="0"/>
      </w:pPr>
      <w:hyperlink r:id="rId23" w:tgtFrame="_blank" w:history="1">
        <w:r w:rsidRPr="00896BDF">
          <w:rPr>
            <w:rStyle w:val="Hyperlink"/>
          </w:rPr>
          <w:t>http://www.nea.org/tools/diversity-toolkit.html</w:t>
        </w:r>
      </w:hyperlink>
      <w:r w:rsidRPr="00896BDF">
        <w:t> </w:t>
      </w:r>
    </w:p>
    <w:p w14:paraId="4CED39FF" w14:textId="1D067E4C" w:rsidR="00A66EB4" w:rsidRPr="001748F8" w:rsidRDefault="00A66EB4" w:rsidP="002F273E">
      <w:pPr>
        <w:numPr>
          <w:ilvl w:val="0"/>
          <w:numId w:val="25"/>
        </w:numPr>
        <w:spacing w:after="0"/>
        <w:rPr>
          <w:rStyle w:val="Hyperlink"/>
          <w:color w:val="auto"/>
          <w:u w:val="none"/>
        </w:rPr>
      </w:pPr>
      <w:hyperlink r:id="rId24" w:history="1">
        <w:r w:rsidRPr="00187EA5">
          <w:rPr>
            <w:rStyle w:val="Hyperlink"/>
          </w:rPr>
          <w:t>https://inclusion.uoregon.edu/cultural-humility</w:t>
        </w:r>
      </w:hyperlink>
    </w:p>
    <w:p w14:paraId="5FA36B53" w14:textId="77777777" w:rsidR="005E20CC" w:rsidRPr="00C94019" w:rsidRDefault="005E20CC" w:rsidP="005E20CC">
      <w:pPr>
        <w:pStyle w:val="ListParagraph"/>
        <w:numPr>
          <w:ilvl w:val="0"/>
          <w:numId w:val="25"/>
        </w:numPr>
        <w:rPr>
          <w:rStyle w:val="Hyperlink"/>
          <w:color w:val="auto"/>
          <w:u w:val="none"/>
        </w:rPr>
      </w:pPr>
      <w:hyperlink r:id="rId25" w:history="1">
        <w:r>
          <w:rPr>
            <w:rStyle w:val="Hyperlink"/>
          </w:rPr>
          <w:t>https://nccc.georgetown.edu/</w:t>
        </w:r>
      </w:hyperlink>
    </w:p>
    <w:p w14:paraId="3372C31B" w14:textId="4BE273C4" w:rsidR="00C94019" w:rsidRDefault="00C94019" w:rsidP="005E20CC">
      <w:pPr>
        <w:pStyle w:val="ListParagraph"/>
        <w:numPr>
          <w:ilvl w:val="0"/>
          <w:numId w:val="25"/>
        </w:numPr>
      </w:pPr>
      <w:hyperlink r:id="rId26" w:history="1">
        <w:r w:rsidRPr="0038384D">
          <w:rPr>
            <w:rStyle w:val="Hyperlink"/>
          </w:rPr>
          <w:t>https://libguides.columbiasc.edu/c.php?g=1289582</w:t>
        </w:r>
      </w:hyperlink>
      <w:r>
        <w:t xml:space="preserve"> </w:t>
      </w:r>
    </w:p>
    <w:p w14:paraId="1D27E85D" w14:textId="59F8D8FD" w:rsidR="005E20CC" w:rsidRPr="002D71D3" w:rsidRDefault="005E20CC" w:rsidP="001748F8">
      <w:pPr>
        <w:pStyle w:val="ListParagraph"/>
        <w:numPr>
          <w:ilvl w:val="0"/>
          <w:numId w:val="25"/>
        </w:numPr>
        <w:rPr>
          <w:rStyle w:val="Hyperlink"/>
          <w:color w:val="auto"/>
          <w:u w:val="none"/>
        </w:rPr>
      </w:pPr>
      <w:hyperlink r:id="rId27" w:history="1">
        <w:r>
          <w:rPr>
            <w:rStyle w:val="Hyperlink"/>
          </w:rPr>
          <w:t>https://www.asha.org/practice-portal/professional-issues/cultural-competence/</w:t>
        </w:r>
      </w:hyperlink>
    </w:p>
    <w:p w14:paraId="008BC740" w14:textId="6418A734" w:rsidR="002D71D3" w:rsidRDefault="002D71D3" w:rsidP="001748F8">
      <w:pPr>
        <w:pStyle w:val="ListParagraph"/>
        <w:numPr>
          <w:ilvl w:val="0"/>
          <w:numId w:val="25"/>
        </w:numPr>
      </w:pPr>
      <w:hyperlink r:id="rId28" w:history="1">
        <w:r w:rsidRPr="0038384D">
          <w:rPr>
            <w:rStyle w:val="Hyperlink"/>
          </w:rPr>
          <w:t>https://pubs.asha.org/special-collections/crtl</w:t>
        </w:r>
      </w:hyperlink>
    </w:p>
    <w:p w14:paraId="54B65DA0" w14:textId="77777777" w:rsidR="002D71D3" w:rsidRDefault="002D71D3" w:rsidP="002D71D3">
      <w:pPr>
        <w:pStyle w:val="ListParagraph"/>
      </w:pPr>
    </w:p>
    <w:p w14:paraId="0DA3EFB1" w14:textId="77777777" w:rsidR="00A66EB4" w:rsidRPr="00896BDF" w:rsidRDefault="00A66EB4" w:rsidP="00A66EB4">
      <w:pPr>
        <w:spacing w:after="0"/>
        <w:ind w:left="720"/>
      </w:pPr>
    </w:p>
    <w:p w14:paraId="7219DAFF" w14:textId="41A14792" w:rsidR="00896BDF" w:rsidRPr="00896BDF" w:rsidRDefault="00896BDF" w:rsidP="002F273E">
      <w:pPr>
        <w:spacing w:after="0"/>
      </w:pPr>
      <w:r w:rsidRPr="00896BDF">
        <w:t> </w:t>
      </w:r>
    </w:p>
    <w:p w14:paraId="64F3665D" w14:textId="77777777" w:rsidR="00896BDF" w:rsidRPr="00896BDF" w:rsidRDefault="00896BDF" w:rsidP="00896BDF">
      <w:r w:rsidRPr="00896BDF">
        <w:t> </w:t>
      </w:r>
    </w:p>
    <w:p w14:paraId="68AAF631" w14:textId="77777777" w:rsidR="00C8720A" w:rsidRDefault="00C8720A">
      <w:pPr>
        <w:rPr>
          <w:rFonts w:asciiTheme="majorHAnsi" w:eastAsiaTheme="majorEastAsia" w:hAnsiTheme="majorHAnsi" w:cstheme="majorBidi"/>
          <w:b/>
          <w:bCs/>
          <w:color w:val="262626" w:themeColor="text1" w:themeTint="D9"/>
          <w:sz w:val="40"/>
          <w:szCs w:val="40"/>
        </w:rPr>
      </w:pPr>
      <w:r>
        <w:rPr>
          <w:b/>
          <w:bCs/>
        </w:rPr>
        <w:br w:type="page"/>
      </w:r>
    </w:p>
    <w:p w14:paraId="01B3B209" w14:textId="77E988CD" w:rsidR="00896BDF" w:rsidRPr="00896BDF" w:rsidRDefault="00896BDF" w:rsidP="00BC7423">
      <w:pPr>
        <w:pStyle w:val="Heading1"/>
      </w:pPr>
      <w:bookmarkStart w:id="77" w:name="_Toc211499278"/>
      <w:r w:rsidRPr="00896BDF">
        <w:rPr>
          <w:b/>
          <w:bCs/>
        </w:rPr>
        <w:lastRenderedPageBreak/>
        <w:t>Doctoral Portfolio</w:t>
      </w:r>
      <w:bookmarkEnd w:id="77"/>
      <w:r w:rsidRPr="00896BDF">
        <w:t> </w:t>
      </w:r>
    </w:p>
    <w:p w14:paraId="54784475" w14:textId="3A3DA980" w:rsidR="00896BDF" w:rsidRPr="00896BDF" w:rsidRDefault="00896BDF" w:rsidP="002F273E">
      <w:pPr>
        <w:spacing w:after="0"/>
      </w:pPr>
      <w:r>
        <w:t xml:space="preserve">The Doctoral Portfolio is designed to </w:t>
      </w:r>
      <w:bookmarkStart w:id="78" w:name="_Int_WDPLsuqf"/>
      <w:r>
        <w:t>showcase</w:t>
      </w:r>
      <w:bookmarkEnd w:id="78"/>
      <w:r>
        <w:t xml:space="preserve"> the student’s research and teaching accomplishments. It is completed following </w:t>
      </w:r>
      <w:r w:rsidR="65F4B2DA">
        <w:t>the completion</w:t>
      </w:r>
      <w:r>
        <w:t xml:space="preserve"> of all coursework and program requirements, typically at the end of Year 3. The Portfolio should be a tool to enhance a student’s job candidacy when seeking an academic position. It portrays the synergy between the student’s research activities and shows the student’s path in developing a particular line(s) of research. The Doctoral Portfolio is equivalent to a comprehensive examination and must be “passed” before the student can advance to candidacy. </w:t>
      </w:r>
      <w:r w:rsidR="005E20CC">
        <w:t xml:space="preserve">The student’s Program Committee makes this </w:t>
      </w:r>
      <w:bookmarkStart w:id="79" w:name="_Int_cL6qsGdU"/>
      <w:r w:rsidR="005E20CC">
        <w:t>determination</w:t>
      </w:r>
      <w:bookmarkEnd w:id="79"/>
      <w:r w:rsidR="005E20CC">
        <w:t>.</w:t>
      </w:r>
      <w:r w:rsidR="005467FA">
        <w:t xml:space="preserve"> A checklist of the elements required to advance to candidacy is available </w:t>
      </w:r>
      <w:hyperlink r:id="rId29">
        <w:r w:rsidR="005467FA" w:rsidRPr="4BBB4FF2">
          <w:rPr>
            <w:rStyle w:val="Hyperlink"/>
          </w:rPr>
          <w:t>here</w:t>
        </w:r>
      </w:hyperlink>
      <w:r w:rsidR="00AF38A8">
        <w:t xml:space="preserve"> (under “Doctoral Student Resources” in the Faculty Resources folder on InfoCDS)</w:t>
      </w:r>
      <w:r w:rsidR="005467FA">
        <w:t xml:space="preserve">. </w:t>
      </w:r>
    </w:p>
    <w:p w14:paraId="24E70DE1" w14:textId="77777777" w:rsidR="00896BDF" w:rsidRPr="00896BDF" w:rsidRDefault="00896BDF" w:rsidP="002F273E">
      <w:pPr>
        <w:spacing w:after="0"/>
      </w:pPr>
      <w:r w:rsidRPr="00896BDF">
        <w:t> </w:t>
      </w:r>
    </w:p>
    <w:p w14:paraId="4F0C2E41" w14:textId="1E7D22ED" w:rsidR="00896BDF" w:rsidRPr="00896BDF" w:rsidRDefault="00896BDF" w:rsidP="002F273E">
      <w:pPr>
        <w:spacing w:after="0"/>
      </w:pPr>
      <w:r>
        <w:t xml:space="preserve">There are two components to the Doctoral Portfolio: (1) The Written Portfolio and (2) The Oral Presentation. </w:t>
      </w:r>
      <w:bookmarkStart w:id="80" w:name="_Int_RICxh9Lk"/>
      <w:r>
        <w:t>Both of these components are described below.</w:t>
      </w:r>
      <w:bookmarkEnd w:id="80"/>
      <w:r w:rsidR="00802ABE">
        <w:t xml:space="preserve"> </w:t>
      </w:r>
      <w:r w:rsidR="00AA4FE7">
        <w:t xml:space="preserve">The Written Portfolio is to be submitted to the Program Committee the week before the Oral Presentation is scheduled. </w:t>
      </w:r>
    </w:p>
    <w:p w14:paraId="2ECB076A" w14:textId="77777777" w:rsidR="00A66EB4" w:rsidRPr="006D277F" w:rsidRDefault="00A66EB4" w:rsidP="00A66EB4">
      <w:pPr>
        <w:pStyle w:val="Heading3"/>
        <w:rPr>
          <w:b/>
          <w:bCs/>
          <w:sz w:val="21"/>
          <w:szCs w:val="21"/>
        </w:rPr>
      </w:pPr>
    </w:p>
    <w:p w14:paraId="5D82C443" w14:textId="0A5A4AEF" w:rsidR="00A66EB4" w:rsidRPr="002F273E" w:rsidRDefault="00F75D7D" w:rsidP="00A66EB4">
      <w:pPr>
        <w:pStyle w:val="Heading3"/>
        <w:rPr>
          <w:b/>
          <w:bCs/>
        </w:rPr>
      </w:pPr>
      <w:bookmarkStart w:id="81" w:name="_Toc211499279"/>
      <w:r>
        <w:rPr>
          <w:b/>
          <w:bCs/>
        </w:rPr>
        <w:t xml:space="preserve">Prerequisites for </w:t>
      </w:r>
      <w:r w:rsidR="00044D08">
        <w:rPr>
          <w:b/>
          <w:bCs/>
        </w:rPr>
        <w:t>Presenting the</w:t>
      </w:r>
      <w:r>
        <w:rPr>
          <w:b/>
          <w:bCs/>
        </w:rPr>
        <w:t xml:space="preserve"> Doctoral Portfolio</w:t>
      </w:r>
      <w:bookmarkEnd w:id="81"/>
    </w:p>
    <w:p w14:paraId="21575253" w14:textId="597FD3DF" w:rsidR="00896BDF" w:rsidRPr="00896BDF" w:rsidRDefault="00044D08" w:rsidP="00A66EB4">
      <w:pPr>
        <w:spacing w:after="0"/>
      </w:pPr>
      <w:r>
        <w:t xml:space="preserve">While students typically complete and present their Doctoral Portfolio at the end of Year 3, the timing may vary based on the completion of required program competencies </w:t>
      </w:r>
      <w:bookmarkStart w:id="82" w:name="_Int_u2CabfsO"/>
      <w:r>
        <w:t>and in</w:t>
      </w:r>
      <w:bookmarkEnd w:id="82"/>
      <w:r>
        <w:t xml:space="preserve"> consultation with their Advisor and Program Committee. Generally, students will have completed/met (a) all of their </w:t>
      </w:r>
      <w:r w:rsidR="00465C6D">
        <w:t xml:space="preserve">required </w:t>
      </w:r>
      <w:r>
        <w:t xml:space="preserve">coursework; (b) all of their </w:t>
      </w:r>
      <w:r w:rsidR="00465C6D">
        <w:t xml:space="preserve">pre-dissertation </w:t>
      </w:r>
      <w:r>
        <w:t>research requirements; (c) most, if not all, of their teaching competencies; (d) their service expectations</w:t>
      </w:r>
      <w:r w:rsidR="001748F8">
        <w:t>; and (e) their expectations for cultural responsivity</w:t>
      </w:r>
      <w:r w:rsidR="00D635E4">
        <w:t>, as outlined in the previous sections</w:t>
      </w:r>
      <w:r>
        <w:t xml:space="preserve">. This is necessary to </w:t>
      </w:r>
      <w:r w:rsidR="6B9C70FE">
        <w:t>ensure that</w:t>
      </w:r>
      <w:r>
        <w:t xml:space="preserve"> a student is prepared to focus on the development and implementation of their dissertation. Potential exceptions may include the submission of a grant (e.g., a student is preparing a dissertation grant that cannot be submitted until they have advanced to candidacy) and independent course instruction (e.g., the timing of the class they will teach is not flexible). In the case of these exceptions, the student should be prepared to present a p</w:t>
      </w:r>
      <w:r w:rsidR="00F75D7D">
        <w:t xml:space="preserve">lan </w:t>
      </w:r>
      <w:r>
        <w:t>to the</w:t>
      </w:r>
      <w:r w:rsidR="00F75D7D">
        <w:t xml:space="preserve"> committee </w:t>
      </w:r>
      <w:r>
        <w:t>that outlines</w:t>
      </w:r>
      <w:r w:rsidR="00F75D7D">
        <w:t xml:space="preserve"> how any unmet requirements will be met</w:t>
      </w:r>
      <w:r w:rsidR="0C89886D">
        <w:t xml:space="preserve">. </w:t>
      </w:r>
      <w:r w:rsidR="00043E0B">
        <w:t xml:space="preserve">Similarly, although it may be possible to take minimal additional elective coursework after advancing to candidacy, it is typically not recommended as the period after candidacy must be focused on dissertation completion. As such, students should </w:t>
      </w:r>
      <w:bookmarkStart w:id="83" w:name="_Int_4F9np7FU"/>
      <w:r w:rsidR="00043E0B">
        <w:t>generally plan</w:t>
      </w:r>
      <w:bookmarkEnd w:id="83"/>
      <w:r w:rsidR="00043E0B">
        <w:t xml:space="preserve"> to complete all coursework (required or otherwise) within the pre-dissertation timeline. </w:t>
      </w:r>
    </w:p>
    <w:p w14:paraId="0706B4B7" w14:textId="77777777" w:rsidR="00A66EB4" w:rsidRPr="00631242" w:rsidRDefault="00A66EB4" w:rsidP="002F273E">
      <w:pPr>
        <w:pStyle w:val="Heading3"/>
        <w:rPr>
          <w:b/>
          <w:bCs/>
          <w:sz w:val="21"/>
          <w:szCs w:val="21"/>
        </w:rPr>
      </w:pPr>
    </w:p>
    <w:p w14:paraId="2DFE0468" w14:textId="5FCF7BE7" w:rsidR="00896BDF" w:rsidRPr="002F273E" w:rsidRDefault="00717C85" w:rsidP="002F273E">
      <w:pPr>
        <w:pStyle w:val="Heading3"/>
        <w:rPr>
          <w:b/>
          <w:bCs/>
        </w:rPr>
      </w:pPr>
      <w:bookmarkStart w:id="84" w:name="_Toc211499280"/>
      <w:r>
        <w:rPr>
          <w:b/>
          <w:bCs/>
        </w:rPr>
        <w:t xml:space="preserve">Components of </w:t>
      </w:r>
      <w:r w:rsidR="00BE413E">
        <w:rPr>
          <w:b/>
          <w:bCs/>
        </w:rPr>
        <w:t xml:space="preserve">the </w:t>
      </w:r>
      <w:r>
        <w:rPr>
          <w:b/>
          <w:bCs/>
        </w:rPr>
        <w:t>Doctoral</w:t>
      </w:r>
      <w:r w:rsidR="00896BDF" w:rsidRPr="002F273E">
        <w:rPr>
          <w:b/>
          <w:bCs/>
        </w:rPr>
        <w:t xml:space="preserve"> Portfolio</w:t>
      </w:r>
      <w:bookmarkEnd w:id="84"/>
      <w:r w:rsidR="00802ABE">
        <w:rPr>
          <w:b/>
          <w:bCs/>
        </w:rPr>
        <w:t xml:space="preserve"> </w:t>
      </w:r>
    </w:p>
    <w:p w14:paraId="04FBE3D9" w14:textId="4DC905AB" w:rsidR="00896BDF" w:rsidRPr="00896BDF" w:rsidRDefault="00896BDF" w:rsidP="002F273E">
      <w:pPr>
        <w:spacing w:after="0"/>
      </w:pPr>
      <w:r w:rsidRPr="00896BDF">
        <w:t xml:space="preserve">The student will work with </w:t>
      </w:r>
      <w:r w:rsidR="00941A6F">
        <w:t>their</w:t>
      </w:r>
      <w:r w:rsidRPr="00896BDF">
        <w:t xml:space="preserve"> Doctoral Advisor to define the required elements </w:t>
      </w:r>
      <w:r w:rsidR="00717C85">
        <w:t xml:space="preserve">of both the </w:t>
      </w:r>
      <w:r w:rsidRPr="00896BDF">
        <w:t xml:space="preserve">Written </w:t>
      </w:r>
      <w:r w:rsidR="00717C85">
        <w:t>and Oral parts of the Portfolio</w:t>
      </w:r>
      <w:r w:rsidRPr="00896BDF">
        <w:t xml:space="preserve">. </w:t>
      </w:r>
    </w:p>
    <w:p w14:paraId="4E60BC0C" w14:textId="77777777" w:rsidR="00896BDF" w:rsidRPr="00896BDF" w:rsidRDefault="00896BDF" w:rsidP="002F273E">
      <w:pPr>
        <w:spacing w:after="0"/>
      </w:pPr>
      <w:r w:rsidRPr="00896BDF">
        <w:t> </w:t>
      </w:r>
    </w:p>
    <w:p w14:paraId="7808EA30" w14:textId="61288A83" w:rsidR="00337DB8" w:rsidRDefault="00337DB8" w:rsidP="009212F0">
      <w:pPr>
        <w:spacing w:after="0"/>
      </w:pPr>
      <w:bookmarkStart w:id="85" w:name="_Int_PkV46P6v"/>
      <w:r w:rsidRPr="4BBB4FF2">
        <w:rPr>
          <w:b/>
          <w:bCs/>
          <w:u w:val="single"/>
        </w:rPr>
        <w:t>Written Portfolio Components:</w:t>
      </w:r>
      <w:r w:rsidR="00717C85">
        <w:t xml:space="preserve"> One</w:t>
      </w:r>
      <w:bookmarkEnd w:id="85"/>
      <w:r w:rsidR="00717C85">
        <w:t xml:space="preserve"> goal of the Written portion is to summarize the student’s work to date into a cohesive document that can form the foundation for future job application materials. As such, the Written Portfolio will generally divided into four parts: (a) research statement, (b) teaching statement, (c) </w:t>
      </w:r>
      <w:r w:rsidR="005467FA">
        <w:t xml:space="preserve">professional </w:t>
      </w:r>
      <w:r w:rsidR="00717C85">
        <w:t>CV, and (d) reflection on career trajectory. The elements described below will be required for all student portfolios. However, the Advisor may ask the student to insert additional content as pertinent to the individual student’s research goals as appropriate.</w:t>
      </w:r>
      <w:r w:rsidR="00BE413E">
        <w:t xml:space="preserve"> Sample Doctoral Portfolios are available to currently enrolled students on infoCDS, available here: </w:t>
      </w:r>
      <w:hyperlink r:id="rId30">
        <w:r w:rsidR="00AA566D" w:rsidRPr="4BBB4FF2">
          <w:rPr>
            <w:rStyle w:val="Hyperlink"/>
          </w:rPr>
          <w:t>Sample Doctoral Portfolios</w:t>
        </w:r>
      </w:hyperlink>
      <w:r w:rsidR="00BE413E">
        <w:t>.</w:t>
      </w:r>
    </w:p>
    <w:p w14:paraId="4174AEFA" w14:textId="77777777" w:rsidR="00717C85" w:rsidRPr="00337DB8" w:rsidRDefault="00717C85" w:rsidP="009212F0">
      <w:pPr>
        <w:spacing w:after="0"/>
        <w:rPr>
          <w:b/>
          <w:bCs/>
          <w:u w:val="single"/>
        </w:rPr>
      </w:pPr>
    </w:p>
    <w:p w14:paraId="52DED650" w14:textId="56E3B0F7" w:rsidR="00896BDF" w:rsidRDefault="00896BDF" w:rsidP="009212F0">
      <w:pPr>
        <w:spacing w:after="0"/>
      </w:pPr>
      <w:r w:rsidRPr="4BBB4FF2">
        <w:rPr>
          <w:b/>
          <w:bCs/>
        </w:rPr>
        <w:t>Research Statement describing the student’s line(s) of inquiry.</w:t>
      </w:r>
      <w:r>
        <w:t> </w:t>
      </w:r>
      <w:bookmarkStart w:id="86" w:name="_Int_z0mK4pOs"/>
      <w:r>
        <w:t>This will include information about research goals and relevant context and background information as well as a description of how the research has advanced the student’s research goals or answered research questions.</w:t>
      </w:r>
      <w:bookmarkEnd w:id="86"/>
      <w:r>
        <w:t xml:space="preserve"> Accomplishments (e.g., publications, presentations) can be used as supporting evidence. The research statement is an opportunity to articulate a framework for the student’s research. The student will be describing work to date as well as the trajectory for continued work. </w:t>
      </w:r>
      <w:r w:rsidRPr="4BBB4FF2">
        <w:rPr>
          <w:i/>
          <w:iCs/>
        </w:rPr>
        <w:t xml:space="preserve">Moreover, the student must address issues of cultural </w:t>
      </w:r>
      <w:r w:rsidR="005E20CC" w:rsidRPr="4BBB4FF2">
        <w:rPr>
          <w:i/>
          <w:iCs/>
        </w:rPr>
        <w:t xml:space="preserve">responsivity </w:t>
      </w:r>
      <w:r w:rsidRPr="4BBB4FF2">
        <w:rPr>
          <w:i/>
          <w:iCs/>
        </w:rPr>
        <w:t xml:space="preserve">in </w:t>
      </w:r>
      <w:r w:rsidR="00941A6F" w:rsidRPr="4BBB4FF2">
        <w:rPr>
          <w:i/>
          <w:iCs/>
        </w:rPr>
        <w:t>their</w:t>
      </w:r>
      <w:r w:rsidRPr="4BBB4FF2">
        <w:rPr>
          <w:i/>
          <w:iCs/>
        </w:rPr>
        <w:t xml:space="preserve"> area of research (see the Cultural Competency section of this handbook)</w:t>
      </w:r>
      <w:r>
        <w:t xml:space="preserve">. Typically, the research statement will be </w:t>
      </w:r>
      <w:r w:rsidR="009212F0">
        <w:t>2-4</w:t>
      </w:r>
      <w:r>
        <w:t xml:space="preserve"> pages. </w:t>
      </w:r>
      <w:r w:rsidR="005E20CC">
        <w:t>This can form the basis of a Research Statement for a job application.</w:t>
      </w:r>
    </w:p>
    <w:p w14:paraId="024DCBFD" w14:textId="77777777" w:rsidR="009212F0" w:rsidRDefault="009212F0" w:rsidP="009212F0">
      <w:pPr>
        <w:spacing w:after="0"/>
        <w:rPr>
          <w:b/>
          <w:bCs/>
        </w:rPr>
      </w:pPr>
    </w:p>
    <w:p w14:paraId="44525825" w14:textId="76FB316B" w:rsidR="009212F0" w:rsidRPr="00896BDF" w:rsidRDefault="009212F0" w:rsidP="009212F0">
      <w:pPr>
        <w:spacing w:after="0"/>
      </w:pPr>
      <w:r w:rsidRPr="00896BDF">
        <w:rPr>
          <w:b/>
          <w:bCs/>
        </w:rPr>
        <w:t>Teaching Statement</w:t>
      </w:r>
      <w:r w:rsidRPr="00896BDF">
        <w:t> </w:t>
      </w:r>
      <w:r w:rsidRPr="009212F0">
        <w:rPr>
          <w:b/>
          <w:bCs/>
        </w:rPr>
        <w:t>describing the student’s teaching philosophy</w:t>
      </w:r>
      <w:r w:rsidRPr="00896BDF">
        <w:t xml:space="preserve">. </w:t>
      </w:r>
      <w:r w:rsidR="00D074A3">
        <w:t xml:space="preserve">The teaching philosophy is a self-reflective statement of the student’s beliefs, goals, and values related to teaching and learning. It should convey a student’s core ideas about being an effective teacher, using specific, concrete examples. </w:t>
      </w:r>
      <w:r w:rsidRPr="00896BDF">
        <w:t>For most students, this will integrate classroom teaching</w:t>
      </w:r>
      <w:r w:rsidR="0078385D">
        <w:t>,</w:t>
      </w:r>
      <w:r w:rsidRPr="00896BDF">
        <w:t xml:space="preserve"> clinical teaching (supervision)</w:t>
      </w:r>
      <w:r w:rsidR="0078385D">
        <w:t xml:space="preserve">, and mentorship. </w:t>
      </w:r>
      <w:r w:rsidRPr="00F75D7D">
        <w:rPr>
          <w:i/>
          <w:iCs/>
        </w:rPr>
        <w:t xml:space="preserve">Students must address issues of cultural </w:t>
      </w:r>
      <w:r>
        <w:rPr>
          <w:i/>
          <w:iCs/>
        </w:rPr>
        <w:t>responsivity</w:t>
      </w:r>
      <w:r w:rsidRPr="00F75D7D">
        <w:rPr>
          <w:i/>
          <w:iCs/>
        </w:rPr>
        <w:t xml:space="preserve"> in the description of their teaching (see the Cultural Competency section of this handbook)</w:t>
      </w:r>
      <w:r w:rsidRPr="00896BDF">
        <w:t xml:space="preserve">. Typically, a teaching statement will be between </w:t>
      </w:r>
      <w:r>
        <w:t>2-3</w:t>
      </w:r>
      <w:r w:rsidRPr="00896BDF">
        <w:t xml:space="preserve"> pages. The Teaching </w:t>
      </w:r>
      <w:r>
        <w:t>Engagement</w:t>
      </w:r>
      <w:r w:rsidRPr="00896BDF">
        <w:t xml:space="preserve"> Program at UO offers resources for developing this statement. </w:t>
      </w:r>
      <w:r>
        <w:t>This can form the basis of a Teaching Statement for a job application.</w:t>
      </w:r>
    </w:p>
    <w:p w14:paraId="2AD982A7" w14:textId="7575F830" w:rsidR="009212F0" w:rsidRDefault="009212F0" w:rsidP="009212F0">
      <w:pPr>
        <w:spacing w:after="0"/>
      </w:pPr>
    </w:p>
    <w:p w14:paraId="3BAB231A" w14:textId="3831133C" w:rsidR="001748F8" w:rsidRPr="004F7C30" w:rsidRDefault="004F7C30" w:rsidP="001748F8">
      <w:pPr>
        <w:spacing w:after="0"/>
        <w:rPr>
          <w:b/>
          <w:bCs/>
        </w:rPr>
      </w:pPr>
      <w:r w:rsidRPr="4BBB4FF2">
        <w:rPr>
          <w:b/>
          <w:bCs/>
        </w:rPr>
        <w:t xml:space="preserve">Current curriculum vita. </w:t>
      </w:r>
      <w:r>
        <w:t xml:space="preserve">The Written Portfolio will include the student’s up-to-date curriculum vita in a format acceptable for academic programs. It is expected that the CV </w:t>
      </w:r>
      <w:bookmarkStart w:id="87" w:name="_Int_v4EGm0W7"/>
      <w:r>
        <w:t>includes</w:t>
      </w:r>
      <w:bookmarkEnd w:id="87"/>
      <w:r>
        <w:t xml:space="preserve"> a detailed list of all research, teaching, and service activities completed. For the purposes of the Portfolio, students can also provide brief summaries of activities completed that are not described within the Research and Teaching Statements for committee review. Such activities may include secondary research projects or involvement (e.g., roles in the project), grant activities (e.g., status and role that the student played in writing the grant), EBP Project mentoring (e.g., project description), and TEP trainings (e.g., topics).</w:t>
      </w:r>
      <w:r w:rsidR="00F86308">
        <w:t xml:space="preserve"> There is no set length for the CV.</w:t>
      </w:r>
    </w:p>
    <w:p w14:paraId="1F74692A" w14:textId="77777777" w:rsidR="004F7C30" w:rsidRDefault="004F7C30" w:rsidP="002F273E">
      <w:pPr>
        <w:spacing w:after="0"/>
      </w:pPr>
    </w:p>
    <w:p w14:paraId="59AE6A9B" w14:textId="5A3AB272" w:rsidR="00896BDF" w:rsidRPr="00896BDF" w:rsidRDefault="004F7C30" w:rsidP="00717C85">
      <w:pPr>
        <w:spacing w:after="0"/>
      </w:pPr>
      <w:r w:rsidRPr="4BBB4FF2">
        <w:rPr>
          <w:b/>
          <w:bCs/>
        </w:rPr>
        <w:t xml:space="preserve">Reflection on </w:t>
      </w:r>
      <w:r w:rsidR="00F86308" w:rsidRPr="4BBB4FF2">
        <w:rPr>
          <w:b/>
          <w:bCs/>
        </w:rPr>
        <w:t>career</w:t>
      </w:r>
      <w:r w:rsidRPr="4BBB4FF2">
        <w:rPr>
          <w:b/>
          <w:bCs/>
        </w:rPr>
        <w:t xml:space="preserve"> trajectory. </w:t>
      </w:r>
      <w:r w:rsidR="00F86308">
        <w:t xml:space="preserve">The purpose of the final component of the Written Portfolio is to ask students to complete a self-reflection on their career trajectory. After articulating their 3- to 5-year goals, students are asked to describe what activities they have engaged in to date to prepare themselves to be successful in achieving those goals and what they will need to do as </w:t>
      </w:r>
      <w:bookmarkStart w:id="88" w:name="_Int_aMqr0J2C"/>
      <w:r w:rsidR="00F86308">
        <w:t>next</w:t>
      </w:r>
      <w:bookmarkEnd w:id="88"/>
      <w:r w:rsidR="00F86308">
        <w:t xml:space="preserve"> steps. Thus, students should be clear about their future vision, building on their previous success, while also identifying opportunities for further development and potential resource needs. Such self-reflection is often critical during the job application process, particularly during interviews.</w:t>
      </w:r>
    </w:p>
    <w:p w14:paraId="133C90FB" w14:textId="3A0BD6D7" w:rsidR="00896BDF" w:rsidRPr="00896BDF" w:rsidRDefault="00802ABE" w:rsidP="002F273E">
      <w:pPr>
        <w:spacing w:after="0"/>
      </w:pPr>
      <w:r>
        <w:t xml:space="preserve"> </w:t>
      </w:r>
    </w:p>
    <w:p w14:paraId="17D88E15" w14:textId="77777777" w:rsidR="00717C85" w:rsidRPr="00014261" w:rsidRDefault="00717C85" w:rsidP="002F273E">
      <w:pPr>
        <w:spacing w:after="0"/>
        <w:rPr>
          <w:b/>
          <w:bCs/>
          <w:u w:val="single"/>
        </w:rPr>
      </w:pPr>
      <w:r w:rsidRPr="00014261">
        <w:rPr>
          <w:b/>
          <w:bCs/>
          <w:u w:val="single"/>
        </w:rPr>
        <w:t>Oral Presentation Components:</w:t>
      </w:r>
    </w:p>
    <w:p w14:paraId="369FF441" w14:textId="6029C42D" w:rsidR="00896BDF" w:rsidRPr="00896BDF" w:rsidRDefault="00545A9C" w:rsidP="002F273E">
      <w:pPr>
        <w:spacing w:after="0"/>
      </w:pPr>
      <w:r>
        <w:t>As part of the second step in the Doctoral Portfolio process</w:t>
      </w:r>
      <w:r w:rsidR="00896BDF">
        <w:t xml:space="preserve">, </w:t>
      </w:r>
      <w:r>
        <w:t>the student</w:t>
      </w:r>
      <w:r w:rsidR="00896BDF">
        <w:t xml:space="preserve"> will give a </w:t>
      </w:r>
      <w:r w:rsidR="1C6BC8A0">
        <w:t>one-hour</w:t>
      </w:r>
      <w:r w:rsidR="00896BDF">
        <w:t xml:space="preserve">, formal oral presentation describing </w:t>
      </w:r>
      <w:r w:rsidR="00941A6F">
        <w:t>their</w:t>
      </w:r>
      <w:r w:rsidR="00896BDF">
        <w:t xml:space="preserve"> research trajectory to the PC. </w:t>
      </w:r>
      <w:r>
        <w:t xml:space="preserve">Unlike the Written Portfolio, the Oral Presentation will have a particular focus on the student's research progress and trajectory. </w:t>
      </w:r>
      <w:r w:rsidR="00896BDF">
        <w:t xml:space="preserve">The presentation will be </w:t>
      </w:r>
      <w:bookmarkStart w:id="89" w:name="_Int_pxbl6wXS"/>
      <w:r w:rsidR="00896BDF">
        <w:t>similar to</w:t>
      </w:r>
      <w:bookmarkEnd w:id="89"/>
      <w:r w:rsidR="00896BDF">
        <w:t xml:space="preserve"> a “job talk” given when interviewing for an academic position. The Oral Presentation will </w:t>
      </w:r>
      <w:r>
        <w:t>generally take place one week after the submission of the</w:t>
      </w:r>
      <w:r w:rsidR="00896BDF">
        <w:t xml:space="preserve"> Written Portfolio</w:t>
      </w:r>
      <w:r w:rsidR="00A84E27">
        <w:t>.</w:t>
      </w:r>
      <w:r w:rsidR="00896BDF">
        <w:t> </w:t>
      </w:r>
      <w:bookmarkStart w:id="90" w:name="_Int_vNnVsz1E"/>
      <w:r w:rsidR="00896BDF">
        <w:t>The presentation will contain the following in addition to any components requested by the Advisor.</w:t>
      </w:r>
      <w:bookmarkEnd w:id="90"/>
      <w:r w:rsidR="00896BDF">
        <w:t> </w:t>
      </w:r>
    </w:p>
    <w:p w14:paraId="316A3C5A" w14:textId="77777777" w:rsidR="00896BDF" w:rsidRPr="00896BDF" w:rsidRDefault="00896BDF" w:rsidP="002F273E">
      <w:pPr>
        <w:spacing w:after="0"/>
      </w:pPr>
      <w:r w:rsidRPr="00896BDF">
        <w:t> </w:t>
      </w:r>
    </w:p>
    <w:p w14:paraId="539A2142" w14:textId="3335E7FE" w:rsidR="00896BDF" w:rsidRPr="00896BDF" w:rsidRDefault="00896BDF" w:rsidP="002F273E">
      <w:pPr>
        <w:numPr>
          <w:ilvl w:val="0"/>
          <w:numId w:val="42"/>
        </w:numPr>
        <w:spacing w:after="0"/>
      </w:pPr>
      <w:r w:rsidRPr="4BBB4FF2">
        <w:rPr>
          <w:b/>
          <w:bCs/>
        </w:rPr>
        <w:lastRenderedPageBreak/>
        <w:t>Overview of research goals and research questions</w:t>
      </w:r>
      <w:r>
        <w:t xml:space="preserve">, including background information from the </w:t>
      </w:r>
      <w:r w:rsidR="659A6D4F">
        <w:t>literature,</w:t>
      </w:r>
      <w:r>
        <w:t xml:space="preserve"> to provide context and support the significance </w:t>
      </w:r>
      <w:r w:rsidR="00F4633C">
        <w:t xml:space="preserve">and theoretical grounding </w:t>
      </w:r>
      <w:r>
        <w:t>of the research.</w:t>
      </w:r>
      <w:r w:rsidR="00802ABE">
        <w:t xml:space="preserve"> </w:t>
      </w:r>
    </w:p>
    <w:p w14:paraId="5AFAD5A3" w14:textId="68C0FF51" w:rsidR="00896BDF" w:rsidRPr="00896BDF" w:rsidRDefault="00896BDF" w:rsidP="002F273E">
      <w:pPr>
        <w:numPr>
          <w:ilvl w:val="0"/>
          <w:numId w:val="43"/>
        </w:numPr>
        <w:spacing w:after="0"/>
      </w:pPr>
      <w:r w:rsidRPr="00896BDF">
        <w:rPr>
          <w:b/>
          <w:bCs/>
        </w:rPr>
        <w:t>Description of research activities and findings</w:t>
      </w:r>
      <w:r w:rsidRPr="00896BDF">
        <w:t> with integration into a research strand(s) </w:t>
      </w:r>
      <w:r w:rsidR="00F4633C">
        <w:t>(i.e., areas of specialization)</w:t>
      </w:r>
    </w:p>
    <w:p w14:paraId="63E2C74C" w14:textId="7552695A" w:rsidR="00896BDF" w:rsidRPr="00896BDF" w:rsidRDefault="00896BDF" w:rsidP="002F273E">
      <w:pPr>
        <w:numPr>
          <w:ilvl w:val="0"/>
          <w:numId w:val="44"/>
        </w:numPr>
        <w:spacing w:after="0"/>
      </w:pPr>
      <w:r w:rsidRPr="00896BDF">
        <w:rPr>
          <w:b/>
          <w:bCs/>
        </w:rPr>
        <w:t>Future research plans and trajectory </w:t>
      </w:r>
      <w:r w:rsidRPr="00896BDF">
        <w:t>describing how current research fits into a line(s) of inquiry</w:t>
      </w:r>
      <w:r w:rsidR="00F4633C">
        <w:t xml:space="preserve"> and planned next steps for advancing this trajectory</w:t>
      </w:r>
      <w:r w:rsidRPr="00896BDF">
        <w:t>. </w:t>
      </w:r>
    </w:p>
    <w:p w14:paraId="0E049CD5" w14:textId="77777777" w:rsidR="00896BDF" w:rsidRPr="00896BDF" w:rsidRDefault="00896BDF" w:rsidP="002F273E">
      <w:pPr>
        <w:spacing w:after="0"/>
      </w:pPr>
      <w:r w:rsidRPr="00896BDF">
        <w:t> </w:t>
      </w:r>
    </w:p>
    <w:p w14:paraId="62015245" w14:textId="7B063868" w:rsidR="00896BDF" w:rsidRPr="00896BDF" w:rsidRDefault="00896BDF" w:rsidP="002F273E">
      <w:pPr>
        <w:spacing w:after="0"/>
      </w:pPr>
      <w:r>
        <w:t xml:space="preserve">The presentation will use appropriate media (professional level slide, </w:t>
      </w:r>
      <w:r w:rsidR="211F21CD">
        <w:t>video,</w:t>
      </w:r>
      <w:r>
        <w:t xml:space="preserve"> and/or other supporting materials). Each presentation will include a 20-minute Q&amp;A segment with the PC’s questions being addressed first. All CDS doctoral students and CDS faculty will be invited.</w:t>
      </w:r>
      <w:r w:rsidR="00802ABE">
        <w:t xml:space="preserve"> </w:t>
      </w:r>
    </w:p>
    <w:p w14:paraId="67BE186D" w14:textId="77777777" w:rsidR="00896BDF" w:rsidRDefault="00896BDF" w:rsidP="002F273E">
      <w:pPr>
        <w:spacing w:after="0"/>
      </w:pPr>
      <w:r w:rsidRPr="00896BDF">
        <w:t> </w:t>
      </w:r>
    </w:p>
    <w:p w14:paraId="3CB412E4" w14:textId="3074917A" w:rsidR="00717C85" w:rsidRPr="002F273E" w:rsidRDefault="00717C85" w:rsidP="00717C85">
      <w:pPr>
        <w:pStyle w:val="Heading3"/>
        <w:rPr>
          <w:b/>
          <w:bCs/>
        </w:rPr>
      </w:pPr>
      <w:bookmarkStart w:id="91" w:name="_Toc211499281"/>
      <w:r>
        <w:rPr>
          <w:b/>
          <w:bCs/>
        </w:rPr>
        <w:t xml:space="preserve">Evaluation Process of </w:t>
      </w:r>
      <w:r w:rsidR="00D16A96">
        <w:rPr>
          <w:b/>
          <w:bCs/>
        </w:rPr>
        <w:t xml:space="preserve">the </w:t>
      </w:r>
      <w:r>
        <w:rPr>
          <w:b/>
          <w:bCs/>
        </w:rPr>
        <w:t>Doctoral</w:t>
      </w:r>
      <w:r w:rsidRPr="002F273E">
        <w:rPr>
          <w:b/>
          <w:bCs/>
        </w:rPr>
        <w:t xml:space="preserve"> Portfolio</w:t>
      </w:r>
      <w:bookmarkEnd w:id="91"/>
      <w:r>
        <w:rPr>
          <w:b/>
          <w:bCs/>
        </w:rPr>
        <w:t xml:space="preserve"> </w:t>
      </w:r>
    </w:p>
    <w:p w14:paraId="0D7A594E" w14:textId="025DAC2C" w:rsidR="00717C85" w:rsidRDefault="00717C85" w:rsidP="00717C85">
      <w:pPr>
        <w:spacing w:after="0"/>
      </w:pPr>
      <w:r>
        <w:t xml:space="preserve">The PC will evaluate the written and oral portions of the </w:t>
      </w:r>
      <w:r w:rsidR="00D16A96">
        <w:t>D</w:t>
      </w:r>
      <w:r>
        <w:t xml:space="preserve">octoral </w:t>
      </w:r>
      <w:r w:rsidR="00D16A96">
        <w:t>P</w:t>
      </w:r>
      <w:r>
        <w:t>ortfolio</w:t>
      </w:r>
      <w:r w:rsidR="00160FC6">
        <w:t xml:space="preserve"> jointly</w:t>
      </w:r>
      <w:r>
        <w:t>.</w:t>
      </w:r>
      <w:r w:rsidR="004147A0">
        <w:t xml:space="preserve"> </w:t>
      </w:r>
      <w:r>
        <w:t xml:space="preserve">Following the </w:t>
      </w:r>
      <w:r w:rsidR="00D16A96">
        <w:t>O</w:t>
      </w:r>
      <w:r>
        <w:t xml:space="preserve">ral </w:t>
      </w:r>
      <w:r w:rsidR="00D16A96">
        <w:t>P</w:t>
      </w:r>
      <w:r>
        <w:t xml:space="preserve">resentation, the PC will provide their ratings for the written and oral components as described below. </w:t>
      </w:r>
      <w:r w:rsidR="004147A0">
        <w:t>Typically</w:t>
      </w:r>
      <w:r w:rsidR="00FB4B85">
        <w:t>,</w:t>
      </w:r>
      <w:r w:rsidR="004147A0">
        <w:t xml:space="preserve"> the PC will meet immediately</w:t>
      </w:r>
      <w:r w:rsidR="00B56E9B">
        <w:t xml:space="preserve"> or shortly</w:t>
      </w:r>
      <w:r w:rsidR="004147A0">
        <w:t xml:space="preserve"> following the </w:t>
      </w:r>
      <w:r w:rsidR="00FB4B85">
        <w:t>O</w:t>
      </w:r>
      <w:r w:rsidR="004147A0">
        <w:t xml:space="preserve">ral </w:t>
      </w:r>
      <w:r w:rsidR="00FB4B85">
        <w:t>P</w:t>
      </w:r>
      <w:r w:rsidR="004147A0">
        <w:t>resentation to evaluate the written and oral components</w:t>
      </w:r>
      <w:r w:rsidR="00B56E9B">
        <w:t>.</w:t>
      </w:r>
      <w:r w:rsidR="004147A0">
        <w:t xml:space="preserve"> The Advisor will compile the PC feedback and present it to the student within three weeks of the Oral Presentation.  </w:t>
      </w:r>
      <w:bookmarkStart w:id="92" w:name="_Int_DaPmpbgx"/>
      <w:r w:rsidR="00160FC6">
        <w:t>The student must pass both the written and oral components to successfully meet the requirements of the Doctoral Portfolio.</w:t>
      </w:r>
      <w:bookmarkEnd w:id="92"/>
      <w:r w:rsidR="00160FC6">
        <w:t xml:space="preserve"> </w:t>
      </w:r>
    </w:p>
    <w:p w14:paraId="4B9815E8" w14:textId="2C352287" w:rsidR="00717C85" w:rsidRPr="00896BDF" w:rsidRDefault="00717C85" w:rsidP="00717C85">
      <w:pPr>
        <w:spacing w:after="0"/>
      </w:pPr>
      <w:r>
        <w:t xml:space="preserve"> </w:t>
      </w:r>
    </w:p>
    <w:p w14:paraId="248D32FC" w14:textId="2C658147" w:rsidR="00717C85" w:rsidRPr="00896BDF" w:rsidRDefault="00717C85" w:rsidP="00717C85">
      <w:pPr>
        <w:spacing w:after="0"/>
      </w:pPr>
      <w:r w:rsidRPr="00896BDF">
        <w:rPr>
          <w:b/>
          <w:bCs/>
          <w:u w:val="single"/>
        </w:rPr>
        <w:t>Written Portfolio Evaluation Process</w:t>
      </w:r>
      <w:r w:rsidRPr="00896BDF">
        <w:rPr>
          <w:u w:val="single"/>
        </w:rPr>
        <w:t>:</w:t>
      </w:r>
      <w:r w:rsidRPr="00896BDF">
        <w:t xml:space="preserve"> The doctoral student will provide each member of the student’s Program Committee (PC) with an electronic copy of the </w:t>
      </w:r>
      <w:r>
        <w:t>Written</w:t>
      </w:r>
      <w:r w:rsidRPr="00896BDF">
        <w:t xml:space="preserve"> Portfolio</w:t>
      </w:r>
      <w:r>
        <w:t xml:space="preserve"> </w:t>
      </w:r>
      <w:r w:rsidRPr="00243290">
        <w:rPr>
          <w:b/>
          <w:bCs/>
        </w:rPr>
        <w:t>one week</w:t>
      </w:r>
      <w:r>
        <w:t xml:space="preserve"> before the Oral Presentation is scheduled</w:t>
      </w:r>
      <w:r w:rsidRPr="00896BDF">
        <w:t xml:space="preserve">. </w:t>
      </w:r>
      <w:r>
        <w:t>The</w:t>
      </w:r>
      <w:r w:rsidR="00160FC6">
        <w:t xml:space="preserve"> </w:t>
      </w:r>
      <w:r w:rsidRPr="00896BDF">
        <w:t xml:space="preserve">PC will be asked to rate the </w:t>
      </w:r>
      <w:r>
        <w:t xml:space="preserve">Written </w:t>
      </w:r>
      <w:r w:rsidRPr="00896BDF">
        <w:t>Portfolio as “exceeds,” “meets,” “needs more work” or “needs substantial work” and provide narrative comments in the following areas (See Appendix): </w:t>
      </w:r>
    </w:p>
    <w:p w14:paraId="57E9AEE2" w14:textId="77777777" w:rsidR="00717C85" w:rsidRPr="00896BDF" w:rsidRDefault="00717C85" w:rsidP="00717C85">
      <w:pPr>
        <w:spacing w:after="0"/>
      </w:pPr>
      <w:r w:rsidRPr="00896BDF">
        <w:t> </w:t>
      </w:r>
    </w:p>
    <w:p w14:paraId="3AE6FCED" w14:textId="77777777" w:rsidR="00717C85" w:rsidRPr="00896BDF" w:rsidRDefault="00717C85" w:rsidP="00717C85">
      <w:pPr>
        <w:numPr>
          <w:ilvl w:val="0"/>
          <w:numId w:val="36"/>
        </w:numPr>
        <w:spacing w:after="0"/>
      </w:pPr>
      <w:r w:rsidRPr="00896BDF">
        <w:t>Evidence suggests the student has a well-defined area(s) of research expertise. </w:t>
      </w:r>
    </w:p>
    <w:p w14:paraId="4A81EE5B" w14:textId="77777777" w:rsidR="00717C85" w:rsidRPr="00896BDF" w:rsidRDefault="00717C85" w:rsidP="00717C85">
      <w:pPr>
        <w:numPr>
          <w:ilvl w:val="0"/>
          <w:numId w:val="37"/>
        </w:numPr>
        <w:spacing w:after="0"/>
      </w:pPr>
      <w:r w:rsidRPr="00896BDF">
        <w:t xml:space="preserve">Evidence suggests the student has conducted research activities requisite for being able to </w:t>
      </w:r>
      <w:r>
        <w:t xml:space="preserve">independently conduct research and </w:t>
      </w:r>
      <w:r w:rsidRPr="00896BDF">
        <w:t>publish in the CDS field. </w:t>
      </w:r>
    </w:p>
    <w:p w14:paraId="75A2063A" w14:textId="77777777" w:rsidR="00717C85" w:rsidRPr="00896BDF" w:rsidRDefault="00717C85" w:rsidP="00717C85">
      <w:pPr>
        <w:numPr>
          <w:ilvl w:val="0"/>
          <w:numId w:val="38"/>
        </w:numPr>
        <w:spacing w:after="0"/>
      </w:pPr>
      <w:r w:rsidRPr="00896BDF">
        <w:t xml:space="preserve">Evidence suggests that the student has completed research activities beyond those required by courses and is beginning to contribute to </w:t>
      </w:r>
      <w:r>
        <w:t>their</w:t>
      </w:r>
      <w:r w:rsidRPr="00896BDF">
        <w:t xml:space="preserve"> field beyond university venues. </w:t>
      </w:r>
    </w:p>
    <w:p w14:paraId="63D5D1DC" w14:textId="77777777" w:rsidR="00717C85" w:rsidRPr="00896BDF" w:rsidRDefault="00717C85" w:rsidP="00717C85">
      <w:pPr>
        <w:numPr>
          <w:ilvl w:val="0"/>
          <w:numId w:val="39"/>
        </w:numPr>
        <w:spacing w:after="0"/>
      </w:pPr>
      <w:r w:rsidRPr="00896BDF">
        <w:t>Evidence suggests the student has a well-developed teaching philosophy</w:t>
      </w:r>
      <w:r>
        <w:t>.</w:t>
      </w:r>
      <w:r w:rsidRPr="00896BDF">
        <w:t> </w:t>
      </w:r>
    </w:p>
    <w:p w14:paraId="1CE0C941" w14:textId="77777777" w:rsidR="00717C85" w:rsidRPr="00896BDF" w:rsidRDefault="00717C85" w:rsidP="00717C85">
      <w:pPr>
        <w:numPr>
          <w:ilvl w:val="0"/>
          <w:numId w:val="40"/>
        </w:numPr>
        <w:spacing w:after="0"/>
      </w:pPr>
      <w:r w:rsidRPr="00896BDF">
        <w:t>Evidence suggests the student has sufficient teaching experience (classroom and supervision) to enter an academic position. </w:t>
      </w:r>
    </w:p>
    <w:p w14:paraId="76957E67" w14:textId="77777777" w:rsidR="00717C85" w:rsidRPr="00C0767C" w:rsidRDefault="00717C85" w:rsidP="00717C85">
      <w:pPr>
        <w:numPr>
          <w:ilvl w:val="0"/>
          <w:numId w:val="41"/>
        </w:numPr>
        <w:spacing w:after="0"/>
      </w:pPr>
      <w:r w:rsidRPr="001748F8">
        <w:rPr>
          <w:rFonts w:ascii="Calibri" w:eastAsia="Times New Roman" w:hAnsi="Calibri" w:cs="Times New Roman"/>
        </w:rPr>
        <w:t>Evidence suggests that the student has met cultural responsivity in research and teaching</w:t>
      </w:r>
      <w:r>
        <w:rPr>
          <w:rFonts w:ascii="Calibri" w:eastAsia="Times New Roman" w:hAnsi="Calibri" w:cs="Times New Roman"/>
        </w:rPr>
        <w:t>.</w:t>
      </w:r>
    </w:p>
    <w:p w14:paraId="601F33AC" w14:textId="77777777" w:rsidR="00717C85" w:rsidRPr="006B4AF0" w:rsidRDefault="00717C85" w:rsidP="00717C85">
      <w:pPr>
        <w:numPr>
          <w:ilvl w:val="0"/>
          <w:numId w:val="41"/>
        </w:numPr>
        <w:spacing w:after="0"/>
      </w:pPr>
      <w:r>
        <w:rPr>
          <w:rFonts w:ascii="Calibri" w:eastAsia="Times New Roman" w:hAnsi="Calibri" w:cs="Times New Roman"/>
        </w:rPr>
        <w:t xml:space="preserve">Evidence suggests the student has ability to self-reflect on long-term goals and identify needs independently. </w:t>
      </w:r>
    </w:p>
    <w:p w14:paraId="280E29DF" w14:textId="77777777" w:rsidR="00717C85" w:rsidRDefault="00717C85" w:rsidP="00717C85">
      <w:pPr>
        <w:numPr>
          <w:ilvl w:val="0"/>
          <w:numId w:val="41"/>
        </w:numPr>
        <w:spacing w:after="0"/>
      </w:pPr>
      <w:r w:rsidRPr="00896BDF">
        <w:t>Portfolio is well organized and professionally presented. </w:t>
      </w:r>
    </w:p>
    <w:p w14:paraId="4269286D" w14:textId="1DFE6285" w:rsidR="00717C85" w:rsidRPr="00896BDF" w:rsidRDefault="00717C85" w:rsidP="00717C85">
      <w:pPr>
        <w:spacing w:after="0"/>
      </w:pPr>
    </w:p>
    <w:p w14:paraId="5740C453" w14:textId="126B8E9D" w:rsidR="00717C85" w:rsidRPr="00896BDF" w:rsidRDefault="00717C85" w:rsidP="00717C85">
      <w:pPr>
        <w:spacing w:after="0"/>
      </w:pPr>
      <w:r w:rsidRPr="00243290">
        <w:rPr>
          <w:b/>
          <w:bCs/>
        </w:rPr>
        <w:t>Passing ratings</w:t>
      </w:r>
      <w:r w:rsidR="00160FC6" w:rsidRPr="00243290">
        <w:rPr>
          <w:b/>
          <w:bCs/>
        </w:rPr>
        <w:t xml:space="preserve"> for the written component</w:t>
      </w:r>
      <w:r w:rsidRPr="00243290">
        <w:rPr>
          <w:b/>
          <w:bCs/>
        </w:rPr>
        <w:t xml:space="preserve"> include “exceeds” and “meets”.</w:t>
      </w:r>
      <w:r w:rsidRPr="00896BDF">
        <w:t xml:space="preserve"> If any member of the PC rates the Written Portfolio as “needs more work” or “needs substantial work”, the member will indicate what the student needs to do in order to meet expectation</w:t>
      </w:r>
      <w:r w:rsidR="004147A0">
        <w:t>s</w:t>
      </w:r>
      <w:r w:rsidRPr="00896BDF">
        <w:t xml:space="preserve">. The student must then revise the Written Portfolio and re-submit it to the Doctoral Advisor for review. If after one resubmission, the student has not addressed the resubmission requirements indicated by the PC, a meeting will be held with the student and the Advisor </w:t>
      </w:r>
      <w:r w:rsidRPr="00896BDF">
        <w:lastRenderedPageBreak/>
        <w:t>and further written expectations will be given in writing. In some cases, the advisor may elect not to advance the student. </w:t>
      </w:r>
    </w:p>
    <w:p w14:paraId="211E036D" w14:textId="64D0E261" w:rsidR="00717C85" w:rsidRPr="00896BDF" w:rsidRDefault="00717C85" w:rsidP="002F273E">
      <w:pPr>
        <w:spacing w:after="0"/>
      </w:pPr>
    </w:p>
    <w:p w14:paraId="02BBF501" w14:textId="40FF562E" w:rsidR="00896BDF" w:rsidRPr="00896BDF" w:rsidRDefault="00896BDF" w:rsidP="002F273E">
      <w:pPr>
        <w:spacing w:after="0"/>
      </w:pPr>
      <w:r w:rsidRPr="00896BDF">
        <w:rPr>
          <w:b/>
          <w:bCs/>
          <w:u w:val="single"/>
        </w:rPr>
        <w:t>Oral Presentation Evaluation Process</w:t>
      </w:r>
      <w:r w:rsidR="00717C85">
        <w:t>:</w:t>
      </w:r>
      <w:r w:rsidRPr="00896BDF">
        <w:t xml:space="preserve"> Each member of the PC will complete a feedback sheet rating the student’s presentation across the following areas on a 1-4 scale (See Appendix):</w:t>
      </w:r>
      <w:r w:rsidR="00802ABE">
        <w:t xml:space="preserve"> </w:t>
      </w:r>
    </w:p>
    <w:p w14:paraId="7FB2CDF3" w14:textId="77777777" w:rsidR="00896BDF" w:rsidRPr="00896BDF" w:rsidRDefault="00896BDF" w:rsidP="002F273E">
      <w:pPr>
        <w:spacing w:after="0"/>
      </w:pPr>
      <w:r w:rsidRPr="00896BDF">
        <w:t> </w:t>
      </w:r>
    </w:p>
    <w:p w14:paraId="0993D207" w14:textId="77777777" w:rsidR="00896BDF" w:rsidRPr="00896BDF" w:rsidRDefault="00896BDF" w:rsidP="002F273E">
      <w:pPr>
        <w:numPr>
          <w:ilvl w:val="0"/>
          <w:numId w:val="45"/>
        </w:numPr>
        <w:spacing w:after="0"/>
      </w:pPr>
      <w:r w:rsidRPr="00896BDF">
        <w:rPr>
          <w:b/>
          <w:bCs/>
        </w:rPr>
        <w:t>Overall Content</w:t>
      </w:r>
      <w:r w:rsidRPr="00896BDF">
        <w:t>: Did the student clearly describe areas of interest, research questions, research activities, and future plans? </w:t>
      </w:r>
    </w:p>
    <w:p w14:paraId="06ED0C92" w14:textId="739409ED" w:rsidR="00896BDF" w:rsidRPr="00896BDF" w:rsidRDefault="00896BDF" w:rsidP="002F273E">
      <w:pPr>
        <w:numPr>
          <w:ilvl w:val="0"/>
          <w:numId w:val="46"/>
        </w:numPr>
        <w:spacing w:after="0"/>
      </w:pPr>
      <w:r w:rsidRPr="00896BDF">
        <w:rPr>
          <w:b/>
          <w:bCs/>
        </w:rPr>
        <w:t>Research Content</w:t>
      </w:r>
      <w:r w:rsidRPr="00896BDF">
        <w:t xml:space="preserve">: Were the research activities that were presented of high caliber and show a depth </w:t>
      </w:r>
      <w:r w:rsidR="00F4633C">
        <w:t>and</w:t>
      </w:r>
      <w:r w:rsidR="00F4633C" w:rsidRPr="00896BDF">
        <w:t xml:space="preserve"> </w:t>
      </w:r>
      <w:r w:rsidRPr="00896BDF">
        <w:t>breadth of scholarship? </w:t>
      </w:r>
    </w:p>
    <w:p w14:paraId="4F07EF17" w14:textId="6964AC9D" w:rsidR="00896BDF" w:rsidRPr="00896BDF" w:rsidRDefault="00896BDF" w:rsidP="002F273E">
      <w:pPr>
        <w:numPr>
          <w:ilvl w:val="0"/>
          <w:numId w:val="47"/>
        </w:numPr>
        <w:spacing w:after="0"/>
      </w:pPr>
      <w:r w:rsidRPr="00896BDF">
        <w:rPr>
          <w:b/>
          <w:bCs/>
        </w:rPr>
        <w:t>Presentation</w:t>
      </w:r>
      <w:r w:rsidRPr="00896BDF">
        <w:t xml:space="preserve">: </w:t>
      </w:r>
      <w:r w:rsidR="00107319">
        <w:t>Were the o</w:t>
      </w:r>
      <w:r w:rsidRPr="00896BDF">
        <w:t>rganization, clarity, timing and speaking style at a caliber one might expect of an expert speaker in their field? </w:t>
      </w:r>
    </w:p>
    <w:p w14:paraId="7E6C2C14" w14:textId="01BA7815" w:rsidR="00896BDF" w:rsidRPr="00896BDF" w:rsidRDefault="00896BDF" w:rsidP="002F273E">
      <w:pPr>
        <w:numPr>
          <w:ilvl w:val="0"/>
          <w:numId w:val="48"/>
        </w:numPr>
        <w:spacing w:after="0"/>
      </w:pPr>
      <w:r w:rsidRPr="00896BDF">
        <w:rPr>
          <w:b/>
          <w:bCs/>
        </w:rPr>
        <w:t>Ability to field questions</w:t>
      </w:r>
      <w:r w:rsidRPr="00896BDF">
        <w:t xml:space="preserve">: Did the student show the ability to think on </w:t>
      </w:r>
      <w:r w:rsidR="00941A6F">
        <w:t>their</w:t>
      </w:r>
      <w:r w:rsidRPr="00896BDF">
        <w:t xml:space="preserve"> feet and integrate information and answer questions with clarity? </w:t>
      </w:r>
    </w:p>
    <w:p w14:paraId="16E3FC98" w14:textId="77777777" w:rsidR="00896BDF" w:rsidRPr="00896BDF" w:rsidRDefault="00896BDF" w:rsidP="002F273E">
      <w:pPr>
        <w:numPr>
          <w:ilvl w:val="0"/>
          <w:numId w:val="49"/>
        </w:numPr>
        <w:spacing w:after="0"/>
      </w:pPr>
      <w:r w:rsidRPr="00896BDF">
        <w:rPr>
          <w:b/>
          <w:bCs/>
        </w:rPr>
        <w:t>Use of technology</w:t>
      </w:r>
      <w:r w:rsidRPr="00896BDF">
        <w:t>: Did the student use technology effectively? </w:t>
      </w:r>
    </w:p>
    <w:p w14:paraId="435E1A7A" w14:textId="77777777" w:rsidR="00896BDF" w:rsidRPr="00896BDF" w:rsidRDefault="00896BDF" w:rsidP="002F273E">
      <w:pPr>
        <w:spacing w:after="0"/>
      </w:pPr>
      <w:r w:rsidRPr="00896BDF">
        <w:t> </w:t>
      </w:r>
    </w:p>
    <w:p w14:paraId="0C2A8A33" w14:textId="0587FF11" w:rsidR="00896BDF" w:rsidRDefault="00896BDF" w:rsidP="002F273E">
      <w:pPr>
        <w:spacing w:after="0"/>
      </w:pPr>
      <w:r w:rsidRPr="00896BDF">
        <w:t>The student must receive a minimum mean rating of 2.5 from the PC across all areas to pass</w:t>
      </w:r>
      <w:r w:rsidR="00160FC6">
        <w:t xml:space="preserve"> the oral component</w:t>
      </w:r>
      <w:r w:rsidRPr="00896BDF">
        <w:t>. In cases where a student does not meet competency in any area, the PC will meet and decide on an activity or set of activities that the student must complete in order to meet competency. The Advisor will put these in writing and monitor completion and will ultimately decide when the student has met competency.</w:t>
      </w:r>
      <w:r w:rsidR="00802ABE">
        <w:t xml:space="preserve"> </w:t>
      </w:r>
    </w:p>
    <w:p w14:paraId="3BE36B5B" w14:textId="037035CD" w:rsidR="00160FC6" w:rsidRPr="00896BDF" w:rsidRDefault="00160FC6" w:rsidP="002F273E">
      <w:pPr>
        <w:spacing w:after="0"/>
      </w:pPr>
    </w:p>
    <w:p w14:paraId="57046BC4" w14:textId="77777777" w:rsidR="00C8720A" w:rsidRDefault="00C8720A" w:rsidP="002F273E">
      <w:pPr>
        <w:spacing w:after="0"/>
        <w:rPr>
          <w:b/>
          <w:bCs/>
        </w:rPr>
      </w:pPr>
      <w:r>
        <w:rPr>
          <w:b/>
          <w:bCs/>
        </w:rPr>
        <w:br w:type="page"/>
      </w:r>
    </w:p>
    <w:p w14:paraId="08965599" w14:textId="01FD0D12" w:rsidR="00896BDF" w:rsidRPr="002F273E" w:rsidRDefault="00C8720A" w:rsidP="00BC7423">
      <w:pPr>
        <w:pStyle w:val="Heading1"/>
        <w:rPr>
          <w:b/>
          <w:bCs/>
        </w:rPr>
      </w:pPr>
      <w:bookmarkStart w:id="93" w:name="_Toc211499282"/>
      <w:r w:rsidRPr="008762B0">
        <w:rPr>
          <w:b/>
          <w:bCs/>
        </w:rPr>
        <w:lastRenderedPageBreak/>
        <w:t>Dissertation Proposal Process</w:t>
      </w:r>
      <w:r w:rsidR="008762B0" w:rsidRPr="008762B0">
        <w:rPr>
          <w:b/>
          <w:bCs/>
        </w:rPr>
        <w:t xml:space="preserve"> (</w:t>
      </w:r>
      <w:r w:rsidR="00896BDF" w:rsidRPr="008762B0">
        <w:rPr>
          <w:b/>
          <w:bCs/>
        </w:rPr>
        <w:t>Department of Special Education and Clinical Sciences</w:t>
      </w:r>
      <w:r w:rsidR="008762B0" w:rsidRPr="002F273E">
        <w:rPr>
          <w:b/>
          <w:bCs/>
        </w:rPr>
        <w:t>)</w:t>
      </w:r>
      <w:bookmarkEnd w:id="93"/>
    </w:p>
    <w:p w14:paraId="6579D916" w14:textId="24282B6C" w:rsidR="00896BDF" w:rsidRPr="00896BDF" w:rsidRDefault="00896BDF" w:rsidP="002F273E">
      <w:pPr>
        <w:spacing w:after="0"/>
      </w:pPr>
      <w:r w:rsidRPr="00896BDF">
        <w:t>The purpose of a dissertation is to demonstrate the ability to (a) conceptualize a research project that contributes to the field, (b) conduct the research study, (c) describe the study in written form, and (d) defend all aspects of the study in an oral defense meeting. The dissertation is conducted once a student has advanced to candidacy. Note</w:t>
      </w:r>
      <w:r w:rsidR="0098641C">
        <w:t>:</w:t>
      </w:r>
      <w:r w:rsidRPr="00896BDF">
        <w:t xml:space="preserve"> please review the Academic Policies section of this handout which further specifies college and university policies related to the dissertation process. </w:t>
      </w:r>
    </w:p>
    <w:p w14:paraId="21B685F1" w14:textId="06B6924B" w:rsidR="00896BDF" w:rsidRPr="00896BDF" w:rsidRDefault="00896BDF" w:rsidP="002F273E">
      <w:pPr>
        <w:spacing w:after="0"/>
      </w:pPr>
      <w:r w:rsidRPr="00896BDF">
        <w:t> </w:t>
      </w:r>
    </w:p>
    <w:p w14:paraId="723D45B1" w14:textId="67A6029E" w:rsidR="00896BDF" w:rsidRPr="002F273E" w:rsidRDefault="00896BDF" w:rsidP="002F273E">
      <w:pPr>
        <w:pStyle w:val="Heading3"/>
        <w:rPr>
          <w:b/>
          <w:bCs/>
        </w:rPr>
      </w:pPr>
      <w:bookmarkStart w:id="94" w:name="_Toc211499283"/>
      <w:r w:rsidRPr="002F273E">
        <w:rPr>
          <w:b/>
          <w:bCs/>
        </w:rPr>
        <w:t>Timelines</w:t>
      </w:r>
      <w:bookmarkEnd w:id="94"/>
      <w:r w:rsidR="00802ABE">
        <w:rPr>
          <w:b/>
          <w:bCs/>
        </w:rPr>
        <w:t xml:space="preserve"> </w:t>
      </w:r>
    </w:p>
    <w:p w14:paraId="33A77AA8" w14:textId="619C759D" w:rsidR="00BC7423" w:rsidRDefault="00896BDF" w:rsidP="002F273E">
      <w:pPr>
        <w:spacing w:after="0"/>
      </w:pPr>
      <w:r w:rsidRPr="00896BDF">
        <w:t xml:space="preserve">Students should be thinking about potential dissertation topics as they progress through their coursework and research experiences. They should work with their Advisor to select a topic and to recruit committee members. Students should be familiar with the UO </w:t>
      </w:r>
      <w:r w:rsidR="00FE22B1">
        <w:t xml:space="preserve">Division of </w:t>
      </w:r>
      <w:r w:rsidRPr="00896BDF">
        <w:t xml:space="preserve">Graduate </w:t>
      </w:r>
      <w:r w:rsidR="00FE22B1">
        <w:t>Studies</w:t>
      </w:r>
      <w:r w:rsidRPr="00896BDF">
        <w:t xml:space="preserve"> and COE policy on faculty that can serve as Chair/Commi</w:t>
      </w:r>
      <w:r w:rsidR="00E80C93">
        <w:t>ttee members.</w:t>
      </w:r>
      <w:r w:rsidRPr="00896BDF">
        <w:t> </w:t>
      </w:r>
      <w:hyperlink r:id="rId31" w:history="1">
        <w:r w:rsidR="00FD00F2">
          <w:rPr>
            <w:rStyle w:val="Hyperlink"/>
          </w:rPr>
          <w:t>https://graduatestudies.uoregon.edu/academics/policies</w:t>
        </w:r>
      </w:hyperlink>
      <w:r w:rsidR="00802ABE">
        <w:rPr>
          <w:u w:val="single"/>
        </w:rPr>
        <w:t xml:space="preserve"> </w:t>
      </w:r>
      <w:r w:rsidRPr="00896BDF">
        <w:t> </w:t>
      </w:r>
    </w:p>
    <w:p w14:paraId="7225E7CF" w14:textId="77777777" w:rsidR="00EC29CE" w:rsidRDefault="00EC29CE" w:rsidP="002F273E">
      <w:pPr>
        <w:spacing w:after="0"/>
      </w:pPr>
    </w:p>
    <w:p w14:paraId="3B19537A" w14:textId="47AD9333" w:rsidR="00BC7423" w:rsidRDefault="00896BDF" w:rsidP="002F273E">
      <w:pPr>
        <w:spacing w:after="0"/>
      </w:pPr>
      <w:r w:rsidRPr="00896BDF">
        <w:t>Students are expected to submit the dissertation proposal to committee members at least two weeks before the dissertation proposal meeting. Students are encouraged to check with committee members to be clear on timeline expectations for the submission of the dissertation proposal.</w:t>
      </w:r>
    </w:p>
    <w:p w14:paraId="085E2F3B" w14:textId="1575A42C" w:rsidR="00896BDF" w:rsidRPr="00896BDF" w:rsidRDefault="00802ABE" w:rsidP="002F273E">
      <w:pPr>
        <w:spacing w:after="0"/>
      </w:pPr>
      <w:r>
        <w:t xml:space="preserve"> </w:t>
      </w:r>
    </w:p>
    <w:p w14:paraId="20469F56" w14:textId="53B8C3B5" w:rsidR="00896BDF" w:rsidRPr="002F273E" w:rsidRDefault="00896BDF" w:rsidP="002F273E">
      <w:pPr>
        <w:pStyle w:val="Heading3"/>
        <w:rPr>
          <w:b/>
          <w:bCs/>
        </w:rPr>
      </w:pPr>
      <w:bookmarkStart w:id="95" w:name="_Toc211499284"/>
      <w:r w:rsidRPr="002F273E">
        <w:rPr>
          <w:b/>
          <w:bCs/>
        </w:rPr>
        <w:t>Recruiting Committee Members</w:t>
      </w:r>
      <w:bookmarkEnd w:id="95"/>
      <w:r w:rsidRPr="002F273E">
        <w:rPr>
          <w:b/>
          <w:bCs/>
        </w:rPr>
        <w:t> </w:t>
      </w:r>
    </w:p>
    <w:p w14:paraId="505B62DC" w14:textId="780E8756" w:rsidR="00896BDF" w:rsidRPr="00896BDF" w:rsidRDefault="00896BDF" w:rsidP="002F273E">
      <w:pPr>
        <w:spacing w:after="0"/>
      </w:pPr>
      <w:r w:rsidRPr="00896BDF">
        <w:t>The Dissertation committee determines the acceptability of the student's dissertation proposal as well as the acceptability of the dissertation defense (written paper and oral defense). The PhD Dissertation committee consists of a minimum of four faculty members: one Chairperson (i.e., the student’s Doctoral Advisor), two members from the department awarding the degree (inside members from SPECS for CDS), and one institutional representative from outside the student’s department.</w:t>
      </w:r>
      <w:r w:rsidR="00802ABE">
        <w:t xml:space="preserve"> </w:t>
      </w:r>
      <w:r w:rsidRPr="00896BDF">
        <w:t>Candidates should consult the most recent list of approved faculty members (in GradWeb).</w:t>
      </w:r>
      <w:r w:rsidR="00802ABE">
        <w:t xml:space="preserve"> </w:t>
      </w:r>
    </w:p>
    <w:p w14:paraId="5CEC69BD" w14:textId="7F0E56D1" w:rsidR="00896BDF" w:rsidRPr="00896BDF" w:rsidRDefault="00802ABE" w:rsidP="002F273E">
      <w:pPr>
        <w:spacing w:after="0"/>
      </w:pPr>
      <w:r>
        <w:t xml:space="preserve"> </w:t>
      </w:r>
    </w:p>
    <w:p w14:paraId="74A14D00" w14:textId="7394FF44" w:rsidR="00896BDF" w:rsidRPr="00896BDF" w:rsidRDefault="00896BDF" w:rsidP="002F273E">
      <w:pPr>
        <w:spacing w:after="0"/>
      </w:pPr>
      <w:r w:rsidRPr="00896BDF">
        <w:t>The role of the </w:t>
      </w:r>
      <w:r w:rsidRPr="00896BDF">
        <w:rPr>
          <w:b/>
          <w:bCs/>
        </w:rPr>
        <w:t>Dissertation Chair</w:t>
      </w:r>
      <w:r w:rsidRPr="00896BDF">
        <w:t> is to guide the candidate at all stages of the project including formulating the proposal, carrying out the research, and writing the dissertation.</w:t>
      </w:r>
      <w:r w:rsidR="00802ABE">
        <w:t xml:space="preserve"> </w:t>
      </w:r>
      <w:r w:rsidRPr="00896BDF">
        <w:t>The Chair also monitors the student’s progress, to ensure that all committee members have reviewed the dissertation and that substantive objections are resolved prior to the Defense. The role of the </w:t>
      </w:r>
      <w:r w:rsidRPr="00896BDF">
        <w:rPr>
          <w:b/>
          <w:bCs/>
        </w:rPr>
        <w:t>other internal members</w:t>
      </w:r>
      <w:r w:rsidRPr="00896BDF">
        <w:t> is to assure the quality of the research and provide special expertise in areas needed to give a comprehensive appraisal of the project.</w:t>
      </w:r>
      <w:r w:rsidR="00802ABE">
        <w:t xml:space="preserve"> </w:t>
      </w:r>
      <w:r w:rsidRPr="00896BDF">
        <w:t>They provide a broader representation from the faculty of the candidate’s major and agree to provide a critical review of the proposal and the final dissertation The primary role of the </w:t>
      </w:r>
      <w:r w:rsidRPr="00896BDF">
        <w:rPr>
          <w:b/>
          <w:bCs/>
        </w:rPr>
        <w:t>institutional representative, or outside member</w:t>
      </w:r>
      <w:r w:rsidRPr="00896BDF">
        <w:t xml:space="preserve">, is to represent the </w:t>
      </w:r>
      <w:r w:rsidR="00FD00F2">
        <w:t xml:space="preserve">Division of </w:t>
      </w:r>
      <w:r w:rsidRPr="00896BDF">
        <w:t xml:space="preserve">Graduate </w:t>
      </w:r>
      <w:r w:rsidR="00FD00F2">
        <w:t>Studies</w:t>
      </w:r>
      <w:r w:rsidR="00FD00F2" w:rsidRPr="00896BDF">
        <w:t xml:space="preserve"> </w:t>
      </w:r>
      <w:r w:rsidRPr="00896BDF">
        <w:t>in order to: 1) protect the interest of the University faculty and the student by ensuring that the dissertation meets the highest academic standards; 2) play a “disciplinary” role in terms of maintenance of uniformity in standards of quality across departments; 3) provide assurance that political or other extraneous factors do not enter into the process and that appropriate procedures are followed; and provide the “outside” point of view, sharing expertise with a new perspective or theoretical vantage that might not otherwise be available.</w:t>
      </w:r>
      <w:r w:rsidR="00802ABE">
        <w:t xml:space="preserve"> </w:t>
      </w:r>
      <w:r w:rsidRPr="00896BDF">
        <w:t xml:space="preserve">The outside members often have an interest in the topic, expertise or a new perspective and agree to provide a critical review of the proposal and the final dissertation. Students should plan ahead in order to identify a committee </w:t>
      </w:r>
      <w:r w:rsidRPr="00896BDF">
        <w:lastRenderedPageBreak/>
        <w:t>member who holds a faculty position “outside” of their department. Suggestions for how to do this include: 1) taking classes in other disciplines outside the student’s department; 2) seeking advice from the Advisor for recommendations; 3) seeking advice from the graduate school or exploring their resources; and 4) getting involved in research projects with faculty from outside the department.</w:t>
      </w:r>
      <w:r w:rsidR="00802ABE">
        <w:t xml:space="preserve"> </w:t>
      </w:r>
    </w:p>
    <w:p w14:paraId="6B13F4EE" w14:textId="77777777" w:rsidR="00896BDF" w:rsidRPr="00896BDF" w:rsidRDefault="00896BDF" w:rsidP="002F273E">
      <w:pPr>
        <w:spacing w:after="0"/>
      </w:pPr>
      <w:r w:rsidRPr="00896BDF">
        <w:t> </w:t>
      </w:r>
    </w:p>
    <w:p w14:paraId="77A83915" w14:textId="41E3B013" w:rsidR="00896BDF" w:rsidRPr="00896BDF" w:rsidRDefault="00896BDF" w:rsidP="002F273E">
      <w:pPr>
        <w:spacing w:after="0"/>
      </w:pPr>
      <w:r>
        <w:t>Once the members are selected the student should work with the </w:t>
      </w:r>
      <w:r w:rsidR="00F8311F">
        <w:t>Academic</w:t>
      </w:r>
      <w:r>
        <w:t> </w:t>
      </w:r>
      <w:r w:rsidR="00F8311F">
        <w:t>Program</w:t>
      </w:r>
      <w:r>
        <w:t xml:space="preserve"> Coordinator (</w:t>
      </w:r>
      <w:r w:rsidR="00F8311F">
        <w:t>APC</w:t>
      </w:r>
      <w:r w:rsidR="77ABB341">
        <w:t xml:space="preserve">, </w:t>
      </w:r>
      <w:r w:rsidR="1B25559F">
        <w:t xml:space="preserve">also </w:t>
      </w:r>
      <w:r w:rsidR="77ABB341">
        <w:t>referred to as the graduate coordinator</w:t>
      </w:r>
      <w:r>
        <w:t>) to complete the </w:t>
      </w:r>
      <w:r w:rsidRPr="4BBB4FF2">
        <w:rPr>
          <w:i/>
          <w:iCs/>
        </w:rPr>
        <w:t>Dissertation Committee Appointment Recommendation</w:t>
      </w:r>
      <w:r>
        <w:t> form.</w:t>
      </w:r>
      <w:r w:rsidR="00802ABE">
        <w:t xml:space="preserve"> </w:t>
      </w:r>
      <w:r>
        <w:t xml:space="preserve">Once this form is complete and has the department head’s </w:t>
      </w:r>
      <w:r w:rsidR="00036E03">
        <w:t>approval</w:t>
      </w:r>
      <w:r>
        <w:t xml:space="preserve">, the </w:t>
      </w:r>
      <w:r w:rsidR="00F8311F">
        <w:t>APC</w:t>
      </w:r>
      <w:r>
        <w:t xml:space="preserve"> submits the information to the </w:t>
      </w:r>
      <w:r w:rsidR="00FD00F2">
        <w:t>Division of Graduate Studies</w:t>
      </w:r>
      <w:r>
        <w:t xml:space="preserve"> via GradWeb.</w:t>
      </w:r>
      <w:r w:rsidR="00802ABE">
        <w:t xml:space="preserve"> </w:t>
      </w:r>
      <w:r>
        <w:t xml:space="preserve">The student, committee members, and </w:t>
      </w:r>
      <w:r w:rsidR="00F8311F">
        <w:t>APC</w:t>
      </w:r>
      <w:r>
        <w:t xml:space="preserve"> are notified via e-mail once the committee is approved, which must occur no later than 6 months before the student’s expected oral defense date. </w:t>
      </w:r>
      <w:r w:rsidRPr="4BBB4FF2">
        <w:rPr>
          <w:b/>
          <w:bCs/>
        </w:rPr>
        <w:t xml:space="preserve">The Dissertation Committee must be approved by the </w:t>
      </w:r>
      <w:r w:rsidR="00FD00F2" w:rsidRPr="4BBB4FF2">
        <w:rPr>
          <w:b/>
          <w:bCs/>
        </w:rPr>
        <w:t>Division of Graduate Studies</w:t>
      </w:r>
      <w:r w:rsidRPr="4BBB4FF2">
        <w:rPr>
          <w:b/>
          <w:bCs/>
        </w:rPr>
        <w:t xml:space="preserve"> no later than six (6) months before the date the student expects to hold the oral Defense.</w:t>
      </w:r>
      <w:r w:rsidR="00802ABE">
        <w:t xml:space="preserve"> </w:t>
      </w:r>
    </w:p>
    <w:p w14:paraId="0BA2C6C1" w14:textId="77777777" w:rsidR="00896BDF" w:rsidRPr="00896BDF" w:rsidRDefault="00896BDF" w:rsidP="002F273E">
      <w:pPr>
        <w:spacing w:after="0"/>
      </w:pPr>
      <w:r w:rsidRPr="00896BDF">
        <w:t> </w:t>
      </w:r>
    </w:p>
    <w:p w14:paraId="2516E9B7" w14:textId="62527238" w:rsidR="002A32BA" w:rsidRPr="002F273E" w:rsidRDefault="002A32BA" w:rsidP="002A32BA">
      <w:pPr>
        <w:pStyle w:val="Heading3"/>
        <w:rPr>
          <w:b/>
          <w:bCs/>
        </w:rPr>
      </w:pPr>
      <w:bookmarkStart w:id="96" w:name="_Toc211499285"/>
      <w:r w:rsidRPr="00E63839">
        <w:rPr>
          <w:b/>
          <w:bCs/>
        </w:rPr>
        <w:t xml:space="preserve">Content and Length of </w:t>
      </w:r>
      <w:r>
        <w:rPr>
          <w:b/>
          <w:bCs/>
        </w:rPr>
        <w:t>P</w:t>
      </w:r>
      <w:r w:rsidRPr="00E63839">
        <w:rPr>
          <w:b/>
          <w:bCs/>
        </w:rPr>
        <w:t>roposals</w:t>
      </w:r>
      <w:bookmarkEnd w:id="96"/>
      <w:r w:rsidR="00802ABE">
        <w:rPr>
          <w:b/>
          <w:bCs/>
        </w:rPr>
        <w:t xml:space="preserve"> </w:t>
      </w:r>
    </w:p>
    <w:p w14:paraId="7B10DA3C" w14:textId="3D00C9E7" w:rsidR="002A32BA" w:rsidRPr="00896BDF" w:rsidRDefault="002A32BA" w:rsidP="002A32BA">
      <w:pPr>
        <w:spacing w:after="0"/>
      </w:pPr>
      <w:r w:rsidRPr="00896BDF">
        <w:t>Dissertation proposals are typically between 30-50 pages (excluding figures, appendices, and references). The proposal usually contains a Literature Review, a Methods Section, and a section detailing proposed design and data analysis procedures. Unless, otherwise indicated, the Committee will expect the Methods and Data Analyses to contain a full and complete plan. Some will also expect to have a complete and exhaustive Literature Review. Students should clarify expectations for content with the Chair of their Committee.</w:t>
      </w:r>
      <w:r w:rsidR="00802ABE">
        <w:t xml:space="preserve"> </w:t>
      </w:r>
    </w:p>
    <w:p w14:paraId="51FE35B6" w14:textId="77777777" w:rsidR="002A32BA" w:rsidRPr="004C3D71" w:rsidRDefault="002A32BA" w:rsidP="002F273E">
      <w:pPr>
        <w:pStyle w:val="Heading3"/>
        <w:rPr>
          <w:b/>
          <w:bCs/>
          <w:sz w:val="21"/>
          <w:szCs w:val="21"/>
        </w:rPr>
      </w:pPr>
    </w:p>
    <w:p w14:paraId="7EAF91C8" w14:textId="599F76AC" w:rsidR="00896BDF" w:rsidRPr="002F273E" w:rsidRDefault="00896BDF" w:rsidP="002F273E">
      <w:pPr>
        <w:pStyle w:val="Heading3"/>
        <w:rPr>
          <w:b/>
          <w:bCs/>
        </w:rPr>
      </w:pPr>
      <w:bookmarkStart w:id="97" w:name="_Toc211499286"/>
      <w:r w:rsidRPr="002F273E">
        <w:rPr>
          <w:b/>
          <w:bCs/>
        </w:rPr>
        <w:t>Proposal Meeting</w:t>
      </w:r>
      <w:bookmarkEnd w:id="97"/>
      <w:r w:rsidR="00802ABE">
        <w:rPr>
          <w:b/>
          <w:bCs/>
        </w:rPr>
        <w:t xml:space="preserve">  </w:t>
      </w:r>
    </w:p>
    <w:p w14:paraId="3078A449" w14:textId="5A7476CF" w:rsidR="00896BDF" w:rsidRPr="00896BDF" w:rsidRDefault="00896BDF" w:rsidP="002F273E">
      <w:pPr>
        <w:spacing w:after="0"/>
      </w:pPr>
      <w:r w:rsidRPr="00896BDF">
        <w:t>The committee members will attend a proposal meeting where the student will present the purpose, rationale and methodology of the proposed study. The meeting usually lasts 60-90 minutes. This meeting is a “working meeting” and thus is attended only by the student and the student’s committee. The student</w:t>
      </w:r>
      <w:r w:rsidR="00EF6679">
        <w:t xml:space="preserve"> </w:t>
      </w:r>
      <w:r w:rsidRPr="00896BDF">
        <w:t xml:space="preserve">should work with </w:t>
      </w:r>
      <w:r w:rsidR="00941A6F">
        <w:t>their</w:t>
      </w:r>
      <w:r w:rsidRPr="00896BDF">
        <w:t xml:space="preserve"> Chair to determine the format and length of the dissertation proposal presentation.</w:t>
      </w:r>
      <w:r w:rsidR="00EF6679">
        <w:t xml:space="preserve"> </w:t>
      </w:r>
      <w:r w:rsidRPr="00896BDF">
        <w:t>Most proposal presentations are between 20 and 40 minutes in duration; the remainder of the time is devoted to discussion between the student and committee members. Refreshments are discouraged as the meeting is part of a formal evaluative process.</w:t>
      </w:r>
      <w:r w:rsidR="00802ABE">
        <w:t xml:space="preserve"> </w:t>
      </w:r>
    </w:p>
    <w:p w14:paraId="1F435D76" w14:textId="093C4813" w:rsidR="00896BDF" w:rsidRPr="00896BDF" w:rsidRDefault="00802ABE" w:rsidP="002F273E">
      <w:pPr>
        <w:spacing w:after="0"/>
      </w:pPr>
      <w:r>
        <w:t xml:space="preserve"> </w:t>
      </w:r>
    </w:p>
    <w:p w14:paraId="766542A5" w14:textId="2863D56D" w:rsidR="00896BDF" w:rsidRPr="00896BDF" w:rsidRDefault="00896BDF" w:rsidP="002F273E">
      <w:pPr>
        <w:spacing w:after="0"/>
      </w:pPr>
      <w:r w:rsidRPr="00896BDF">
        <w:t>Upon approval of the proposal the committee will sign the </w:t>
      </w:r>
      <w:r w:rsidRPr="00896BDF">
        <w:rPr>
          <w:i/>
          <w:iCs/>
        </w:rPr>
        <w:t>Dissertation Proposal Approval</w:t>
      </w:r>
      <w:r w:rsidRPr="00896BDF">
        <w:t> form.</w:t>
      </w:r>
      <w:r w:rsidR="00802ABE">
        <w:t xml:space="preserve"> </w:t>
      </w:r>
      <w:r w:rsidRPr="00896BDF">
        <w:t xml:space="preserve">This form is submitted to the </w:t>
      </w:r>
      <w:r w:rsidR="00F8311F">
        <w:t>APC</w:t>
      </w:r>
      <w:r w:rsidRPr="00896BDF">
        <w:t xml:space="preserve"> and placed in the student’s file. </w:t>
      </w:r>
      <w:r w:rsidR="00F4633C">
        <w:t xml:space="preserve">In some cases, the committee may encourage a written memo outlining revisions to the dissertation proposal as discussed in the proposal meeting prior to finalizing the Dissertation Proposal Approval form (see below). This is at the discretion of the Chair and the committee members. </w:t>
      </w:r>
      <w:r w:rsidRPr="00896BDF">
        <w:t>The approval of the dissertation proposal indicates that the student has advanced to candidacy.</w:t>
      </w:r>
      <w:r w:rsidR="00802ABE">
        <w:t xml:space="preserve"> </w:t>
      </w:r>
      <w:r w:rsidRPr="00896BDF">
        <w:t> </w:t>
      </w:r>
    </w:p>
    <w:p w14:paraId="25BA986C" w14:textId="77777777" w:rsidR="00896BDF" w:rsidRPr="00896BDF" w:rsidRDefault="00896BDF" w:rsidP="002F273E">
      <w:pPr>
        <w:spacing w:after="0"/>
      </w:pPr>
      <w:r w:rsidRPr="00896BDF">
        <w:t> </w:t>
      </w:r>
    </w:p>
    <w:p w14:paraId="0276310B" w14:textId="41D0E342" w:rsidR="00896BDF" w:rsidRPr="00896BDF" w:rsidRDefault="00896BDF" w:rsidP="00BC7423">
      <w:pPr>
        <w:pStyle w:val="Heading3"/>
      </w:pPr>
      <w:bookmarkStart w:id="98" w:name="_Toc211499287"/>
      <w:r w:rsidRPr="00896BDF">
        <w:rPr>
          <w:b/>
          <w:bCs/>
        </w:rPr>
        <w:t>Implementing Requested Changes from Proposal Meeting</w:t>
      </w:r>
      <w:bookmarkEnd w:id="98"/>
      <w:r w:rsidR="00802ABE">
        <w:rPr>
          <w:b/>
          <w:bCs/>
        </w:rPr>
        <w:t xml:space="preserve"> </w:t>
      </w:r>
      <w:r w:rsidRPr="00896BDF">
        <w:t> </w:t>
      </w:r>
    </w:p>
    <w:p w14:paraId="0B442341" w14:textId="127DD9F7" w:rsidR="00896BDF" w:rsidRPr="00896BDF" w:rsidRDefault="00896BDF" w:rsidP="002F273E">
      <w:pPr>
        <w:spacing w:after="0"/>
      </w:pPr>
      <w:r w:rsidRPr="00896BDF">
        <w:t>It is expected that changes will be recommended during the proposal presentation and discussion of the proposal. It is the policy of the SPECS department that the Chair of a Dissertation Committee will ensure that recommendations from the proposal are documented and sent to all committee members </w:t>
      </w:r>
      <w:r w:rsidRPr="00896BDF">
        <w:rPr>
          <w:b/>
          <w:bCs/>
        </w:rPr>
        <w:t>within one week following the proposal meeting</w:t>
      </w:r>
      <w:r w:rsidRPr="00896BDF">
        <w:t>. The Chair may ask a student to generate a checklist or memo summarizing the changes that the Chair will approve before asking the student to disseminate to the committee.</w:t>
      </w:r>
      <w:r w:rsidR="00802ABE">
        <w:t xml:space="preserve"> </w:t>
      </w:r>
      <w:r w:rsidRPr="00896BDF">
        <w:t> </w:t>
      </w:r>
    </w:p>
    <w:p w14:paraId="50092731" w14:textId="33B70EE4" w:rsidR="00896BDF" w:rsidRPr="00896BDF" w:rsidRDefault="00802ABE" w:rsidP="002F273E">
      <w:pPr>
        <w:spacing w:after="0"/>
      </w:pPr>
      <w:r>
        <w:lastRenderedPageBreak/>
        <w:t xml:space="preserve"> </w:t>
      </w:r>
    </w:p>
    <w:p w14:paraId="0A316494" w14:textId="25FA4548" w:rsidR="00896BDF" w:rsidRPr="00896BDF" w:rsidRDefault="00896BDF" w:rsidP="002F273E">
      <w:pPr>
        <w:spacing w:after="0"/>
      </w:pPr>
      <w:r w:rsidRPr="00896BDF">
        <w:t>It is important to note that during the conduct of dissertation research, revisions to the research study often are necessary; in such a case the onus is on the student to review revisions with the committee and to document committee approval in a written memorandum distributed to each committee member.</w:t>
      </w:r>
      <w:r w:rsidR="00802ABE">
        <w:t xml:space="preserve"> </w:t>
      </w:r>
    </w:p>
    <w:p w14:paraId="23EC2788" w14:textId="044E94B1" w:rsidR="00896BDF" w:rsidRPr="00896BDF" w:rsidRDefault="00802ABE" w:rsidP="002F273E">
      <w:pPr>
        <w:spacing w:after="0"/>
      </w:pPr>
      <w:r>
        <w:t xml:space="preserve"> </w:t>
      </w:r>
    </w:p>
    <w:p w14:paraId="35B554DD" w14:textId="1A53EE5D" w:rsidR="00896BDF" w:rsidRPr="00896BDF" w:rsidRDefault="00896BDF" w:rsidP="00BC7423">
      <w:pPr>
        <w:pStyle w:val="Heading3"/>
      </w:pPr>
      <w:bookmarkStart w:id="99" w:name="_Toc211499288"/>
      <w:r w:rsidRPr="00896BDF">
        <w:rPr>
          <w:b/>
          <w:bCs/>
        </w:rPr>
        <w:t xml:space="preserve">Advising </w:t>
      </w:r>
      <w:r w:rsidR="004E105A">
        <w:rPr>
          <w:b/>
          <w:bCs/>
        </w:rPr>
        <w:t>P</w:t>
      </w:r>
      <w:r w:rsidRPr="00896BDF">
        <w:rPr>
          <w:b/>
          <w:bCs/>
        </w:rPr>
        <w:t>rocess</w:t>
      </w:r>
      <w:bookmarkEnd w:id="99"/>
      <w:r w:rsidR="00802ABE">
        <w:rPr>
          <w:b/>
          <w:bCs/>
        </w:rPr>
        <w:t xml:space="preserve"> </w:t>
      </w:r>
    </w:p>
    <w:p w14:paraId="08856E91" w14:textId="1C331548" w:rsidR="00896BDF" w:rsidRPr="00896BDF" w:rsidRDefault="00896BDF" w:rsidP="002F273E">
      <w:pPr>
        <w:spacing w:after="0"/>
      </w:pPr>
      <w:r w:rsidRPr="00896BDF">
        <w:t>Most Dissertation Chairs (i.e., Doctoral Advisors) will use an iterative advising process with ongoing review and revision of the different sections of the dissertation to assist students in the development of their dissertation. Chairs may have a structured meeting process with set timelines or they may choose to schedule these meetings on an as needed basis. Students should clarify expectations with the Chair.</w:t>
      </w:r>
      <w:r w:rsidR="00802ABE">
        <w:t xml:space="preserve"> </w:t>
      </w:r>
    </w:p>
    <w:p w14:paraId="575DC3CA" w14:textId="77777777" w:rsidR="00896BDF" w:rsidRPr="00896BDF" w:rsidRDefault="00896BDF" w:rsidP="002F273E">
      <w:pPr>
        <w:spacing w:after="0"/>
      </w:pPr>
      <w:r w:rsidRPr="00896BDF">
        <w:t> </w:t>
      </w:r>
    </w:p>
    <w:p w14:paraId="432CF387" w14:textId="77E8BB37" w:rsidR="00896BDF" w:rsidRPr="002F273E" w:rsidRDefault="004E105A" w:rsidP="002F273E">
      <w:pPr>
        <w:pStyle w:val="Heading3"/>
        <w:rPr>
          <w:b/>
          <w:bCs/>
        </w:rPr>
      </w:pPr>
      <w:bookmarkStart w:id="100" w:name="_Toc211499289"/>
      <w:r w:rsidRPr="002F273E">
        <w:rPr>
          <w:b/>
          <w:bCs/>
        </w:rPr>
        <w:t>Dissertation Hours and R</w:t>
      </w:r>
      <w:r w:rsidR="00896BDF" w:rsidRPr="002F273E">
        <w:rPr>
          <w:b/>
          <w:bCs/>
        </w:rPr>
        <w:t>egistration</w:t>
      </w:r>
      <w:bookmarkEnd w:id="100"/>
      <w:r w:rsidR="00802ABE">
        <w:rPr>
          <w:b/>
          <w:bCs/>
        </w:rPr>
        <w:t xml:space="preserve"> </w:t>
      </w:r>
    </w:p>
    <w:p w14:paraId="2B1B47D9" w14:textId="28D756D0" w:rsidR="00896BDF" w:rsidRPr="00896BDF" w:rsidRDefault="00896BDF" w:rsidP="002F273E">
      <w:pPr>
        <w:spacing w:after="0"/>
      </w:pPr>
      <w:r w:rsidRPr="00896BDF">
        <w:t xml:space="preserve">After advancement to candidacy, the student must register for a minimum of 18 credit hours of Dissertation (603). The </w:t>
      </w:r>
      <w:r w:rsidR="00FD00F2">
        <w:t>Division of Graduate Studies’</w:t>
      </w:r>
      <w:r w:rsidRPr="00896BDF">
        <w:t> </w:t>
      </w:r>
      <w:hyperlink r:id="rId32" w:tgtFrame="_blank" w:history="1">
        <w:r w:rsidRPr="00896BDF">
          <w:rPr>
            <w:rStyle w:val="Hyperlink"/>
          </w:rPr>
          <w:t>continuous enrollment policy </w:t>
        </w:r>
      </w:hyperlink>
      <w:r w:rsidRPr="00896BDF">
        <w:t>requires that graduate students be registered for at least 3 credits for any term they are using faculty assistance, university services or facilities.  This includes the term in which the degree is awarded, as well as any term in which the student is submitting chapters for feedback, meeting with the committee, holding the final oral defense, etc. During this/these term(s), the student must be enrolled for a minimum of three credits of Dissertation (603); exceptions may be made depending on the timing of the submission of the dissertation.</w:t>
      </w:r>
      <w:r w:rsidR="00802ABE">
        <w:t xml:space="preserve"> </w:t>
      </w:r>
    </w:p>
    <w:p w14:paraId="50A02733" w14:textId="2C954C74" w:rsidR="00896BDF" w:rsidRPr="00896BDF" w:rsidRDefault="004E105A" w:rsidP="00BC7423">
      <w:pPr>
        <w:pStyle w:val="Heading1"/>
      </w:pPr>
      <w:bookmarkStart w:id="101" w:name="_Toc211499290"/>
      <w:r>
        <w:rPr>
          <w:b/>
          <w:bCs/>
        </w:rPr>
        <w:t xml:space="preserve">Dissertation and </w:t>
      </w:r>
      <w:r w:rsidR="00896BDF" w:rsidRPr="00896BDF">
        <w:rPr>
          <w:b/>
          <w:bCs/>
        </w:rPr>
        <w:t>Final Defense</w:t>
      </w:r>
      <w:bookmarkEnd w:id="101"/>
      <w:r w:rsidR="00896BDF" w:rsidRPr="00896BDF">
        <w:t> </w:t>
      </w:r>
    </w:p>
    <w:p w14:paraId="1E999A88" w14:textId="0A275C89" w:rsidR="00896BDF" w:rsidRPr="00896BDF" w:rsidRDefault="00896BDF" w:rsidP="00BC7423">
      <w:pPr>
        <w:pStyle w:val="Heading3"/>
      </w:pPr>
      <w:bookmarkStart w:id="102" w:name="_Toc211499291"/>
      <w:r w:rsidRPr="00896BDF">
        <w:rPr>
          <w:b/>
          <w:bCs/>
        </w:rPr>
        <w:t>Submitting Dissertation Prior to Defense</w:t>
      </w:r>
      <w:bookmarkEnd w:id="102"/>
      <w:r w:rsidR="00802ABE">
        <w:rPr>
          <w:b/>
          <w:bCs/>
        </w:rPr>
        <w:t xml:space="preserve"> </w:t>
      </w:r>
    </w:p>
    <w:p w14:paraId="05CA1546" w14:textId="682A2C65" w:rsidR="00896BDF" w:rsidRPr="00896BDF" w:rsidRDefault="00896BDF" w:rsidP="002F273E">
      <w:pPr>
        <w:spacing w:after="0"/>
      </w:pPr>
      <w:r w:rsidRPr="00896BDF">
        <w:t xml:space="preserve">It is the policy of the UO </w:t>
      </w:r>
      <w:r w:rsidR="00FD00F2">
        <w:t>Division of Graduate Studies</w:t>
      </w:r>
      <w:r w:rsidRPr="00896BDF">
        <w:t xml:space="preserve"> that students must submit the final draft of their dissertation to all committee members </w:t>
      </w:r>
      <w:r w:rsidRPr="00896BDF">
        <w:rPr>
          <w:b/>
          <w:bCs/>
        </w:rPr>
        <w:t>a minimum of three weeks before the scheduled Defense</w:t>
      </w:r>
      <w:r w:rsidRPr="00896BDF">
        <w:t>. The student should ask each member whether a written or electronic copy is preferred.</w:t>
      </w:r>
      <w:r w:rsidR="00802ABE">
        <w:t xml:space="preserve"> </w:t>
      </w:r>
    </w:p>
    <w:p w14:paraId="349EC4F2" w14:textId="77777777" w:rsidR="00896BDF" w:rsidRPr="00896BDF" w:rsidRDefault="00896BDF" w:rsidP="002F273E">
      <w:pPr>
        <w:spacing w:after="0"/>
      </w:pPr>
      <w:r w:rsidRPr="00896BDF">
        <w:t> </w:t>
      </w:r>
    </w:p>
    <w:p w14:paraId="49F63954" w14:textId="34F61FCB" w:rsidR="00896BDF" w:rsidRPr="00896BDF" w:rsidRDefault="00896BDF" w:rsidP="002F273E">
      <w:pPr>
        <w:spacing w:after="0"/>
      </w:pPr>
      <w:r w:rsidRPr="00896BDF">
        <w:t>It is the expectation of the SPECS Department that the Chair will contact (or ask the student to contact) committee members </w:t>
      </w:r>
      <w:r w:rsidRPr="00896BDF">
        <w:rPr>
          <w:b/>
          <w:bCs/>
        </w:rPr>
        <w:t>no less than 3 days prior to the Defense</w:t>
      </w:r>
      <w:r w:rsidRPr="00896BDF">
        <w:t xml:space="preserve"> to see if members have any substantial concerns about the dissertation. The UO </w:t>
      </w:r>
      <w:r w:rsidR="00FD00F2">
        <w:t>Division of Graduate Studies</w:t>
      </w:r>
      <w:r w:rsidRPr="00896BDF">
        <w:t xml:space="preserve"> states that the Chair should cancel the Defense if, after reading the manuscript, anyone on the committee believes that the dissertation Defense is indefensible and that the Defense should not go forward. Should this occur, the student and </w:t>
      </w:r>
      <w:r w:rsidR="00941A6F">
        <w:t>their</w:t>
      </w:r>
      <w:r w:rsidRPr="00896BDF">
        <w:t xml:space="preserve"> Chair should meet with committee members to develop a plan for moving forward.</w:t>
      </w:r>
      <w:r w:rsidR="00802ABE">
        <w:t xml:space="preserve">  </w:t>
      </w:r>
    </w:p>
    <w:p w14:paraId="060214F3" w14:textId="6C5B9EBA" w:rsidR="00896BDF" w:rsidRPr="00896BDF" w:rsidRDefault="00802ABE" w:rsidP="002F273E">
      <w:pPr>
        <w:spacing w:after="0"/>
      </w:pPr>
      <w:r>
        <w:t xml:space="preserve"> </w:t>
      </w:r>
    </w:p>
    <w:p w14:paraId="18EA620E" w14:textId="223FBF70" w:rsidR="00896BDF" w:rsidRPr="00896BDF" w:rsidRDefault="00896BDF" w:rsidP="00BC7423">
      <w:pPr>
        <w:pStyle w:val="Heading3"/>
      </w:pPr>
      <w:bookmarkStart w:id="103" w:name="_Toc211499292"/>
      <w:r w:rsidRPr="00896BDF">
        <w:rPr>
          <w:b/>
          <w:bCs/>
        </w:rPr>
        <w:t>Conducting the Final Defense</w:t>
      </w:r>
      <w:bookmarkEnd w:id="103"/>
      <w:r w:rsidR="00802ABE">
        <w:rPr>
          <w:b/>
          <w:bCs/>
        </w:rPr>
        <w:t xml:space="preserve"> </w:t>
      </w:r>
    </w:p>
    <w:p w14:paraId="5D1F71F8" w14:textId="7DB1D01E" w:rsidR="00896BDF" w:rsidRPr="00896BDF" w:rsidRDefault="00896BDF" w:rsidP="001748F8">
      <w:r w:rsidRPr="001748F8">
        <w:rPr>
          <w:rFonts w:ascii="Calibri" w:hAnsi="Calibri" w:cs="Calibri"/>
        </w:rPr>
        <w:t xml:space="preserve">A Defense is a formal public meeting. Instructions for how to schedule the Defense can be found on the </w:t>
      </w:r>
      <w:r w:rsidR="00FD00F2">
        <w:rPr>
          <w:rFonts w:ascii="Calibri" w:hAnsi="Calibri" w:cs="Calibri"/>
        </w:rPr>
        <w:t>Division of Graduate Studies’</w:t>
      </w:r>
      <w:r w:rsidRPr="001748F8">
        <w:rPr>
          <w:rFonts w:ascii="Calibri" w:hAnsi="Calibri" w:cs="Calibri"/>
        </w:rPr>
        <w:t xml:space="preserve"> website</w:t>
      </w:r>
      <w:r w:rsidR="00DA7C30">
        <w:rPr>
          <w:rFonts w:ascii="Calibri" w:hAnsi="Calibri" w:cs="Calibri"/>
        </w:rPr>
        <w:t xml:space="preserve">: </w:t>
      </w:r>
      <w:hyperlink r:id="rId33" w:history="1">
        <w:r w:rsidR="00DA7C30">
          <w:rPr>
            <w:rStyle w:val="Hyperlink"/>
            <w:rFonts w:ascii="Calibri" w:hAnsi="Calibri" w:cs="Calibri"/>
          </w:rPr>
          <w:t>Oral Defense Procedures</w:t>
        </w:r>
      </w:hyperlink>
      <w:r w:rsidRPr="001748F8">
        <w:rPr>
          <w:rFonts w:ascii="Calibri" w:hAnsi="Calibri" w:cs="Calibri"/>
        </w:rPr>
        <w:t>.</w:t>
      </w:r>
      <w:r w:rsidR="00EF6679" w:rsidRPr="001748F8">
        <w:rPr>
          <w:rFonts w:ascii="Calibri" w:hAnsi="Calibri" w:cs="Calibri"/>
        </w:rPr>
        <w:t xml:space="preserve"> </w:t>
      </w:r>
      <w:r w:rsidRPr="001748F8">
        <w:rPr>
          <w:rFonts w:ascii="Calibri" w:hAnsi="Calibri" w:cs="Calibri"/>
        </w:rPr>
        <w:t xml:space="preserve">The deadline for submitting an application for an oral Defense (including abstracts) to the </w:t>
      </w:r>
      <w:r w:rsidR="00994ECD" w:rsidRPr="001748F8">
        <w:rPr>
          <w:rFonts w:ascii="Calibri" w:hAnsi="Calibri" w:cs="Calibri"/>
        </w:rPr>
        <w:t xml:space="preserve">UO </w:t>
      </w:r>
      <w:r w:rsidR="00994ECD">
        <w:rPr>
          <w:rFonts w:ascii="Calibri" w:hAnsi="Calibri" w:cs="Calibri"/>
        </w:rPr>
        <w:t>Division</w:t>
      </w:r>
      <w:r w:rsidR="00FD00F2">
        <w:rPr>
          <w:rFonts w:ascii="Calibri" w:hAnsi="Calibri" w:cs="Calibri"/>
        </w:rPr>
        <w:t xml:space="preserve"> of Graduate Studies</w:t>
      </w:r>
      <w:r w:rsidRPr="001748F8">
        <w:rPr>
          <w:rFonts w:ascii="Calibri" w:hAnsi="Calibri" w:cs="Calibri"/>
        </w:rPr>
        <w:t xml:space="preserve"> is </w:t>
      </w:r>
      <w:r w:rsidRPr="001748F8">
        <w:rPr>
          <w:rFonts w:ascii="Calibri" w:hAnsi="Calibri" w:cs="Calibri"/>
          <w:b/>
          <w:bCs/>
        </w:rPr>
        <w:t>three weeks prior to the Defense</w:t>
      </w:r>
      <w:r w:rsidRPr="001748F8">
        <w:rPr>
          <w:rFonts w:ascii="Calibri" w:hAnsi="Calibri" w:cs="Calibri"/>
        </w:rPr>
        <w:t>. The Dissertation Defense cannot be held during school breaks</w:t>
      </w:r>
      <w:r w:rsidR="00EA2D67">
        <w:rPr>
          <w:rFonts w:ascii="Calibri" w:hAnsi="Calibri" w:cs="Calibri"/>
        </w:rPr>
        <w:t>.</w:t>
      </w:r>
      <w:r w:rsidR="00DA7C30">
        <w:rPr>
          <w:rFonts w:ascii="Calibri" w:hAnsi="Calibri" w:cs="Calibri"/>
        </w:rPr>
        <w:t xml:space="preserve"> </w:t>
      </w:r>
      <w:r w:rsidR="00A7636E">
        <w:rPr>
          <w:rFonts w:ascii="Calibri" w:hAnsi="Calibri" w:cs="Calibri"/>
        </w:rPr>
        <w:t xml:space="preserve">Students should work with their advisor and APC to send out an </w:t>
      </w:r>
      <w:r w:rsidR="00DA7C30">
        <w:rPr>
          <w:rFonts w:ascii="Calibri" w:hAnsi="Calibri" w:cs="Calibri"/>
        </w:rPr>
        <w:t>announcement</w:t>
      </w:r>
      <w:r w:rsidRPr="001748F8">
        <w:rPr>
          <w:rFonts w:ascii="Calibri" w:hAnsi="Calibri" w:cs="Calibri"/>
        </w:rPr>
        <w:t> </w:t>
      </w:r>
      <w:r w:rsidRPr="001748F8">
        <w:rPr>
          <w:rFonts w:ascii="Calibri" w:hAnsi="Calibri" w:cs="Calibri"/>
          <w:b/>
          <w:bCs/>
        </w:rPr>
        <w:t>a minimum of one week in advance</w:t>
      </w:r>
      <w:r w:rsidRPr="001748F8">
        <w:rPr>
          <w:rFonts w:ascii="Calibri" w:hAnsi="Calibri" w:cs="Calibri"/>
        </w:rPr>
        <w:t> of their Defense.</w:t>
      </w:r>
      <w:r w:rsidR="00802ABE">
        <w:rPr>
          <w:rFonts w:ascii="Calibri" w:hAnsi="Calibri" w:cs="Calibri"/>
        </w:rPr>
        <w:t xml:space="preserve"> </w:t>
      </w:r>
      <w:r w:rsidR="006B4AF0" w:rsidRPr="001748F8">
        <w:rPr>
          <w:rFonts w:ascii="Calibri" w:eastAsia="Times New Roman" w:hAnsi="Calibri" w:cs="Calibri"/>
          <w:color w:val="000000"/>
          <w:shd w:val="clear" w:color="auto" w:fill="FFFFFF"/>
        </w:rPr>
        <w:t xml:space="preserve">The </w:t>
      </w:r>
      <w:r w:rsidR="006B4AF0" w:rsidRPr="001748F8">
        <w:rPr>
          <w:rFonts w:ascii="Calibri" w:eastAsia="Times New Roman" w:hAnsi="Calibri" w:cs="Calibri"/>
          <w:color w:val="000000"/>
          <w:shd w:val="clear" w:color="auto" w:fill="FFFFFF"/>
        </w:rPr>
        <w:lastRenderedPageBreak/>
        <w:t>defense should be held on campus whenever possible, but remote defenses are also allowed</w:t>
      </w:r>
      <w:r w:rsidR="002A32BA">
        <w:rPr>
          <w:rFonts w:ascii="Calibri" w:eastAsia="Times New Roman" w:hAnsi="Calibri" w:cs="Calibri"/>
          <w:color w:val="000000"/>
          <w:shd w:val="clear" w:color="auto" w:fill="FFFFFF"/>
        </w:rPr>
        <w:t xml:space="preserve"> in some circumstances</w:t>
      </w:r>
      <w:r w:rsidR="006B4AF0" w:rsidRPr="001748F8">
        <w:rPr>
          <w:rFonts w:ascii="Calibri" w:eastAsia="Times New Roman" w:hAnsi="Calibri" w:cs="Calibri"/>
          <w:color w:val="000000"/>
          <w:shd w:val="clear" w:color="auto" w:fill="FFFFFF"/>
        </w:rPr>
        <w:t xml:space="preserve"> (see </w:t>
      </w:r>
      <w:r w:rsidR="005F346E">
        <w:rPr>
          <w:rFonts w:ascii="Calibri" w:hAnsi="Calibri" w:cs="Calibri"/>
        </w:rPr>
        <w:t>Division of Graduate Studies</w:t>
      </w:r>
      <w:r w:rsidR="006B4AF0">
        <w:rPr>
          <w:rFonts w:ascii="Calibri" w:eastAsia="Times New Roman" w:hAnsi="Calibri" w:cs="Calibri"/>
          <w:color w:val="000000"/>
          <w:shd w:val="clear" w:color="auto" w:fill="FFFFFF"/>
        </w:rPr>
        <w:t xml:space="preserve"> policy</w:t>
      </w:r>
      <w:r w:rsidR="006B4AF0" w:rsidRPr="001748F8">
        <w:rPr>
          <w:rFonts w:ascii="Calibri" w:eastAsia="Times New Roman" w:hAnsi="Calibri" w:cs="Calibri"/>
          <w:color w:val="000000"/>
          <w:shd w:val="clear" w:color="auto" w:fill="FFFFFF"/>
        </w:rPr>
        <w:t>).</w:t>
      </w:r>
    </w:p>
    <w:p w14:paraId="1A642D42" w14:textId="0CFB5A50" w:rsidR="00896BDF" w:rsidRPr="00896BDF" w:rsidRDefault="00896BDF" w:rsidP="002F273E">
      <w:pPr>
        <w:spacing w:after="0"/>
      </w:pPr>
      <w:r w:rsidRPr="00896BDF">
        <w:t>The student will be evaluated by the dissertation committee on the written dissertation and oral Defense. At the meeting, the committee will make a decision about whether the student has passed the Defense. Final Defense meetings are facilitated by the Chair. The Chair typically introduces the student and provides a general timeline and agenda for the meeting. The Chair also will take notes on committee suggestions.</w:t>
      </w:r>
      <w:r w:rsidR="00802ABE">
        <w:t xml:space="preserve"> </w:t>
      </w:r>
      <w:r w:rsidRPr="00896BDF">
        <w:t>The typical Defense is 1.5-2 hours and includes a student presentation, a period for questions and time for the Dissertation Committee to deliberate. Audience members (non-committee members) may be invited to ask questions following committee questions at the discretion of the Chair. During the committee deliberation, the doctoral student and audience members are excused from the room. The student may be asked back in to receive feedback from the committee regarding their Defense and any follow-up expectations. Refreshments are strongly discouraged. It is important to remember that the Dissertation Defense is a formal evaluative process and not a social event or celebration.</w:t>
      </w:r>
      <w:r w:rsidR="00802ABE">
        <w:t xml:space="preserve"> </w:t>
      </w:r>
      <w:r w:rsidRPr="00896BDF">
        <w:t> </w:t>
      </w:r>
    </w:p>
    <w:p w14:paraId="1029019D" w14:textId="085AFEE9" w:rsidR="00896BDF" w:rsidRPr="00896BDF" w:rsidRDefault="00802ABE" w:rsidP="002F273E">
      <w:pPr>
        <w:spacing w:after="0"/>
      </w:pPr>
      <w:r>
        <w:t xml:space="preserve"> </w:t>
      </w:r>
    </w:p>
    <w:p w14:paraId="102FA633" w14:textId="49BE2278" w:rsidR="00896BDF" w:rsidRPr="00896BDF" w:rsidRDefault="00896BDF" w:rsidP="002F273E">
      <w:pPr>
        <w:spacing w:after="0"/>
      </w:pPr>
      <w:r w:rsidRPr="00896BDF">
        <w:t>Students should again work with the Chair to determine the format and duration of the defense presentation. Presentations typically last between 20 and 40 minutes; be sure the committee is in agreement with the proposed defense presentation.</w:t>
      </w:r>
      <w:r w:rsidR="00802ABE">
        <w:t xml:space="preserve"> </w:t>
      </w:r>
      <w:r w:rsidRPr="00896BDF">
        <w:t> </w:t>
      </w:r>
    </w:p>
    <w:p w14:paraId="0F07B4EB" w14:textId="77777777" w:rsidR="00896BDF" w:rsidRPr="00896BDF" w:rsidRDefault="00896BDF" w:rsidP="002F273E">
      <w:pPr>
        <w:spacing w:after="0"/>
      </w:pPr>
      <w:r w:rsidRPr="00896BDF">
        <w:t> </w:t>
      </w:r>
    </w:p>
    <w:p w14:paraId="35B44C4D" w14:textId="2F6AE34E" w:rsidR="00896BDF" w:rsidRPr="00896BDF" w:rsidRDefault="00896BDF" w:rsidP="00BC7423">
      <w:pPr>
        <w:pStyle w:val="Heading3"/>
      </w:pPr>
      <w:bookmarkStart w:id="104" w:name="_Toc211499293"/>
      <w:r w:rsidRPr="00896BDF">
        <w:rPr>
          <w:b/>
          <w:bCs/>
        </w:rPr>
        <w:t>Incorporating Committee Requested Changes to the Dissertation</w:t>
      </w:r>
      <w:bookmarkEnd w:id="104"/>
      <w:r w:rsidR="00802ABE">
        <w:rPr>
          <w:b/>
          <w:bCs/>
        </w:rPr>
        <w:t xml:space="preserve"> </w:t>
      </w:r>
      <w:r w:rsidRPr="00896BDF">
        <w:t> </w:t>
      </w:r>
    </w:p>
    <w:p w14:paraId="60DFF0E6" w14:textId="683FFC1D" w:rsidR="00896BDF" w:rsidRPr="00896BDF" w:rsidRDefault="00A7636E" w:rsidP="002F273E">
      <w:pPr>
        <w:spacing w:after="0"/>
      </w:pPr>
      <w:r>
        <w:t>The</w:t>
      </w:r>
      <w:r w:rsidR="00896BDF" w:rsidRPr="00896BDF">
        <w:t xml:space="preserve"> Chair is responsible for ensuring that the student has made all required revisions prior to submitting the dissertation to the </w:t>
      </w:r>
      <w:r w:rsidR="005F346E">
        <w:rPr>
          <w:rFonts w:ascii="Calibri" w:hAnsi="Calibri" w:cs="Calibri"/>
        </w:rPr>
        <w:t>Division of Graduate Studies</w:t>
      </w:r>
      <w:r w:rsidR="00896BDF" w:rsidRPr="00896BDF">
        <w:t>. If a committee member requests substantial revisions, he or she can request that the Chair have the student allow him/her to review the final revised dissertation prior to submission.</w:t>
      </w:r>
      <w:r w:rsidR="00802ABE">
        <w:t xml:space="preserve"> </w:t>
      </w:r>
      <w:r w:rsidR="00896BDF" w:rsidRPr="00896BDF">
        <w:t> </w:t>
      </w:r>
    </w:p>
    <w:p w14:paraId="0A2999F9" w14:textId="77777777" w:rsidR="00896BDF" w:rsidRPr="00896BDF" w:rsidRDefault="00896BDF" w:rsidP="002F273E">
      <w:pPr>
        <w:spacing w:after="0"/>
      </w:pPr>
      <w:r w:rsidRPr="00896BDF">
        <w:t> </w:t>
      </w:r>
    </w:p>
    <w:p w14:paraId="7904A6F1" w14:textId="458884F2" w:rsidR="00896BDF" w:rsidRPr="00896BDF" w:rsidRDefault="00896BDF" w:rsidP="00BC7423">
      <w:pPr>
        <w:pStyle w:val="Heading3"/>
      </w:pPr>
      <w:bookmarkStart w:id="105" w:name="_Toc211499294"/>
      <w:r w:rsidRPr="00896BDF">
        <w:rPr>
          <w:b/>
          <w:bCs/>
        </w:rPr>
        <w:t>Provision of Copies of Proposal and Dissertation</w:t>
      </w:r>
      <w:bookmarkEnd w:id="105"/>
      <w:r w:rsidR="00802ABE">
        <w:rPr>
          <w:b/>
          <w:bCs/>
        </w:rPr>
        <w:t xml:space="preserve"> </w:t>
      </w:r>
    </w:p>
    <w:p w14:paraId="42856250" w14:textId="32DF446D" w:rsidR="00896BDF" w:rsidRPr="00896BDF" w:rsidRDefault="00896BDF" w:rsidP="002F273E">
      <w:pPr>
        <w:spacing w:after="0"/>
      </w:pPr>
      <w:r w:rsidRPr="00896BDF">
        <w:t xml:space="preserve">All dissertations must be submitted electronically to the </w:t>
      </w:r>
      <w:r w:rsidR="005F346E">
        <w:rPr>
          <w:rFonts w:ascii="Calibri" w:hAnsi="Calibri" w:cs="Calibri"/>
        </w:rPr>
        <w:t>Division of Graduate Studies</w:t>
      </w:r>
      <w:r w:rsidR="005F346E" w:rsidRPr="001748F8">
        <w:rPr>
          <w:rFonts w:ascii="Calibri" w:hAnsi="Calibri" w:cs="Calibri"/>
        </w:rPr>
        <w:t xml:space="preserve"> </w:t>
      </w:r>
      <w:r w:rsidRPr="00896BDF">
        <w:t>using ProQuest/UMI’s ETD Administrator tool.</w:t>
      </w:r>
      <w:r w:rsidR="006B4AF0">
        <w:t xml:space="preserve"> (see the </w:t>
      </w:r>
      <w:r w:rsidR="005F346E">
        <w:rPr>
          <w:rFonts w:ascii="Calibri" w:hAnsi="Calibri" w:cs="Calibri"/>
        </w:rPr>
        <w:t>Division of Graduate Studies</w:t>
      </w:r>
      <w:r w:rsidR="005F346E" w:rsidRPr="001748F8">
        <w:rPr>
          <w:rFonts w:ascii="Calibri" w:hAnsi="Calibri" w:cs="Calibri"/>
        </w:rPr>
        <w:t xml:space="preserve"> </w:t>
      </w:r>
      <w:r w:rsidR="006B4AF0">
        <w:t>website for instructions)</w:t>
      </w:r>
      <w:r w:rsidRPr="00896BDF">
        <w:t> Students should provide an electronic copy of their final dissertation to all committee members. Provision of a hard copy is optional.</w:t>
      </w:r>
      <w:r w:rsidR="00802ABE">
        <w:t xml:space="preserve"> </w:t>
      </w:r>
      <w:r w:rsidRPr="00896BDF">
        <w:t> </w:t>
      </w:r>
    </w:p>
    <w:p w14:paraId="12196D29" w14:textId="77777777" w:rsidR="00896BDF" w:rsidRPr="00896BDF" w:rsidRDefault="00896BDF" w:rsidP="002F273E">
      <w:pPr>
        <w:spacing w:after="0"/>
      </w:pPr>
      <w:r w:rsidRPr="00896BDF">
        <w:t> </w:t>
      </w:r>
    </w:p>
    <w:p w14:paraId="7193970E" w14:textId="77777777" w:rsidR="00EF6679" w:rsidRDefault="00EF6679">
      <w:pPr>
        <w:rPr>
          <w:rFonts w:asciiTheme="majorHAnsi" w:eastAsiaTheme="majorEastAsia" w:hAnsiTheme="majorHAnsi" w:cstheme="majorBidi"/>
          <w:b/>
          <w:bCs/>
          <w:color w:val="262626" w:themeColor="text1" w:themeTint="D9"/>
          <w:sz w:val="40"/>
          <w:szCs w:val="40"/>
        </w:rPr>
      </w:pPr>
      <w:r>
        <w:rPr>
          <w:b/>
          <w:bCs/>
        </w:rPr>
        <w:br w:type="page"/>
      </w:r>
    </w:p>
    <w:p w14:paraId="747D660E" w14:textId="11187029" w:rsidR="00896BDF" w:rsidRPr="00896BDF" w:rsidRDefault="00896BDF" w:rsidP="00BC7423">
      <w:pPr>
        <w:pStyle w:val="Heading1"/>
      </w:pPr>
      <w:bookmarkStart w:id="106" w:name="_Toc211499295"/>
      <w:r w:rsidRPr="00896BDF">
        <w:rPr>
          <w:b/>
          <w:bCs/>
        </w:rPr>
        <w:lastRenderedPageBreak/>
        <w:t>University Academic Policies</w:t>
      </w:r>
      <w:bookmarkEnd w:id="106"/>
      <w:r w:rsidRPr="00896BDF">
        <w:t> </w:t>
      </w:r>
    </w:p>
    <w:p w14:paraId="4E5E3E0C" w14:textId="529B31E6" w:rsidR="00896BDF" w:rsidRPr="00896BDF" w:rsidRDefault="00896BDF" w:rsidP="00BC7423">
      <w:pPr>
        <w:pStyle w:val="Heading3"/>
      </w:pPr>
      <w:bookmarkStart w:id="107" w:name="_Toc211499296"/>
      <w:r w:rsidRPr="00896BDF">
        <w:rPr>
          <w:b/>
          <w:bCs/>
        </w:rPr>
        <w:t>Request for Accommodation</w:t>
      </w:r>
      <w:bookmarkEnd w:id="107"/>
      <w:r w:rsidRPr="00896BDF">
        <w:t> </w:t>
      </w:r>
    </w:p>
    <w:p w14:paraId="107F3BB6" w14:textId="4325D917" w:rsidR="00896BDF" w:rsidRPr="00896BDF" w:rsidRDefault="00896BDF" w:rsidP="002F273E">
      <w:pPr>
        <w:spacing w:after="0"/>
      </w:pPr>
      <w:r w:rsidRPr="00896BDF">
        <w:t>If a student has a documented disability and anticipates needing accommodations, he or she should request that the Counselor for Students with Disabilities at the Accessible Education Center (541-346-3211) send a letter verifying the student's disability. Disabilities may include but are not limited to neurological impairment, orthopedic impairment, traumatic brain injury, visual impairment, chronic medical conditions, emotional/psychological disabilities, hearing impairment, and learning disabilities.</w:t>
      </w:r>
      <w:r w:rsidR="00802ABE">
        <w:t xml:space="preserve"> </w:t>
      </w:r>
    </w:p>
    <w:p w14:paraId="7C22776D" w14:textId="77777777" w:rsidR="00896BDF" w:rsidRPr="00896BDF" w:rsidRDefault="00896BDF" w:rsidP="002F273E">
      <w:pPr>
        <w:spacing w:after="0"/>
      </w:pPr>
      <w:r w:rsidRPr="00896BDF">
        <w:t> </w:t>
      </w:r>
    </w:p>
    <w:p w14:paraId="514C8749" w14:textId="558402FE" w:rsidR="00896BDF" w:rsidRPr="00896BDF" w:rsidRDefault="00896BDF" w:rsidP="00BC7423">
      <w:pPr>
        <w:pStyle w:val="Heading3"/>
      </w:pPr>
      <w:bookmarkStart w:id="108" w:name="_Toc211499297"/>
      <w:r w:rsidRPr="00896BDF">
        <w:rPr>
          <w:b/>
          <w:bCs/>
        </w:rPr>
        <w:t>Continuous Enrollment</w:t>
      </w:r>
      <w:bookmarkEnd w:id="108"/>
      <w:r w:rsidRPr="00896BDF">
        <w:t> </w:t>
      </w:r>
    </w:p>
    <w:p w14:paraId="7FEECA91" w14:textId="77777777" w:rsidR="00896BDF" w:rsidRPr="00896BDF" w:rsidRDefault="00896BDF" w:rsidP="002F273E">
      <w:pPr>
        <w:spacing w:after="0"/>
      </w:pPr>
      <w:r w:rsidRPr="00896BDF">
        <w:t>Unless on-leave status has been approved, a student enrolled in an advanced degree or graduate certificate program must attend the university continuously until all program requirements have been completed. The student must register for 3 graduate credits each term, excluding summer session, to be continuously enrolled. </w:t>
      </w:r>
    </w:p>
    <w:p w14:paraId="06DE0EB8" w14:textId="77777777" w:rsidR="00896BDF" w:rsidRPr="00896BDF" w:rsidRDefault="00896BDF" w:rsidP="002F273E">
      <w:pPr>
        <w:spacing w:after="0"/>
      </w:pPr>
      <w:r w:rsidRPr="00896BDF">
        <w:t> </w:t>
      </w:r>
    </w:p>
    <w:p w14:paraId="0FE76E01" w14:textId="228196F5" w:rsidR="00896BDF" w:rsidRPr="00896BDF" w:rsidRDefault="00896BDF" w:rsidP="002F273E">
      <w:pPr>
        <w:spacing w:after="0"/>
      </w:pPr>
      <w:r w:rsidRPr="00896BDF">
        <w:t xml:space="preserve">To receive a graduate degree, a continuously enrolled student must have completed, at the time of graduation, all requirements described in the department and </w:t>
      </w:r>
      <w:r w:rsidR="005F346E">
        <w:rPr>
          <w:rFonts w:ascii="Calibri" w:hAnsi="Calibri" w:cs="Calibri"/>
        </w:rPr>
        <w:t>Division of Graduate Studies</w:t>
      </w:r>
      <w:r w:rsidR="005F346E" w:rsidRPr="001748F8">
        <w:rPr>
          <w:rFonts w:ascii="Calibri" w:hAnsi="Calibri" w:cs="Calibri"/>
        </w:rPr>
        <w:t xml:space="preserve"> </w:t>
      </w:r>
      <w:r w:rsidRPr="00896BDF">
        <w:t xml:space="preserve">sections of the catalog in effect when the student was first admitted and enrolled at the University of Oregon. All students must be enrolled for a minimum of 3 credit hours in the term they plan to graduate, </w:t>
      </w:r>
      <w:r w:rsidR="00A7636E">
        <w:t>ex</w:t>
      </w:r>
      <w:r w:rsidRPr="00896BDF">
        <w:t>cluding summer term.</w:t>
      </w:r>
      <w:r w:rsidR="00802ABE">
        <w:t xml:space="preserve"> </w:t>
      </w:r>
      <w:r w:rsidRPr="00896BDF">
        <w:t> </w:t>
      </w:r>
      <w:r w:rsidR="00A7636E">
        <w:t xml:space="preserve">See Division of Graduate Studies policy: </w:t>
      </w:r>
      <w:hyperlink r:id="rId34" w:history="1">
        <w:r w:rsidR="00EA2D67">
          <w:rPr>
            <w:rStyle w:val="Hyperlink"/>
          </w:rPr>
          <w:t>Continuous Enrollment</w:t>
        </w:r>
      </w:hyperlink>
    </w:p>
    <w:p w14:paraId="3C73E8F1" w14:textId="77777777" w:rsidR="00896BDF" w:rsidRPr="00896BDF" w:rsidRDefault="00896BDF" w:rsidP="002F273E">
      <w:pPr>
        <w:spacing w:after="0"/>
      </w:pPr>
      <w:r w:rsidRPr="00896BDF">
        <w:t> </w:t>
      </w:r>
    </w:p>
    <w:p w14:paraId="45BC3174" w14:textId="309296E1" w:rsidR="00896BDF" w:rsidRPr="00896BDF" w:rsidRDefault="00896BDF" w:rsidP="002F273E">
      <w:pPr>
        <w:spacing w:after="0"/>
      </w:pPr>
      <w:r w:rsidRPr="00896BDF">
        <w:t xml:space="preserve">A student who has not maintained continuous enrollment is subject to the requirements described in the department and </w:t>
      </w:r>
      <w:r w:rsidR="005F346E">
        <w:rPr>
          <w:rFonts w:ascii="Calibri" w:hAnsi="Calibri" w:cs="Calibri"/>
        </w:rPr>
        <w:t>Division of Graduate Studies</w:t>
      </w:r>
      <w:r w:rsidR="005F346E" w:rsidRPr="001748F8">
        <w:rPr>
          <w:rFonts w:ascii="Calibri" w:hAnsi="Calibri" w:cs="Calibri"/>
        </w:rPr>
        <w:t xml:space="preserve"> </w:t>
      </w:r>
      <w:r w:rsidRPr="00896BDF">
        <w:t xml:space="preserve">sections of the catalog in effect the first term the student was readmitted by the </w:t>
      </w:r>
      <w:r w:rsidR="005F346E">
        <w:rPr>
          <w:rFonts w:ascii="Calibri" w:hAnsi="Calibri" w:cs="Calibri"/>
        </w:rPr>
        <w:t>Division of Graduate Studies</w:t>
      </w:r>
      <w:r w:rsidR="005F346E" w:rsidRPr="001748F8">
        <w:rPr>
          <w:rFonts w:ascii="Calibri" w:hAnsi="Calibri" w:cs="Calibri"/>
        </w:rPr>
        <w:t xml:space="preserve"> </w:t>
      </w:r>
      <w:r w:rsidRPr="00896BDF">
        <w:t>and reenrolled at the University of Oregon.</w:t>
      </w:r>
      <w:r w:rsidR="00802ABE">
        <w:t xml:space="preserve"> </w:t>
      </w:r>
    </w:p>
    <w:p w14:paraId="5FC2090E" w14:textId="77777777" w:rsidR="00896BDF" w:rsidRPr="00896BDF" w:rsidRDefault="00896BDF" w:rsidP="002F273E">
      <w:pPr>
        <w:spacing w:after="0"/>
      </w:pPr>
      <w:r w:rsidRPr="00896BDF">
        <w:t> </w:t>
      </w:r>
    </w:p>
    <w:p w14:paraId="31E236BA" w14:textId="0CB9C686" w:rsidR="00896BDF" w:rsidRPr="00896BDF" w:rsidRDefault="00896BDF" w:rsidP="00BC7423">
      <w:pPr>
        <w:pStyle w:val="Heading3"/>
      </w:pPr>
      <w:bookmarkStart w:id="109" w:name="_Toc211499298"/>
      <w:r w:rsidRPr="00896BDF">
        <w:rPr>
          <w:b/>
          <w:bCs/>
        </w:rPr>
        <w:t>On-Leave Status</w:t>
      </w:r>
      <w:bookmarkEnd w:id="109"/>
      <w:r w:rsidRPr="00896BDF">
        <w:t> </w:t>
      </w:r>
    </w:p>
    <w:p w14:paraId="4E5A52D7" w14:textId="77777777" w:rsidR="00896BDF" w:rsidRPr="00896BDF" w:rsidRDefault="00896BDF" w:rsidP="002F273E">
      <w:pPr>
        <w:spacing w:after="0"/>
      </w:pPr>
      <w:r w:rsidRPr="00896BDF">
        <w:t>A graduate student interrupting a study program for one or more terms, excluding summer session, must register for on-leave status to ensure a place in the program upon return. Only graduate students in good standing are eligible. </w:t>
      </w:r>
    </w:p>
    <w:p w14:paraId="7A28D0B4" w14:textId="77777777" w:rsidR="00896BDF" w:rsidRPr="00896BDF" w:rsidRDefault="00896BDF" w:rsidP="002F273E">
      <w:pPr>
        <w:spacing w:after="0"/>
      </w:pPr>
      <w:r w:rsidRPr="00896BDF">
        <w:t> </w:t>
      </w:r>
    </w:p>
    <w:p w14:paraId="0ADB77FD" w14:textId="26E2DB0C" w:rsidR="00896BDF" w:rsidRPr="00896BDF" w:rsidRDefault="00896BDF" w:rsidP="002F273E">
      <w:pPr>
        <w:spacing w:after="0"/>
      </w:pPr>
      <w:r w:rsidRPr="00896BDF">
        <w:t xml:space="preserve">The </w:t>
      </w:r>
      <w:r w:rsidR="005F346E">
        <w:rPr>
          <w:rFonts w:ascii="Calibri" w:hAnsi="Calibri" w:cs="Calibri"/>
        </w:rPr>
        <w:t>Division of Graduate Studies</w:t>
      </w:r>
      <w:r w:rsidR="005F346E" w:rsidRPr="001748F8">
        <w:rPr>
          <w:rFonts w:ascii="Calibri" w:hAnsi="Calibri" w:cs="Calibri"/>
        </w:rPr>
        <w:t xml:space="preserve"> </w:t>
      </w:r>
      <w:r w:rsidRPr="00896BDF">
        <w:t>must receive the application by the last registration day in that term, as noted in the schedule of classes. On-leave status is granted for a specified time period that may not exceed three academic terms, excluding summer session. Students with on-leave status need not pay fees. However, students must register and pay fees if they will be using university facilities or faculty or staff services during that term. Students are advised to work with their faculty advisor when considering taking leave. Please refer to the University of Oregon Catalog for additional information. </w:t>
      </w:r>
    </w:p>
    <w:p w14:paraId="2096DC49" w14:textId="77777777" w:rsidR="00896BDF" w:rsidRPr="00896BDF" w:rsidRDefault="00896BDF" w:rsidP="002F273E">
      <w:pPr>
        <w:spacing w:after="0"/>
      </w:pPr>
      <w:r w:rsidRPr="00896BDF">
        <w:t> </w:t>
      </w:r>
    </w:p>
    <w:p w14:paraId="568D98E9" w14:textId="1E9D4EE2" w:rsidR="00896BDF" w:rsidRPr="00896BDF" w:rsidRDefault="00896BDF" w:rsidP="00BC7423">
      <w:pPr>
        <w:pStyle w:val="Heading3"/>
      </w:pPr>
      <w:bookmarkStart w:id="110" w:name="_Toc211499299"/>
      <w:r w:rsidRPr="00896BDF">
        <w:rPr>
          <w:b/>
          <w:bCs/>
        </w:rPr>
        <w:t>Grade Requirements</w:t>
      </w:r>
      <w:bookmarkEnd w:id="110"/>
      <w:r w:rsidRPr="00896BDF">
        <w:t> </w:t>
      </w:r>
    </w:p>
    <w:p w14:paraId="11300BEC" w14:textId="67FA2A69" w:rsidR="00896BDF" w:rsidRPr="00896BDF" w:rsidRDefault="00896BDF" w:rsidP="002F273E">
      <w:pPr>
        <w:spacing w:after="0"/>
      </w:pPr>
      <w:r w:rsidRPr="00896BDF">
        <w:t xml:space="preserve">In order to maintain academic standing as a graduate student, all students must meet the requirements specified by the </w:t>
      </w:r>
      <w:r w:rsidR="005F346E">
        <w:rPr>
          <w:rFonts w:ascii="Calibri" w:hAnsi="Calibri" w:cs="Calibri"/>
        </w:rPr>
        <w:t>Division of Graduate Studies</w:t>
      </w:r>
      <w:r w:rsidRPr="00896BDF">
        <w:t>, the College of Education, and the Communication Disorders and Sciences Doctoral Program. </w:t>
      </w:r>
    </w:p>
    <w:p w14:paraId="7B461813" w14:textId="77777777" w:rsidR="00896BDF" w:rsidRPr="00896BDF" w:rsidRDefault="00896BDF" w:rsidP="002F273E">
      <w:pPr>
        <w:spacing w:after="0"/>
      </w:pPr>
      <w:r w:rsidRPr="00896BDF">
        <w:lastRenderedPageBreak/>
        <w:t> </w:t>
      </w:r>
    </w:p>
    <w:p w14:paraId="4B168BB6" w14:textId="77777777" w:rsidR="00896BDF" w:rsidRPr="00896BDF" w:rsidRDefault="00896BDF" w:rsidP="002F273E">
      <w:pPr>
        <w:spacing w:after="0"/>
      </w:pPr>
      <w:r w:rsidRPr="00896BDF">
        <w:t>All Communication Disorders and Sciences doctoral students must maintain at least a 3.0 grade point average (GPA) in graduate courses. Any program-required course with a C+ or lower earned grade must be retaken until a B- or higher grade is earned. Similarly, the grade of N (no pass) is not accepted for graduate credit and those courses must be retaken until a P (pass) is earned. </w:t>
      </w:r>
    </w:p>
    <w:p w14:paraId="3AFA93DE" w14:textId="77777777" w:rsidR="00896BDF" w:rsidRPr="00896BDF" w:rsidRDefault="00896BDF" w:rsidP="002F273E">
      <w:pPr>
        <w:spacing w:after="0"/>
      </w:pPr>
      <w:r w:rsidRPr="00896BDF">
        <w:t> </w:t>
      </w:r>
    </w:p>
    <w:p w14:paraId="3A0781D1" w14:textId="5E72E0F5" w:rsidR="00896BDF" w:rsidRPr="00896BDF" w:rsidRDefault="00896BDF" w:rsidP="002F273E">
      <w:pPr>
        <w:spacing w:after="0"/>
      </w:pPr>
      <w:r w:rsidRPr="00896BDF">
        <w:t xml:space="preserve">A GPA below 3.00 at any time during a graduate student’s studies or the accumulation of more than 5 credits of N or F grades---regardless of the GPA---is considered unsatisfactory. The Dean of the </w:t>
      </w:r>
      <w:r w:rsidR="005F346E">
        <w:rPr>
          <w:rFonts w:ascii="Calibri" w:hAnsi="Calibri" w:cs="Calibri"/>
        </w:rPr>
        <w:t>Division of Graduate Studies</w:t>
      </w:r>
      <w:r w:rsidRPr="00896BDF">
        <w:t xml:space="preserve">, after consultation with the student’s home department, may drop the student from the </w:t>
      </w:r>
      <w:r w:rsidR="005F346E">
        <w:rPr>
          <w:rFonts w:ascii="Calibri" w:hAnsi="Calibri" w:cs="Calibri"/>
        </w:rPr>
        <w:t>Division of Graduate Studies</w:t>
      </w:r>
      <w:r w:rsidRPr="00896BDF">
        <w:t>, thus terminating the student from enrollment in the degree program.</w:t>
      </w:r>
      <w:r w:rsidR="00802ABE">
        <w:t xml:space="preserve"> </w:t>
      </w:r>
      <w:r w:rsidRPr="00896BDF">
        <w:t> </w:t>
      </w:r>
    </w:p>
    <w:p w14:paraId="4D0C046B" w14:textId="77777777" w:rsidR="00896BDF" w:rsidRPr="00896BDF" w:rsidRDefault="00896BDF" w:rsidP="002F273E">
      <w:pPr>
        <w:spacing w:after="0"/>
      </w:pPr>
      <w:r w:rsidRPr="00896BDF">
        <w:t> </w:t>
      </w:r>
    </w:p>
    <w:p w14:paraId="61126060" w14:textId="782CFCD5" w:rsidR="00896BDF" w:rsidRPr="00896BDF" w:rsidRDefault="00896BDF" w:rsidP="002F273E">
      <w:pPr>
        <w:spacing w:after="0"/>
      </w:pPr>
      <w:r w:rsidRPr="00896BDF">
        <w:t xml:space="preserve">An incomplete (I) may be awarded if the student has completed the majority of coursework as specified in the syllabus, the work turned in is designated B- or above, and the instructor approves the </w:t>
      </w:r>
      <w:r w:rsidR="004C3D71">
        <w:t>incomplete</w:t>
      </w:r>
      <w:r w:rsidRPr="00896BDF">
        <w:t>.</w:t>
      </w:r>
      <w:r w:rsidR="00802ABE">
        <w:t xml:space="preserve"> </w:t>
      </w:r>
      <w:r w:rsidRPr="00896BDF">
        <w:t xml:space="preserve">Graduate students must convert a graduate course incomplete into a passing grade within one calendar year of the assignment of the incomplete. Students may request more time for the removal of the incomplete by submitting a petition to the Dean of the </w:t>
      </w:r>
      <w:r w:rsidR="005F346E">
        <w:rPr>
          <w:rFonts w:ascii="Calibri" w:hAnsi="Calibri" w:cs="Calibri"/>
        </w:rPr>
        <w:t>Division of Graduate Studies</w:t>
      </w:r>
      <w:r w:rsidRPr="00896BDF">
        <w:t>. </w:t>
      </w:r>
    </w:p>
    <w:p w14:paraId="68845BAA" w14:textId="77777777" w:rsidR="00896BDF" w:rsidRPr="00896BDF" w:rsidRDefault="00896BDF" w:rsidP="002F273E">
      <w:pPr>
        <w:spacing w:after="0"/>
      </w:pPr>
      <w:r w:rsidRPr="00896BDF">
        <w:t> </w:t>
      </w:r>
    </w:p>
    <w:p w14:paraId="38BD8750" w14:textId="2408E20F" w:rsidR="00896BDF" w:rsidRPr="00896BDF" w:rsidRDefault="00896BDF" w:rsidP="00BC7423">
      <w:pPr>
        <w:pStyle w:val="Heading3"/>
      </w:pPr>
      <w:bookmarkStart w:id="111" w:name="_Toc211499300"/>
      <w:r w:rsidRPr="00896BDF">
        <w:rPr>
          <w:b/>
          <w:bCs/>
        </w:rPr>
        <w:t>Advising</w:t>
      </w:r>
      <w:bookmarkEnd w:id="111"/>
      <w:r w:rsidR="00802ABE">
        <w:rPr>
          <w:b/>
          <w:bCs/>
        </w:rPr>
        <w:t xml:space="preserve"> </w:t>
      </w:r>
    </w:p>
    <w:p w14:paraId="59FCD9E2" w14:textId="22B08B7E" w:rsidR="00896BDF" w:rsidRPr="00896BDF" w:rsidRDefault="00896BDF" w:rsidP="002F273E">
      <w:pPr>
        <w:spacing w:after="0"/>
      </w:pPr>
      <w:r w:rsidRPr="00896BDF">
        <w:t>The Communication Disorders and Sciences program respects and adheres to the COE Advising Policy When students are first admitted into the Program, they are assigned to a Doctoral Advisor. The Advisor will work with students to oversee their academic progress and professional development throughout their graduate study.</w:t>
      </w:r>
      <w:r w:rsidR="00802ABE">
        <w:t xml:space="preserve"> </w:t>
      </w:r>
    </w:p>
    <w:p w14:paraId="543F9A6D" w14:textId="77777777" w:rsidR="00896BDF" w:rsidRPr="00896BDF" w:rsidRDefault="00896BDF" w:rsidP="002F273E">
      <w:pPr>
        <w:spacing w:after="0"/>
      </w:pPr>
      <w:r w:rsidRPr="00896BDF">
        <w:t> </w:t>
      </w:r>
    </w:p>
    <w:p w14:paraId="271433F2" w14:textId="4E60E19C" w:rsidR="00896BDF" w:rsidRPr="00896BDF" w:rsidRDefault="00F06AAD" w:rsidP="002F273E">
      <w:pPr>
        <w:spacing w:after="0"/>
      </w:pPr>
      <w:r>
        <w:t>Outlined below are student and faculty responsibilities for advising:</w:t>
      </w:r>
      <w:r w:rsidR="00EE6DED">
        <w:t xml:space="preserve"> </w:t>
      </w:r>
    </w:p>
    <w:p w14:paraId="4D19976A" w14:textId="77777777" w:rsidR="00896BDF" w:rsidRPr="00896BDF" w:rsidRDefault="00896BDF" w:rsidP="002F273E">
      <w:pPr>
        <w:spacing w:after="0"/>
      </w:pPr>
      <w:r w:rsidRPr="00896BDF">
        <w:t> </w:t>
      </w:r>
    </w:p>
    <w:p w14:paraId="69D2A8CE" w14:textId="77777777" w:rsidR="00896BDF" w:rsidRPr="00896BDF" w:rsidRDefault="00896BDF" w:rsidP="002F273E">
      <w:pPr>
        <w:spacing w:after="0"/>
      </w:pPr>
      <w:r w:rsidRPr="00896BDF">
        <w:t>Minimum student responsibilities include: </w:t>
      </w:r>
    </w:p>
    <w:p w14:paraId="51A2C4DF" w14:textId="77777777" w:rsidR="00896BDF" w:rsidRPr="00896BDF" w:rsidRDefault="00896BDF" w:rsidP="002F273E">
      <w:pPr>
        <w:numPr>
          <w:ilvl w:val="0"/>
          <w:numId w:val="53"/>
        </w:numPr>
        <w:spacing w:after="0"/>
      </w:pPr>
      <w:r w:rsidRPr="00896BDF">
        <w:t>Completing the Program Plan (year 1) </w:t>
      </w:r>
    </w:p>
    <w:p w14:paraId="6C677746" w14:textId="77777777" w:rsidR="00896BDF" w:rsidRPr="00896BDF" w:rsidRDefault="00896BDF" w:rsidP="002F273E">
      <w:pPr>
        <w:numPr>
          <w:ilvl w:val="0"/>
          <w:numId w:val="53"/>
        </w:numPr>
        <w:spacing w:after="0"/>
      </w:pPr>
      <w:r w:rsidRPr="00896BDF">
        <w:t>Preparing for advising meeting by developing questions and/or documents for review </w:t>
      </w:r>
    </w:p>
    <w:p w14:paraId="5857B795" w14:textId="77777777" w:rsidR="00896BDF" w:rsidRPr="00896BDF" w:rsidRDefault="00896BDF" w:rsidP="002F273E">
      <w:pPr>
        <w:numPr>
          <w:ilvl w:val="0"/>
          <w:numId w:val="53"/>
        </w:numPr>
        <w:spacing w:after="0"/>
      </w:pPr>
      <w:r w:rsidRPr="00896BDF">
        <w:t>Initiating an advising meeting fall, winter, and spring terms to review progress </w:t>
      </w:r>
    </w:p>
    <w:p w14:paraId="382AB269" w14:textId="77777777" w:rsidR="00896BDF" w:rsidRPr="00896BDF" w:rsidRDefault="00896BDF" w:rsidP="002F273E">
      <w:pPr>
        <w:numPr>
          <w:ilvl w:val="0"/>
          <w:numId w:val="53"/>
        </w:numPr>
        <w:spacing w:after="0"/>
      </w:pPr>
      <w:r w:rsidRPr="00896BDF">
        <w:t>Following through on assigned tasks </w:t>
      </w:r>
    </w:p>
    <w:p w14:paraId="590B3378" w14:textId="77777777" w:rsidR="00896BDF" w:rsidRPr="00896BDF" w:rsidRDefault="00896BDF" w:rsidP="002F273E">
      <w:pPr>
        <w:spacing w:after="0"/>
      </w:pPr>
      <w:r w:rsidRPr="00896BDF">
        <w:t> </w:t>
      </w:r>
    </w:p>
    <w:p w14:paraId="1DC26DD2" w14:textId="77777777" w:rsidR="00896BDF" w:rsidRPr="00896BDF" w:rsidRDefault="00896BDF" w:rsidP="002F273E">
      <w:pPr>
        <w:spacing w:after="0"/>
      </w:pPr>
      <w:r w:rsidRPr="00896BDF">
        <w:t>Minimum advisor responsibilities include: </w:t>
      </w:r>
    </w:p>
    <w:p w14:paraId="46FBC1FE" w14:textId="77777777" w:rsidR="00896BDF" w:rsidRPr="00896BDF" w:rsidRDefault="00896BDF" w:rsidP="002F273E">
      <w:pPr>
        <w:numPr>
          <w:ilvl w:val="0"/>
          <w:numId w:val="54"/>
        </w:numPr>
        <w:spacing w:after="0"/>
      </w:pPr>
      <w:r w:rsidRPr="00896BDF">
        <w:t>Assisting students in developing a Program Plan that meets program requirements </w:t>
      </w:r>
    </w:p>
    <w:p w14:paraId="434E09A9" w14:textId="18329978" w:rsidR="00896BDF" w:rsidRPr="00896BDF" w:rsidRDefault="00896BDF" w:rsidP="002F273E">
      <w:pPr>
        <w:numPr>
          <w:ilvl w:val="0"/>
          <w:numId w:val="54"/>
        </w:numPr>
        <w:spacing w:after="0"/>
      </w:pPr>
      <w:r w:rsidRPr="00896BDF">
        <w:t xml:space="preserve">Availability to meet at least once in each of the fall, winter, and spring terms with student to review </w:t>
      </w:r>
      <w:r w:rsidR="00941A6F">
        <w:t>their</w:t>
      </w:r>
      <w:r w:rsidRPr="00896BDF">
        <w:t xml:space="preserve"> progress </w:t>
      </w:r>
    </w:p>
    <w:p w14:paraId="23D570D0" w14:textId="77777777" w:rsidR="00896BDF" w:rsidRPr="00896BDF" w:rsidRDefault="00896BDF" w:rsidP="002F273E">
      <w:pPr>
        <w:numPr>
          <w:ilvl w:val="0"/>
          <w:numId w:val="54"/>
        </w:numPr>
        <w:spacing w:after="0"/>
      </w:pPr>
      <w:r w:rsidRPr="00896BDF">
        <w:t>Reviewing student’s performance in courses and research activities, suggesting corrective action if necessary </w:t>
      </w:r>
    </w:p>
    <w:p w14:paraId="4E559BED" w14:textId="77777777" w:rsidR="00896BDF" w:rsidRPr="00896BDF" w:rsidRDefault="00896BDF" w:rsidP="002F273E">
      <w:pPr>
        <w:spacing w:after="0"/>
      </w:pPr>
      <w:r w:rsidRPr="00896BDF">
        <w:t> </w:t>
      </w:r>
    </w:p>
    <w:p w14:paraId="036162EC" w14:textId="6F03603F" w:rsidR="00896BDF" w:rsidRPr="00896BDF" w:rsidRDefault="00896BDF" w:rsidP="002F273E">
      <w:pPr>
        <w:spacing w:after="0"/>
      </w:pPr>
      <w:r w:rsidRPr="00896BDF">
        <w:t>Students are required to meet with their advisor at least once each term.</w:t>
      </w:r>
      <w:r w:rsidR="002A32BA">
        <w:t xml:space="preserve"> Students are required to contact their Advisor no later than the fifth week of each term to schedule an advising meeting before the term concludes.</w:t>
      </w:r>
      <w:r w:rsidRPr="00896BDF">
        <w:t xml:space="preserve"> Fall term meetings may be conducted in a dedicated seminar for the purpose of reviewing student program plans.</w:t>
      </w:r>
      <w:r w:rsidR="00802ABE">
        <w:t xml:space="preserve"> </w:t>
      </w:r>
    </w:p>
    <w:p w14:paraId="4A1CB9AC" w14:textId="7E2946F7" w:rsidR="00896BDF" w:rsidRPr="002F273E" w:rsidRDefault="003F4C46" w:rsidP="002F273E">
      <w:pPr>
        <w:pStyle w:val="Heading3"/>
        <w:rPr>
          <w:b/>
          <w:bCs/>
        </w:rPr>
      </w:pPr>
      <w:bookmarkStart w:id="112" w:name="_Toc211499301"/>
      <w:r w:rsidRPr="002F273E">
        <w:rPr>
          <w:b/>
          <w:bCs/>
          <w:sz w:val="36"/>
          <w:szCs w:val="36"/>
        </w:rPr>
        <w:lastRenderedPageBreak/>
        <w:t>Dissertation Reminders</w:t>
      </w:r>
      <w:bookmarkEnd w:id="112"/>
      <w:r w:rsidRPr="002F273E">
        <w:rPr>
          <w:b/>
          <w:bCs/>
          <w:sz w:val="36"/>
          <w:szCs w:val="36"/>
        </w:rPr>
        <w:t> </w:t>
      </w:r>
    </w:p>
    <w:p w14:paraId="1F1DAD2C" w14:textId="0BA0ED0D" w:rsidR="00896BDF" w:rsidRPr="00896BDF" w:rsidRDefault="00896BDF" w:rsidP="00BC7423">
      <w:pPr>
        <w:pStyle w:val="Heading3"/>
      </w:pPr>
      <w:bookmarkStart w:id="113" w:name="_Toc211499302"/>
      <w:r w:rsidRPr="00896BDF">
        <w:rPr>
          <w:b/>
          <w:bCs/>
        </w:rPr>
        <w:t>Dissertation Committee Appointment</w:t>
      </w:r>
      <w:bookmarkEnd w:id="113"/>
      <w:r w:rsidRPr="00896BDF">
        <w:t> </w:t>
      </w:r>
    </w:p>
    <w:p w14:paraId="50893ACA" w14:textId="0B6A54CD" w:rsidR="00896BDF" w:rsidRPr="00896BDF" w:rsidRDefault="00896BDF" w:rsidP="002F273E">
      <w:pPr>
        <w:spacing w:after="0"/>
      </w:pPr>
      <w:r w:rsidRPr="00896BDF">
        <w:t>The following must be completed prior to appointing a dissertation committee: (1) Complete all required competencies of the program, and (2) Advance to candidacy. The Graduate School requests that the</w:t>
      </w:r>
      <w:r w:rsidR="00EE6DED">
        <w:t xml:space="preserve"> </w:t>
      </w:r>
      <w:r w:rsidRPr="00896BDF">
        <w:t>dissertation committee be appointed within one month of Advancement. It is strongly recommended that</w:t>
      </w:r>
      <w:r w:rsidR="00EE6DED">
        <w:t xml:space="preserve"> </w:t>
      </w:r>
      <w:r w:rsidRPr="00896BDF">
        <w:t>the student appoints the dissertation committee during the same term in which he or she advances to candidacy. The student will meet with the Advisor to solidify the dissertation idea and identify potential committee members.</w:t>
      </w:r>
      <w:r w:rsidR="00802ABE">
        <w:t xml:space="preserve"> </w:t>
      </w:r>
    </w:p>
    <w:p w14:paraId="3BA12E00" w14:textId="77777777" w:rsidR="00896BDF" w:rsidRPr="00896BDF" w:rsidRDefault="00896BDF" w:rsidP="002F273E">
      <w:pPr>
        <w:spacing w:after="0"/>
      </w:pPr>
      <w:r w:rsidRPr="00896BDF">
        <w:t> </w:t>
      </w:r>
    </w:p>
    <w:p w14:paraId="316E8EF1" w14:textId="2D9DFFFF" w:rsidR="00896BDF" w:rsidRPr="00896BDF" w:rsidRDefault="00896BDF" w:rsidP="002F273E">
      <w:pPr>
        <w:spacing w:after="0"/>
      </w:pPr>
      <w:r>
        <w:t>To create the Dissertation Committee, complete the </w:t>
      </w:r>
      <w:r w:rsidRPr="4BBB4FF2">
        <w:rPr>
          <w:i/>
          <w:iCs/>
        </w:rPr>
        <w:t>Dissertation Committee Creation </w:t>
      </w:r>
      <w:r>
        <w:t xml:space="preserve">form on </w:t>
      </w:r>
      <w:r w:rsidR="00192167">
        <w:t xml:space="preserve">infoCDS under </w:t>
      </w:r>
      <w:r>
        <w:t>“</w:t>
      </w:r>
      <w:r w:rsidR="00192167">
        <w:t>Doctoral Student Resources</w:t>
      </w:r>
      <w:r>
        <w:t>” here </w:t>
      </w:r>
      <w:hyperlink r:id="rId35">
        <w:r w:rsidR="00EB50FD" w:rsidRPr="4BBB4FF2">
          <w:rPr>
            <w:rStyle w:val="Hyperlink"/>
          </w:rPr>
          <w:t>Dissertation Committee Creation Form</w:t>
        </w:r>
      </w:hyperlink>
      <w:r>
        <w:t>. Turn the completed form in to the </w:t>
      </w:r>
      <w:r w:rsidR="00F8311F">
        <w:t>APC</w:t>
      </w:r>
      <w:r>
        <w:t xml:space="preserve">, who will then submit the information to GradWeb. The committee must include four members: 2 CDS members (at least one core member), one additional CPHS Department Faculty member, and a faculty member outside of the CPHS Department. If the student chooses to appoint two people as co-chairs, they must both be tenure-track faculty. Program Affiliated Faculty can only co-chair dissertation </w:t>
      </w:r>
      <w:bookmarkStart w:id="114" w:name="_Int_0FzNmLzL"/>
      <w:r>
        <w:t>committees,</w:t>
      </w:r>
      <w:bookmarkEnd w:id="114"/>
      <w:r>
        <w:t xml:space="preserve"> they cannot serve in the capacity of sole advisor/mentor. Review the Dissertation Committee Policies on the </w:t>
      </w:r>
      <w:r w:rsidR="00352254" w:rsidRPr="4BBB4FF2">
        <w:rPr>
          <w:rFonts w:ascii="Calibri" w:hAnsi="Calibri" w:cs="Calibri"/>
        </w:rPr>
        <w:t xml:space="preserve">Division of Graduate Studies </w:t>
      </w:r>
      <w:r>
        <w:t>website</w:t>
      </w:r>
      <w:r w:rsidR="00EA2D67">
        <w:t>:</w:t>
      </w:r>
      <w:r>
        <w:t> </w:t>
      </w:r>
      <w:hyperlink r:id="rId36">
        <w:r w:rsidR="00EA2D67" w:rsidRPr="4BBB4FF2">
          <w:rPr>
            <w:rStyle w:val="Hyperlink"/>
          </w:rPr>
          <w:t>Committee Policy</w:t>
        </w:r>
      </w:hyperlink>
      <w:r>
        <w:t>.</w:t>
      </w:r>
      <w:r w:rsidR="00802ABE">
        <w:t xml:space="preserve"> </w:t>
      </w:r>
    </w:p>
    <w:p w14:paraId="796E7E53" w14:textId="77777777" w:rsidR="00896BDF" w:rsidRPr="00896BDF" w:rsidRDefault="00896BDF" w:rsidP="002F273E">
      <w:pPr>
        <w:spacing w:after="0"/>
      </w:pPr>
      <w:r w:rsidRPr="00896BDF">
        <w:t> </w:t>
      </w:r>
    </w:p>
    <w:p w14:paraId="1EF140FF" w14:textId="6E5D288B" w:rsidR="00896BDF" w:rsidRPr="00896BDF" w:rsidRDefault="00896BDF" w:rsidP="00BC7423">
      <w:pPr>
        <w:pStyle w:val="Heading3"/>
      </w:pPr>
      <w:bookmarkStart w:id="115" w:name="_Toc211499303"/>
      <w:r w:rsidRPr="00896BDF">
        <w:rPr>
          <w:b/>
          <w:bCs/>
        </w:rPr>
        <w:t>Dissertation Proposal Approval</w:t>
      </w:r>
      <w:bookmarkEnd w:id="115"/>
      <w:r w:rsidRPr="00896BDF">
        <w:t> </w:t>
      </w:r>
    </w:p>
    <w:p w14:paraId="28574071" w14:textId="6102E81D" w:rsidR="00896BDF" w:rsidRPr="00896BDF" w:rsidRDefault="00896BDF" w:rsidP="002F273E">
      <w:pPr>
        <w:spacing w:after="0"/>
      </w:pPr>
      <w:r w:rsidRPr="00896BDF">
        <w:t xml:space="preserve">The student should consult with the advisor, typically the chair of the dissertation committee, about scheduling a date and time to defend the dissertation proposal. </w:t>
      </w:r>
      <w:r w:rsidR="00912418">
        <w:t>The student should m</w:t>
      </w:r>
      <w:r w:rsidR="00912418" w:rsidRPr="00896BDF">
        <w:t xml:space="preserve">ake </w:t>
      </w:r>
      <w:r w:rsidRPr="00896BDF">
        <w:t>arrangements with the </w:t>
      </w:r>
      <w:r w:rsidR="00F8311F">
        <w:t>APC</w:t>
      </w:r>
      <w:r w:rsidRPr="00896BDF">
        <w:t> to reserve a room for the defense</w:t>
      </w:r>
      <w:r w:rsidR="00D06E8D">
        <w:t xml:space="preserve">. </w:t>
      </w:r>
    </w:p>
    <w:p w14:paraId="365005AB" w14:textId="77777777" w:rsidR="00896BDF" w:rsidRPr="00896BDF" w:rsidRDefault="00896BDF" w:rsidP="002F273E">
      <w:pPr>
        <w:spacing w:after="0"/>
      </w:pPr>
      <w:r w:rsidRPr="00896BDF">
        <w:t> </w:t>
      </w:r>
    </w:p>
    <w:p w14:paraId="36F64A10" w14:textId="6E03A3E8" w:rsidR="00896BDF" w:rsidRPr="00896BDF" w:rsidRDefault="00896BDF" w:rsidP="00BC7423">
      <w:pPr>
        <w:pStyle w:val="Heading3"/>
      </w:pPr>
      <w:bookmarkStart w:id="116" w:name="_Toc211499304"/>
      <w:r w:rsidRPr="00896BDF">
        <w:rPr>
          <w:b/>
          <w:bCs/>
        </w:rPr>
        <w:t>Dissertation Proposal Defense Attendance Policy</w:t>
      </w:r>
      <w:bookmarkEnd w:id="116"/>
      <w:r w:rsidRPr="00896BDF">
        <w:t> </w:t>
      </w:r>
    </w:p>
    <w:p w14:paraId="21841298" w14:textId="03FFF1EE" w:rsidR="00896BDF" w:rsidRPr="00896BDF" w:rsidRDefault="003B3A89" w:rsidP="003B3A89">
      <w:pPr>
        <w:spacing w:after="0"/>
      </w:pPr>
      <w:r>
        <w:t xml:space="preserve">The preferred, best practice is to have the </w:t>
      </w:r>
      <w:bookmarkStart w:id="117" w:name="_Int_WiWoAwM3"/>
      <w:r>
        <w:t>student</w:t>
      </w:r>
      <w:bookmarkEnd w:id="117"/>
      <w:r>
        <w:t xml:space="preserve"> and all members of the dissertation committee physically present at the final oral defense. However, it is permissible for one core member (not the chairperson or the institutional representative) to waive their attendance and submit any questions to the committee chair in advance. It is also permissible for the student and/or one or more committee members to participate remotely, provided certain conditions are met. See Division of </w:t>
      </w:r>
      <w:r w:rsidR="00F06AAD">
        <w:t>Graduate</w:t>
      </w:r>
      <w:r>
        <w:t xml:space="preserve"> Studies’ Attendance Policy here: </w:t>
      </w:r>
      <w:r w:rsidR="00802ABE">
        <w:t xml:space="preserve"> </w:t>
      </w:r>
      <w:hyperlink r:id="rId37">
        <w:r w:rsidR="00EA2D67" w:rsidRPr="4BBB4FF2">
          <w:rPr>
            <w:rStyle w:val="Hyperlink"/>
          </w:rPr>
          <w:t>Oral Defense Waiver Attendance</w:t>
        </w:r>
      </w:hyperlink>
      <w:r w:rsidR="00F06AAD">
        <w:t xml:space="preserve"> </w:t>
      </w:r>
    </w:p>
    <w:p w14:paraId="62CA0F55" w14:textId="77777777" w:rsidR="00896BDF" w:rsidRPr="00896BDF" w:rsidRDefault="00896BDF" w:rsidP="002F273E">
      <w:pPr>
        <w:spacing w:after="0"/>
      </w:pPr>
      <w:r w:rsidRPr="00896BDF">
        <w:t> </w:t>
      </w:r>
    </w:p>
    <w:p w14:paraId="7CBB1FF8" w14:textId="6D674E42" w:rsidR="00896BDF" w:rsidRPr="00896BDF" w:rsidRDefault="00896BDF" w:rsidP="00BC7423">
      <w:pPr>
        <w:pStyle w:val="Heading3"/>
      </w:pPr>
      <w:bookmarkStart w:id="118" w:name="_Toc211499305"/>
      <w:r w:rsidRPr="00896BDF">
        <w:rPr>
          <w:b/>
          <w:bCs/>
        </w:rPr>
        <w:t>Enrolling for Dissertation Credit</w:t>
      </w:r>
      <w:bookmarkEnd w:id="118"/>
      <w:r w:rsidRPr="00896BDF">
        <w:t> </w:t>
      </w:r>
    </w:p>
    <w:p w14:paraId="31C6631B" w14:textId="74996362" w:rsidR="00896BDF" w:rsidRPr="00896BDF" w:rsidRDefault="00896BDF" w:rsidP="002F273E">
      <w:pPr>
        <w:spacing w:after="0"/>
      </w:pPr>
      <w:r w:rsidRPr="00896BDF">
        <w:t xml:space="preserve">Students may enroll in dissertation credits after Advancing to Candidacy. All students must complete a minimum of 18 dissertation credits. Students must be sure to comply with continuous enrollment requirements established by the University. Students making satisfactory progress toward the completion of the dissertation will receive a grade of </w:t>
      </w:r>
      <w:r w:rsidR="0049179D">
        <w:t>“Pass”</w:t>
      </w:r>
      <w:r w:rsidRPr="00896BDF">
        <w:t xml:space="preserve"> for CDS 603 Dissertation each ter</w:t>
      </w:r>
      <w:r w:rsidR="0049179D">
        <w:t>m.</w:t>
      </w:r>
      <w:r w:rsidR="00802ABE">
        <w:rPr>
          <w:u w:val="single"/>
        </w:rPr>
        <w:t xml:space="preserve"> </w:t>
      </w:r>
    </w:p>
    <w:p w14:paraId="22D4DFF2" w14:textId="77777777" w:rsidR="00896BDF" w:rsidRPr="00896BDF" w:rsidRDefault="00896BDF" w:rsidP="002F273E">
      <w:pPr>
        <w:spacing w:after="0"/>
      </w:pPr>
      <w:r w:rsidRPr="00896BDF">
        <w:t> </w:t>
      </w:r>
    </w:p>
    <w:p w14:paraId="5BA01849" w14:textId="77E9B4F9" w:rsidR="00896BDF" w:rsidRPr="00896BDF" w:rsidRDefault="00896BDF" w:rsidP="00BC7423">
      <w:pPr>
        <w:pStyle w:val="Heading3"/>
      </w:pPr>
      <w:bookmarkStart w:id="119" w:name="_Toc211499306"/>
      <w:r w:rsidRPr="00896BDF">
        <w:rPr>
          <w:b/>
          <w:bCs/>
        </w:rPr>
        <w:t>Research Compliance</w:t>
      </w:r>
      <w:bookmarkEnd w:id="119"/>
      <w:r w:rsidRPr="00896BDF">
        <w:t> </w:t>
      </w:r>
    </w:p>
    <w:p w14:paraId="27D08C67" w14:textId="621E5933" w:rsidR="00896BDF" w:rsidRPr="00896BDF" w:rsidRDefault="00896BDF" w:rsidP="002F273E">
      <w:pPr>
        <w:spacing w:after="0"/>
      </w:pPr>
      <w:r>
        <w:t xml:space="preserve">If research includes human subjects and requires the human subjects review process, it must be successfully completed before beginning the project. This requirement applies no matter where the research is actually </w:t>
      </w:r>
      <w:r>
        <w:lastRenderedPageBreak/>
        <w:t xml:space="preserve">conducted, or who is </w:t>
      </w:r>
      <w:bookmarkStart w:id="120" w:name="_Int_bVy2C66H"/>
      <w:r>
        <w:t>solicited</w:t>
      </w:r>
      <w:bookmarkEnd w:id="120"/>
      <w:r>
        <w:t xml:space="preserve"> for participation. This requirement also applies to the use of existing data, both at the University of Oregon </w:t>
      </w:r>
      <w:bookmarkStart w:id="121" w:name="_Int_TazWsFCw"/>
      <w:r>
        <w:t>or</w:t>
      </w:r>
      <w:bookmarkEnd w:id="121"/>
      <w:r>
        <w:t xml:space="preserve"> elsewhere, such as the Communication Disorders and Sciences Institute, Oregon Social Learning Center, or Oregon Research Institute. </w:t>
      </w:r>
      <w:r w:rsidRPr="4BBB4FF2">
        <w:rPr>
          <w:b/>
          <w:bCs/>
          <w:i/>
          <w:iCs/>
        </w:rPr>
        <w:t>The student may not begin any part of </w:t>
      </w:r>
      <w:r w:rsidR="00941A6F" w:rsidRPr="4BBB4FF2">
        <w:rPr>
          <w:b/>
          <w:bCs/>
          <w:i/>
          <w:iCs/>
        </w:rPr>
        <w:t xml:space="preserve">their </w:t>
      </w:r>
      <w:r w:rsidRPr="4BBB4FF2">
        <w:rPr>
          <w:b/>
          <w:bCs/>
          <w:i/>
          <w:iCs/>
        </w:rPr>
        <w:t xml:space="preserve">data collection activities or solicitation of research participants until the </w:t>
      </w:r>
      <w:r w:rsidR="00497E59" w:rsidRPr="4BBB4FF2">
        <w:rPr>
          <w:b/>
          <w:bCs/>
          <w:i/>
          <w:iCs/>
        </w:rPr>
        <w:t>Committee</w:t>
      </w:r>
      <w:r w:rsidRPr="4BBB4FF2">
        <w:rPr>
          <w:b/>
          <w:bCs/>
          <w:i/>
          <w:iCs/>
        </w:rPr>
        <w:t xml:space="preserve"> for the Protection of Human Subjects has approved </w:t>
      </w:r>
      <w:r w:rsidR="00941A6F" w:rsidRPr="4BBB4FF2">
        <w:rPr>
          <w:b/>
          <w:bCs/>
          <w:i/>
          <w:iCs/>
        </w:rPr>
        <w:t>their</w:t>
      </w:r>
      <w:r w:rsidRPr="4BBB4FF2">
        <w:rPr>
          <w:b/>
          <w:bCs/>
          <w:i/>
          <w:iCs/>
        </w:rPr>
        <w:t xml:space="preserve"> proposal. </w:t>
      </w:r>
      <w:bookmarkStart w:id="122" w:name="_Int_Szmkx1cz"/>
      <w:r w:rsidRPr="4BBB4FF2">
        <w:rPr>
          <w:b/>
          <w:bCs/>
          <w:i/>
          <w:iCs/>
        </w:rPr>
        <w:t xml:space="preserve">The </w:t>
      </w:r>
      <w:r w:rsidR="00497E59" w:rsidRPr="4BBB4FF2">
        <w:rPr>
          <w:b/>
          <w:bCs/>
          <w:i/>
          <w:iCs/>
        </w:rPr>
        <w:t>CPHS</w:t>
      </w:r>
      <w:bookmarkEnd w:id="122"/>
      <w:r w:rsidRPr="4BBB4FF2">
        <w:rPr>
          <w:b/>
          <w:bCs/>
          <w:i/>
          <w:iCs/>
        </w:rPr>
        <w:t xml:space="preserve"> is commonly referred to nationwide as the IRB, the Institutional Review Board. </w:t>
      </w:r>
      <w:r w:rsidR="00497E59" w:rsidRPr="4BBB4FF2">
        <w:rPr>
          <w:b/>
          <w:bCs/>
          <w:i/>
          <w:iCs/>
        </w:rPr>
        <w:t>CPHS</w:t>
      </w:r>
      <w:r w:rsidRPr="4BBB4FF2">
        <w:rPr>
          <w:b/>
          <w:bCs/>
          <w:i/>
          <w:iCs/>
        </w:rPr>
        <w:t xml:space="preserve"> is the UO </w:t>
      </w:r>
      <w:bookmarkStart w:id="123" w:name="_Int_DoEE9sg6"/>
      <w:r w:rsidRPr="4BBB4FF2">
        <w:rPr>
          <w:b/>
          <w:bCs/>
          <w:i/>
          <w:iCs/>
        </w:rPr>
        <w:t>IRB</w:t>
      </w:r>
      <w:bookmarkEnd w:id="123"/>
      <w:r w:rsidRPr="4BBB4FF2">
        <w:rPr>
          <w:b/>
          <w:bCs/>
          <w:i/>
          <w:iCs/>
        </w:rPr>
        <w:t xml:space="preserve"> and these terms are used interchangeably.</w:t>
      </w:r>
      <w:r w:rsidR="00B4257B" w:rsidRPr="4BBB4FF2">
        <w:rPr>
          <w:b/>
          <w:bCs/>
          <w:i/>
          <w:iCs/>
        </w:rPr>
        <w:t xml:space="preserve"> </w:t>
      </w:r>
      <w:r>
        <w:t>Procedures for approval of human </w:t>
      </w:r>
      <w:bookmarkStart w:id="124" w:name="_Int_hUhY0tv8"/>
      <w:r>
        <w:t>subjects</w:t>
      </w:r>
      <w:bookmarkEnd w:id="124"/>
      <w:r>
        <w:t xml:space="preserve"> research can be obtained </w:t>
      </w:r>
      <w:r w:rsidR="00497E59">
        <w:t>online (</w:t>
      </w:r>
      <w:hyperlink r:id="rId38">
        <w:r w:rsidR="00497E59" w:rsidRPr="4BBB4FF2">
          <w:rPr>
            <w:rStyle w:val="Hyperlink"/>
          </w:rPr>
          <w:t>Human Subjects Research</w:t>
        </w:r>
      </w:hyperlink>
      <w:r w:rsidR="00497E59">
        <w:t>)</w:t>
      </w:r>
      <w:r w:rsidR="00B4257B">
        <w:t xml:space="preserve"> </w:t>
      </w:r>
      <w:r w:rsidR="5CB23310">
        <w:t>or by</w:t>
      </w:r>
      <w:r>
        <w:t xml:space="preserve"> call</w:t>
      </w:r>
      <w:r w:rsidR="00497E59">
        <w:t>ing</w:t>
      </w:r>
      <w:r>
        <w:t xml:space="preserve"> (541) 346-2510. In 2007, new education requirements (called CITI) were added to the research approval process and require completion of a series of on-line education modules on the protection of human subjects in research. Allow time to complete these modules prior to submission of </w:t>
      </w:r>
      <w:bookmarkStart w:id="125" w:name="_Int_cS0zX11s"/>
      <w:r>
        <w:t>research</w:t>
      </w:r>
      <w:bookmarkEnd w:id="125"/>
      <w:r>
        <w:t xml:space="preserve"> proposal. Modules are accessed online via the website listed above. Important note: Even if working with a pre-approved dataset, the IRB requires that approval to work with data for master’s and dissertation projects is received. Therefore, always submit a human </w:t>
      </w:r>
      <w:bookmarkStart w:id="126" w:name="_Int_ERJfGLkD"/>
      <w:r>
        <w:t>subjects</w:t>
      </w:r>
      <w:bookmarkEnd w:id="126"/>
      <w:r>
        <w:t xml:space="preserve"> research request approval even if working with existing datasets.</w:t>
      </w:r>
      <w:r w:rsidR="00802ABE">
        <w:t xml:space="preserve"> </w:t>
      </w:r>
    </w:p>
    <w:p w14:paraId="06A703C5" w14:textId="77777777" w:rsidR="00896BDF" w:rsidRPr="00896BDF" w:rsidRDefault="00896BDF" w:rsidP="002F273E">
      <w:pPr>
        <w:spacing w:after="0"/>
      </w:pPr>
      <w:r w:rsidRPr="00896BDF">
        <w:t> </w:t>
      </w:r>
    </w:p>
    <w:p w14:paraId="7EDDA290" w14:textId="0AAFFFFA" w:rsidR="00896BDF" w:rsidRPr="00896BDF" w:rsidRDefault="00896BDF" w:rsidP="002F273E">
      <w:pPr>
        <w:spacing w:after="0"/>
      </w:pPr>
      <w:r w:rsidRPr="00896BDF">
        <w:t>Please read the following and current information on whether or not IRB approval is needed if using existing data set</w:t>
      </w:r>
      <w:r w:rsidR="00E43662">
        <w:t>:</w:t>
      </w:r>
    </w:p>
    <w:p w14:paraId="17B27B41" w14:textId="77777777" w:rsidR="00896BDF" w:rsidRPr="00896BDF" w:rsidRDefault="00896BDF" w:rsidP="002F273E">
      <w:pPr>
        <w:numPr>
          <w:ilvl w:val="0"/>
          <w:numId w:val="55"/>
        </w:numPr>
        <w:spacing w:after="0"/>
      </w:pPr>
      <w:r w:rsidRPr="00896BDF">
        <w:t>If the student is using an existing data set for a pre-dissertation research project, or dissertation, and the data set contains participant identifying information, the student </w:t>
      </w:r>
      <w:r w:rsidRPr="00896BDF">
        <w:rPr>
          <w:u w:val="single"/>
        </w:rPr>
        <w:t>MUST</w:t>
      </w:r>
      <w:r w:rsidRPr="00896BDF">
        <w:t> apply for IRB approval. </w:t>
      </w:r>
    </w:p>
    <w:p w14:paraId="352F39B7" w14:textId="06C2846B" w:rsidR="00896BDF" w:rsidRPr="00896BDF" w:rsidRDefault="00896BDF" w:rsidP="002F273E">
      <w:pPr>
        <w:numPr>
          <w:ilvl w:val="0"/>
          <w:numId w:val="56"/>
        </w:numPr>
        <w:spacing w:after="0"/>
      </w:pPr>
      <w:r w:rsidRPr="00896BDF">
        <w:t>If the student is using an existing data set for a pre-dissertation research project, or dissertation, and the data set </w:t>
      </w:r>
      <w:r w:rsidRPr="00896BDF">
        <w:rPr>
          <w:u w:val="single"/>
        </w:rPr>
        <w:t>does NOT</w:t>
      </w:r>
      <w:r w:rsidRPr="00896BDF">
        <w:t> contain participant identifying information, the student do</w:t>
      </w:r>
      <w:r w:rsidR="00916A15">
        <w:t>es</w:t>
      </w:r>
      <w:r w:rsidRPr="00896BDF">
        <w:t> </w:t>
      </w:r>
      <w:r w:rsidRPr="00896BDF">
        <w:rPr>
          <w:u w:val="single"/>
        </w:rPr>
        <w:t>NOT</w:t>
      </w:r>
      <w:r w:rsidRPr="00896BDF">
        <w:t> have to apply for IRB approval.</w:t>
      </w:r>
      <w:r w:rsidR="00802ABE">
        <w:t xml:space="preserve"> </w:t>
      </w:r>
    </w:p>
    <w:p w14:paraId="6FC5F7CC" w14:textId="77777777" w:rsidR="00896BDF" w:rsidRPr="00896BDF" w:rsidRDefault="00896BDF" w:rsidP="002F273E">
      <w:pPr>
        <w:spacing w:after="0"/>
      </w:pPr>
      <w:r w:rsidRPr="00896BDF">
        <w:t> </w:t>
      </w:r>
    </w:p>
    <w:p w14:paraId="18C0308B" w14:textId="5B30E46C" w:rsidR="00896BDF" w:rsidRPr="00896BDF" w:rsidRDefault="00896BDF" w:rsidP="002F273E">
      <w:pPr>
        <w:spacing w:after="0"/>
      </w:pPr>
      <w:r w:rsidRPr="00896BDF">
        <w:t>An EXCEPTION to point (a) and (b) is:</w:t>
      </w:r>
      <w:r w:rsidR="00802ABE">
        <w:t xml:space="preserve"> </w:t>
      </w:r>
    </w:p>
    <w:p w14:paraId="2012F979" w14:textId="487DE26A" w:rsidR="00896BDF" w:rsidRPr="00896BDF" w:rsidRDefault="00896BDF" w:rsidP="002F273E">
      <w:pPr>
        <w:numPr>
          <w:ilvl w:val="0"/>
          <w:numId w:val="57"/>
        </w:numPr>
        <w:spacing w:after="0"/>
      </w:pPr>
      <w:r w:rsidRPr="00896BDF">
        <w:t>If the data set is from an agency that requires UO IRB approval to use its data,</w:t>
      </w:r>
      <w:r w:rsidR="00E43662">
        <w:t xml:space="preserve"> then the student </w:t>
      </w:r>
      <w:r w:rsidR="0039252A">
        <w:t xml:space="preserve">must </w:t>
      </w:r>
      <w:r w:rsidR="0039252A" w:rsidRPr="002E7CDF">
        <w:rPr>
          <w:b/>
          <w:bCs/>
          <w:i/>
          <w:iCs/>
        </w:rPr>
        <w:t>follow</w:t>
      </w:r>
      <w:r w:rsidRPr="00896BDF">
        <w:rPr>
          <w:b/>
          <w:bCs/>
          <w:i/>
          <w:iCs/>
        </w:rPr>
        <w:t xml:space="preserve"> any guidelines</w:t>
      </w:r>
      <w:r w:rsidRPr="00896BDF">
        <w:t> and apply for IRB approval.</w:t>
      </w:r>
      <w:r w:rsidR="00802ABE">
        <w:t xml:space="preserve"> </w:t>
      </w:r>
    </w:p>
    <w:p w14:paraId="12F95A8C" w14:textId="77777777" w:rsidR="00896BDF" w:rsidRPr="00896BDF" w:rsidRDefault="00896BDF" w:rsidP="002F273E">
      <w:pPr>
        <w:spacing w:after="0"/>
      </w:pPr>
      <w:r w:rsidRPr="00896BDF">
        <w:t> </w:t>
      </w:r>
    </w:p>
    <w:p w14:paraId="03135A32" w14:textId="32DBB4A7" w:rsidR="00896BDF" w:rsidRPr="00896BDF" w:rsidRDefault="00896BDF" w:rsidP="00BC7423">
      <w:pPr>
        <w:pStyle w:val="Heading3"/>
      </w:pPr>
      <w:bookmarkStart w:id="127" w:name="_Toc211499307"/>
      <w:r w:rsidRPr="00896BDF">
        <w:rPr>
          <w:b/>
          <w:bCs/>
        </w:rPr>
        <w:t>Acceptable Topics and Methods</w:t>
      </w:r>
      <w:bookmarkEnd w:id="127"/>
      <w:r w:rsidRPr="00896BDF">
        <w:t> </w:t>
      </w:r>
    </w:p>
    <w:p w14:paraId="1877DF86" w14:textId="0182C40E" w:rsidR="00896BDF" w:rsidRPr="00896BDF" w:rsidRDefault="00896BDF" w:rsidP="002F273E">
      <w:pPr>
        <w:spacing w:after="0"/>
      </w:pPr>
      <w:r w:rsidRPr="00896BDF">
        <w:t>The dissertation must be an empirical investigation that makes a contribution to the existing knowledge base in a topic area related to the field of Communication Disorders and Sciences. Dissertation research requires the integration of theoretical and empirical knowledge and research skills within the context of the practice of Communication Disorders and Sciences. In its completed form, the dissertation will be judged largely upon the ability of the candidate to: (1) review and make critical use of the theoretical and empirical literature; (2) formulate research questions that emerge logically from existing literature; (3) design an original investigation that generates data that answers the research questions; (4) collect, accurately analyze, present and interpret the data; and (5) present the scientific and practical implications of the research in the context of the current body of knowledge on that topic. Topic areas and research methods must be approved by the chair and must be in a topic area and use research methods within the general expertise of the chair (the student's Advisor).</w:t>
      </w:r>
      <w:r w:rsidR="00802ABE">
        <w:t xml:space="preserve"> </w:t>
      </w:r>
    </w:p>
    <w:p w14:paraId="49C6C35D" w14:textId="77777777" w:rsidR="00896BDF" w:rsidRPr="00896BDF" w:rsidRDefault="00896BDF" w:rsidP="002F273E">
      <w:pPr>
        <w:spacing w:after="0"/>
      </w:pPr>
      <w:r w:rsidRPr="00896BDF">
        <w:t> </w:t>
      </w:r>
    </w:p>
    <w:p w14:paraId="6941B3A7" w14:textId="16197DC9" w:rsidR="00896BDF" w:rsidRPr="00896BDF" w:rsidRDefault="00896BDF" w:rsidP="002F273E">
      <w:pPr>
        <w:spacing w:after="0"/>
      </w:pPr>
      <w:r w:rsidRPr="00896BDF">
        <w:t xml:space="preserve">SPECS recognizes the rich diversity of methods available to the discipline that facilitates the generation of scientific knowledge. While program faculty members are open to a range of scientific methods, students may only utilize methods: (1) for which they have sufficient training; (2) that can be adequately supervised by </w:t>
      </w:r>
      <w:r w:rsidRPr="00896BDF">
        <w:lastRenderedPageBreak/>
        <w:t>the doctoral committee; and (3) for which they have committee approval. Students must work closely with their advisors in the development of the dissertation study.</w:t>
      </w:r>
      <w:r w:rsidR="00802ABE">
        <w:t xml:space="preserve"> </w:t>
      </w:r>
    </w:p>
    <w:p w14:paraId="18960AF3" w14:textId="77777777" w:rsidR="00896BDF" w:rsidRPr="00896BDF" w:rsidRDefault="00896BDF" w:rsidP="002F273E">
      <w:pPr>
        <w:spacing w:after="0"/>
      </w:pPr>
      <w:r w:rsidRPr="00896BDF">
        <w:t> </w:t>
      </w:r>
    </w:p>
    <w:p w14:paraId="4F2EDABA" w14:textId="626CCB1D" w:rsidR="00896BDF" w:rsidRPr="00896BDF" w:rsidRDefault="00896BDF" w:rsidP="00BC7423">
      <w:pPr>
        <w:pStyle w:val="Heading3"/>
      </w:pPr>
      <w:bookmarkStart w:id="128" w:name="_Toc211499308"/>
      <w:r w:rsidRPr="00896BDF">
        <w:rPr>
          <w:b/>
          <w:bCs/>
        </w:rPr>
        <w:t>Format of the Dissertation Document</w:t>
      </w:r>
      <w:bookmarkEnd w:id="128"/>
      <w:r w:rsidRPr="00896BDF">
        <w:t> </w:t>
      </w:r>
    </w:p>
    <w:p w14:paraId="5389F23A" w14:textId="2D0C304B" w:rsidR="00896BDF" w:rsidRPr="00896BDF" w:rsidRDefault="00896BDF" w:rsidP="002F273E">
      <w:pPr>
        <w:spacing w:after="0"/>
      </w:pPr>
      <w:r w:rsidRPr="00896BDF">
        <w:t xml:space="preserve">The </w:t>
      </w:r>
      <w:r w:rsidR="003B3A89">
        <w:t>Division of Graduate Studies</w:t>
      </w:r>
      <w:r w:rsidRPr="00896BDF">
        <w:t xml:space="preserve"> provides information that details University standards and requirements for the final dissertation. The dissertation must contribute significantly to knowledge and show mastery of the literature consistent with the standards outlines in the </w:t>
      </w:r>
      <w:hyperlink r:id="rId39" w:history="1">
        <w:r w:rsidRPr="00EA2D67">
          <w:rPr>
            <w:rStyle w:val="Hyperlink"/>
            <w:i/>
            <w:iCs/>
          </w:rPr>
          <w:t>University of Oregon Thesis and Dissertation Style and Policy Manual</w:t>
        </w:r>
      </w:hyperlink>
      <w:r w:rsidRPr="00896BDF">
        <w:t>.</w:t>
      </w:r>
      <w:r w:rsidR="00802ABE">
        <w:t xml:space="preserve"> </w:t>
      </w:r>
    </w:p>
    <w:p w14:paraId="6E1E810C" w14:textId="77777777" w:rsidR="00896BDF" w:rsidRPr="00896BDF" w:rsidRDefault="00896BDF" w:rsidP="002F273E">
      <w:pPr>
        <w:spacing w:after="0"/>
      </w:pPr>
      <w:r w:rsidRPr="00896BDF">
        <w:t> </w:t>
      </w:r>
    </w:p>
    <w:p w14:paraId="23498B5E" w14:textId="39E7FE03" w:rsidR="00896BDF" w:rsidRPr="00896BDF" w:rsidRDefault="00896BDF" w:rsidP="002F273E">
      <w:pPr>
        <w:spacing w:after="0"/>
      </w:pPr>
      <w:r>
        <w:t xml:space="preserve">The </w:t>
      </w:r>
      <w:r w:rsidR="003B3A89">
        <w:t>Division of Graduate Studies</w:t>
      </w:r>
      <w:r>
        <w:t xml:space="preserve"> now accepts </w:t>
      </w:r>
      <w:r w:rsidR="363E07BE">
        <w:t>dissertations</w:t>
      </w:r>
      <w:r>
        <w:t xml:space="preserve"> electronically. Graduate students can upload a PDF copy of their dissertation via the secure website hosted by ProQuest/UMI. Dissertations will be entered into the UO Library catalog, but there will no longer be paper </w:t>
      </w:r>
      <w:r w:rsidR="123BE89E">
        <w:t>copies</w:t>
      </w:r>
      <w:r>
        <w:t xml:space="preserve"> placed on the shelf; Scholar’s Bank will be the official </w:t>
      </w:r>
      <w:bookmarkStart w:id="129" w:name="_Int_Pc0hUEjs"/>
      <w:r>
        <w:t>university</w:t>
      </w:r>
      <w:bookmarkEnd w:id="129"/>
      <w:r>
        <w:t xml:space="preserve"> repository for dissertations.</w:t>
      </w:r>
      <w:r w:rsidR="00802ABE">
        <w:t xml:space="preserve"> </w:t>
      </w:r>
    </w:p>
    <w:p w14:paraId="57745F1A" w14:textId="77777777" w:rsidR="00896BDF" w:rsidRPr="00896BDF" w:rsidRDefault="00896BDF" w:rsidP="002F273E">
      <w:pPr>
        <w:spacing w:after="0"/>
      </w:pPr>
      <w:r w:rsidRPr="00896BDF">
        <w:t> </w:t>
      </w:r>
    </w:p>
    <w:p w14:paraId="26714D00" w14:textId="3056CAAF" w:rsidR="00896BDF" w:rsidRPr="00896BDF" w:rsidRDefault="00896BDF" w:rsidP="002F273E">
      <w:pPr>
        <w:spacing w:after="0"/>
      </w:pPr>
      <w:r>
        <w:t xml:space="preserve">Students will find the submission instructions and forms on the </w:t>
      </w:r>
      <w:r w:rsidR="003B3A89">
        <w:t xml:space="preserve">Division of Graduate </w:t>
      </w:r>
      <w:bookmarkStart w:id="130" w:name="_Int_6dct6GrC"/>
      <w:r w:rsidR="003B3A89">
        <w:t>Studies’</w:t>
      </w:r>
      <w:bookmarkEnd w:id="130"/>
      <w:r>
        <w:t xml:space="preserve"> website under </w:t>
      </w:r>
      <w:hyperlink r:id="rId40">
        <w:r w:rsidRPr="4BBB4FF2">
          <w:rPr>
            <w:rStyle w:val="Hyperlink"/>
          </w:rPr>
          <w:t>Thesis and Dissertation Overview </w:t>
        </w:r>
      </w:hyperlink>
      <w:r w:rsidR="00EA2D67">
        <w:t>.</w:t>
      </w:r>
    </w:p>
    <w:p w14:paraId="63A3C9B2" w14:textId="77777777" w:rsidR="00896BDF" w:rsidRPr="00896BDF" w:rsidRDefault="00896BDF" w:rsidP="002F273E">
      <w:pPr>
        <w:spacing w:after="0"/>
      </w:pPr>
      <w:r w:rsidRPr="00896BDF">
        <w:t> </w:t>
      </w:r>
    </w:p>
    <w:p w14:paraId="77F85C05" w14:textId="77777777" w:rsidR="00896BDF" w:rsidRPr="00896BDF" w:rsidRDefault="00896BDF" w:rsidP="002F273E">
      <w:pPr>
        <w:spacing w:after="0"/>
      </w:pPr>
      <w:r w:rsidRPr="00896BDF">
        <w:t> </w:t>
      </w:r>
    </w:p>
    <w:p w14:paraId="0DEF1911" w14:textId="1F34C5DC" w:rsidR="00896BDF" w:rsidRPr="00896BDF" w:rsidRDefault="00896BDF" w:rsidP="002F273E">
      <w:pPr>
        <w:spacing w:after="0"/>
      </w:pPr>
      <w:r>
        <w:t xml:space="preserve">The </w:t>
      </w:r>
      <w:r w:rsidR="003B3A89">
        <w:t>Division of Graduate Studies’</w:t>
      </w:r>
      <w:r>
        <w:t xml:space="preserve"> Thesis and Dissertation Editor will continue to meet with or correspond with students about </w:t>
      </w:r>
      <w:r w:rsidR="00355185">
        <w:t xml:space="preserve">Division of Graduate Studies </w:t>
      </w:r>
      <w:r>
        <w:t xml:space="preserve">formatting requirements. Students will also have access to </w:t>
      </w:r>
      <w:r w:rsidR="28D1AE60">
        <w:t>assistance with</w:t>
      </w:r>
      <w:r>
        <w:t xml:space="preserve"> </w:t>
      </w:r>
      <w:r w:rsidR="00F61407">
        <w:t xml:space="preserve">data management and software training through </w:t>
      </w:r>
      <w:hyperlink r:id="rId41">
        <w:r w:rsidR="00F61407" w:rsidRPr="4BBB4FF2">
          <w:rPr>
            <w:rStyle w:val="Hyperlink"/>
          </w:rPr>
          <w:t>UO Library’s Data Services</w:t>
        </w:r>
      </w:hyperlink>
      <w:r>
        <w:t xml:space="preserve">. The </w:t>
      </w:r>
      <w:r w:rsidR="003B3A89">
        <w:t xml:space="preserve">Division of Graduate Studies </w:t>
      </w:r>
      <w:r>
        <w:t xml:space="preserve">has modified pagination and margin requirements to make formatting more in tune with electronic document conversion. The Style Manual for Theses and Dissertations has been updated to reflect these changes. </w:t>
      </w:r>
      <w:r w:rsidR="003B3A89">
        <w:t xml:space="preserve">The Division of Graduate Studies </w:t>
      </w:r>
      <w:r>
        <w:t>approval is required for the </w:t>
      </w:r>
      <w:r w:rsidRPr="4BBB4FF2">
        <w:rPr>
          <w:i/>
          <w:iCs/>
        </w:rPr>
        <w:t>format</w:t>
      </w:r>
      <w:r>
        <w:t> of the Dissertation.</w:t>
      </w:r>
      <w:r w:rsidR="00802ABE">
        <w:t xml:space="preserve"> </w:t>
      </w:r>
    </w:p>
    <w:p w14:paraId="28A14E5C" w14:textId="77777777" w:rsidR="00896BDF" w:rsidRPr="00896BDF" w:rsidRDefault="00896BDF" w:rsidP="002F273E">
      <w:pPr>
        <w:spacing w:after="0"/>
      </w:pPr>
      <w:r w:rsidRPr="00896BDF">
        <w:t> </w:t>
      </w:r>
    </w:p>
    <w:p w14:paraId="11C4CC22" w14:textId="77777777" w:rsidR="003F4C46" w:rsidRDefault="003F4C46" w:rsidP="002F273E">
      <w:pPr>
        <w:spacing w:after="0"/>
        <w:rPr>
          <w:rFonts w:asciiTheme="majorHAnsi" w:eastAsiaTheme="majorEastAsia" w:hAnsiTheme="majorHAnsi" w:cstheme="majorBidi"/>
          <w:b/>
          <w:bCs/>
          <w:color w:val="C45911" w:themeColor="accent2" w:themeShade="BF"/>
          <w:sz w:val="32"/>
          <w:szCs w:val="32"/>
        </w:rPr>
      </w:pPr>
      <w:r>
        <w:rPr>
          <w:b/>
          <w:bCs/>
        </w:rPr>
        <w:br w:type="page"/>
      </w:r>
    </w:p>
    <w:p w14:paraId="4F47E734" w14:textId="2DC4F517" w:rsidR="00896BDF" w:rsidRPr="002F273E" w:rsidRDefault="00896BDF" w:rsidP="003F4C46">
      <w:pPr>
        <w:pStyle w:val="Heading3"/>
        <w:rPr>
          <w:b/>
          <w:bCs/>
        </w:rPr>
      </w:pPr>
      <w:bookmarkStart w:id="131" w:name="_Toc211499309"/>
      <w:r w:rsidRPr="002F273E">
        <w:rPr>
          <w:b/>
          <w:bCs/>
        </w:rPr>
        <w:lastRenderedPageBreak/>
        <w:t>Scheduling the Final Oral Defense</w:t>
      </w:r>
      <w:bookmarkEnd w:id="131"/>
      <w:r w:rsidRPr="002F273E">
        <w:rPr>
          <w:b/>
          <w:bCs/>
        </w:rPr>
        <w:t> </w:t>
      </w:r>
    </w:p>
    <w:p w14:paraId="147D902F" w14:textId="23752CB6" w:rsidR="00896BDF" w:rsidRPr="00896BDF" w:rsidRDefault="00896BDF" w:rsidP="002F273E">
      <w:pPr>
        <w:spacing w:after="0"/>
      </w:pPr>
      <w:r w:rsidRPr="00896BDF">
        <w:t xml:space="preserve">Many students find this process confusing. Carefully review the information below and ask the </w:t>
      </w:r>
      <w:r w:rsidR="00F8311F">
        <w:t>APC</w:t>
      </w:r>
      <w:r w:rsidRPr="00896BDF">
        <w:t> for clarification if needed. </w:t>
      </w:r>
    </w:p>
    <w:p w14:paraId="301109D5" w14:textId="77777777" w:rsidR="00896BDF" w:rsidRPr="00896BDF" w:rsidRDefault="00896BDF" w:rsidP="002F273E">
      <w:pPr>
        <w:spacing w:after="0"/>
      </w:pPr>
      <w:r w:rsidRPr="00896BDF">
        <w:t> </w:t>
      </w:r>
    </w:p>
    <w:p w14:paraId="18B2F10B" w14:textId="722A1DDC" w:rsidR="00896BDF" w:rsidRPr="00896BDF" w:rsidRDefault="00896BDF" w:rsidP="002F273E">
      <w:pPr>
        <w:spacing w:after="0"/>
      </w:pPr>
      <w:r>
        <w:t xml:space="preserve">See the </w:t>
      </w:r>
      <w:r w:rsidR="00355185">
        <w:t xml:space="preserve">Division of Graduate </w:t>
      </w:r>
      <w:bookmarkStart w:id="132" w:name="_Int_tJD9ruIg"/>
      <w:r w:rsidR="00355185">
        <w:t>Studies’</w:t>
      </w:r>
      <w:bookmarkEnd w:id="132"/>
      <w:r w:rsidR="00355185">
        <w:t xml:space="preserve"> </w:t>
      </w:r>
      <w:r>
        <w:t xml:space="preserve">website for </w:t>
      </w:r>
      <w:hyperlink r:id="rId42">
        <w:r w:rsidR="00EA2D67" w:rsidRPr="4BBB4FF2">
          <w:rPr>
            <w:rStyle w:val="Hyperlink"/>
          </w:rPr>
          <w:t>Doctoral Degree D</w:t>
        </w:r>
        <w:r w:rsidRPr="4BBB4FF2">
          <w:rPr>
            <w:rStyle w:val="Hyperlink"/>
          </w:rPr>
          <w:t>eadlines</w:t>
        </w:r>
      </w:hyperlink>
      <w:r>
        <w:t xml:space="preserve"> and necessary </w:t>
      </w:r>
      <w:hyperlink r:id="rId43">
        <w:r w:rsidRPr="4BBB4FF2">
          <w:rPr>
            <w:rStyle w:val="Hyperlink"/>
          </w:rPr>
          <w:t>forms</w:t>
        </w:r>
      </w:hyperlink>
      <w:r>
        <w:t xml:space="preserve"> associated </w:t>
      </w:r>
      <w:r w:rsidR="00263D89">
        <w:t xml:space="preserve">with the </w:t>
      </w:r>
      <w:r>
        <w:t>application for degree and final defense. The student may defend the dissertation in </w:t>
      </w:r>
      <w:r w:rsidRPr="4BBB4FF2">
        <w:rPr>
          <w:u w:val="single"/>
        </w:rPr>
        <w:t>spring term before graduation </w:t>
      </w:r>
      <w:r>
        <w:t xml:space="preserve">or any time during the student's final year. The student should keep in mind that </w:t>
      </w:r>
      <w:r w:rsidR="00263D89">
        <w:t xml:space="preserve">when the </w:t>
      </w:r>
      <w:r>
        <w:t xml:space="preserve">committee reviews the dissertation </w:t>
      </w:r>
      <w:r w:rsidR="00263D89">
        <w:t>document,</w:t>
      </w:r>
      <w:r>
        <w:t xml:space="preserve"> they may require additional changes and that these changes may require the postponement of the defense date. It is the student's responsibility to allow ample time </w:t>
      </w:r>
      <w:r w:rsidR="00186755">
        <w:t xml:space="preserve">for </w:t>
      </w:r>
      <w:r>
        <w:t xml:space="preserve">the committee to read the dissertation and for the student to make any necessary changes, and as </w:t>
      </w:r>
      <w:r w:rsidR="002260CA">
        <w:t xml:space="preserve">such, </w:t>
      </w:r>
      <w:r>
        <w:t>students are required to turn in their completed dissertation –</w:t>
      </w:r>
      <w:r w:rsidR="002260CA">
        <w:t xml:space="preserve"> </w:t>
      </w:r>
      <w:r>
        <w:t xml:space="preserve">which, has been approved by the advisor – </w:t>
      </w:r>
      <w:r w:rsidR="002260CA">
        <w:t xml:space="preserve">to </w:t>
      </w:r>
      <w:r>
        <w:t>the committee members three (3) weeks prior to the defense date.</w:t>
      </w:r>
    </w:p>
    <w:p w14:paraId="23D60379" w14:textId="77777777" w:rsidR="00896BDF" w:rsidRPr="00896BDF" w:rsidRDefault="00896BDF" w:rsidP="002F273E">
      <w:pPr>
        <w:spacing w:after="0"/>
      </w:pPr>
      <w:r w:rsidRPr="00896BDF">
        <w:t> </w:t>
      </w:r>
    </w:p>
    <w:p w14:paraId="644FEF94" w14:textId="77777777" w:rsidR="00896BDF" w:rsidRPr="00896BDF" w:rsidRDefault="00896BDF" w:rsidP="002F273E">
      <w:pPr>
        <w:spacing w:after="0"/>
      </w:pPr>
      <w:r>
        <w:t xml:space="preserve">Students are asked NOT to provide any food or beverage whatsoever (even water bottles) for committee members at proposal meetings and dissertation and thesis defenses. Faculty do not expect it, and the power differential in the student and </w:t>
      </w:r>
      <w:bookmarkStart w:id="133" w:name="_Int_Jo2sh31d"/>
      <w:r>
        <w:t>faculty</w:t>
      </w:r>
      <w:bookmarkEnd w:id="133"/>
      <w:r>
        <w:t xml:space="preserve"> professional roles may lead to ambiguity, or to a perception of coercion within this process. </w:t>
      </w:r>
    </w:p>
    <w:p w14:paraId="4381826F" w14:textId="77777777" w:rsidR="00E80C93" w:rsidRDefault="00E80C93">
      <w:pPr>
        <w:rPr>
          <w:rFonts w:asciiTheme="majorHAnsi" w:eastAsiaTheme="majorEastAsia" w:hAnsiTheme="majorHAnsi" w:cstheme="majorBidi"/>
          <w:color w:val="262626" w:themeColor="text1" w:themeTint="D9"/>
          <w:sz w:val="40"/>
          <w:szCs w:val="40"/>
        </w:rPr>
      </w:pPr>
      <w:r>
        <w:br w:type="page"/>
      </w:r>
    </w:p>
    <w:p w14:paraId="5A75BA48" w14:textId="0D234F13" w:rsidR="00896BDF" w:rsidRPr="00BC7423" w:rsidRDefault="003F4C46" w:rsidP="008B57FB">
      <w:pPr>
        <w:pStyle w:val="Heading1"/>
      </w:pPr>
      <w:bookmarkStart w:id="134" w:name="_Toc211499310"/>
      <w:r>
        <w:rPr>
          <w:b/>
          <w:bCs/>
          <w:iCs/>
        </w:rPr>
        <w:lastRenderedPageBreak/>
        <w:t>Procedures for D</w:t>
      </w:r>
      <w:r w:rsidR="00896BDF" w:rsidRPr="00BC7423">
        <w:rPr>
          <w:b/>
          <w:bCs/>
          <w:iCs/>
        </w:rPr>
        <w:t>efending</w:t>
      </w:r>
      <w:bookmarkEnd w:id="134"/>
      <w:r w:rsidR="00802ABE">
        <w:t xml:space="preserve"> </w:t>
      </w:r>
      <w:r w:rsidR="00896BDF" w:rsidRPr="00BC7423">
        <w:t> </w:t>
      </w:r>
    </w:p>
    <w:p w14:paraId="717853D0" w14:textId="552BF5CD" w:rsidR="00896BDF" w:rsidRPr="00896BDF" w:rsidRDefault="00896BDF" w:rsidP="002F273E">
      <w:pPr>
        <w:spacing w:after="0"/>
      </w:pPr>
      <w:r w:rsidRPr="00896BDF">
        <w:t xml:space="preserve">The </w:t>
      </w:r>
      <w:r w:rsidR="00355185">
        <w:t xml:space="preserve">Division of Graduate Studies </w:t>
      </w:r>
      <w:r w:rsidRPr="00896BDF">
        <w:t>website states “Students are required to graduate during the term of their defense.”</w:t>
      </w:r>
      <w:r w:rsidR="00802ABE">
        <w:t xml:space="preserve"> </w:t>
      </w:r>
      <w:r w:rsidRPr="00896BDF">
        <w:t> </w:t>
      </w:r>
    </w:p>
    <w:p w14:paraId="303455D7" w14:textId="77777777" w:rsidR="00896BDF" w:rsidRPr="00896BDF" w:rsidRDefault="00896BDF" w:rsidP="002F273E">
      <w:pPr>
        <w:spacing w:after="0"/>
      </w:pPr>
      <w:r w:rsidRPr="00896BDF">
        <w:t> </w:t>
      </w:r>
    </w:p>
    <w:p w14:paraId="62CDD592" w14:textId="029090FC" w:rsidR="00896BDF" w:rsidRPr="00896BDF" w:rsidRDefault="00896BDF" w:rsidP="002F273E">
      <w:pPr>
        <w:numPr>
          <w:ilvl w:val="0"/>
          <w:numId w:val="58"/>
        </w:numPr>
        <w:spacing w:after="0"/>
      </w:pPr>
      <w:r w:rsidRPr="00896BDF">
        <w:t xml:space="preserve">During FALL TERM, review doctoral policies and procedures, available at the following web site: </w:t>
      </w:r>
      <w:hyperlink r:id="rId44" w:history="1">
        <w:r w:rsidR="00355185" w:rsidRPr="00355185">
          <w:rPr>
            <w:rStyle w:val="Hyperlink"/>
          </w:rPr>
          <w:t>https://graduatestudies.uoregon.edu/academics/policies</w:t>
        </w:r>
      </w:hyperlink>
      <w:r w:rsidRPr="00896BDF">
        <w:t>.</w:t>
      </w:r>
      <w:r w:rsidR="00802ABE">
        <w:t xml:space="preserve">  </w:t>
      </w:r>
    </w:p>
    <w:p w14:paraId="0D873249" w14:textId="687BFF7E" w:rsidR="00896BDF" w:rsidRPr="00896BDF" w:rsidRDefault="00896BDF" w:rsidP="002F273E">
      <w:pPr>
        <w:numPr>
          <w:ilvl w:val="0"/>
          <w:numId w:val="59"/>
        </w:numPr>
        <w:spacing w:after="0"/>
      </w:pPr>
      <w:r w:rsidRPr="00896BDF">
        <w:t>Register for the appropriate number of Dissertation (CDS 603) credits based on when the student is planning on defending (see Appendix H for specifics), specifically 3 the term before and of the defense.</w:t>
      </w:r>
      <w:r w:rsidR="00802ABE">
        <w:t xml:space="preserve">  </w:t>
      </w:r>
    </w:p>
    <w:p w14:paraId="16A0D1BF" w14:textId="6B6E53AF" w:rsidR="00896BDF" w:rsidRPr="00896BDF" w:rsidRDefault="00896BDF" w:rsidP="002F273E">
      <w:pPr>
        <w:numPr>
          <w:ilvl w:val="0"/>
          <w:numId w:val="60"/>
        </w:numPr>
        <w:spacing w:after="0"/>
      </w:pPr>
      <w:r>
        <w:t xml:space="preserve">Check the </w:t>
      </w:r>
      <w:r w:rsidR="00355185">
        <w:t xml:space="preserve">Division of Graduate Studies’ </w:t>
      </w:r>
      <w:r w:rsidR="1F111FAC">
        <w:t>deadline and</w:t>
      </w:r>
      <w:r>
        <w:t xml:space="preserve"> submit an Application for Advanced Degree through GradWeb's "Oral Defense" menu. </w:t>
      </w:r>
      <w:bookmarkStart w:id="135" w:name="_Int_zDYKhbfH"/>
      <w:r>
        <w:t>Check</w:t>
      </w:r>
      <w:bookmarkEnd w:id="135"/>
      <w:r>
        <w:t xml:space="preserve"> the </w:t>
      </w:r>
      <w:r w:rsidR="00355185">
        <w:t xml:space="preserve">Division of Graduate Studies </w:t>
      </w:r>
      <w:r>
        <w:t>website for completion deadlines. Students must complete the Application for Advanced Degree by the deadline during the term they are defending, not the term they are graduating (</w:t>
      </w:r>
      <w:hyperlink r:id="rId45">
        <w:r w:rsidR="00355185" w:rsidRPr="4BBB4FF2">
          <w:rPr>
            <w:rStyle w:val="Hyperlink"/>
          </w:rPr>
          <w:t>https://graduatestudies.uoregon.edu/academics/completing-degree/doctoral-degree-deadlines</w:t>
        </w:r>
      </w:hyperlink>
      <w:r>
        <w:t>).</w:t>
      </w:r>
      <w:r w:rsidR="00802ABE">
        <w:t xml:space="preserve"> </w:t>
      </w:r>
    </w:p>
    <w:p w14:paraId="329B3AD8" w14:textId="5DB4F4E9" w:rsidR="00896BDF" w:rsidRPr="00896BDF" w:rsidRDefault="00896BDF" w:rsidP="002F273E">
      <w:pPr>
        <w:numPr>
          <w:ilvl w:val="0"/>
          <w:numId w:val="61"/>
        </w:numPr>
        <w:spacing w:after="0"/>
      </w:pPr>
      <w:bookmarkStart w:id="136" w:name="_Int_YM5NyLcX"/>
      <w:r>
        <w:t>Check</w:t>
      </w:r>
      <w:bookmarkEnd w:id="136"/>
      <w:r>
        <w:t xml:space="preserve"> the </w:t>
      </w:r>
      <w:r w:rsidR="00355185">
        <w:t xml:space="preserve">Division of Graduate </w:t>
      </w:r>
      <w:bookmarkStart w:id="137" w:name="_Int_4iMo6ycC"/>
      <w:r w:rsidR="00355185">
        <w:t>Studies’</w:t>
      </w:r>
      <w:bookmarkEnd w:id="137"/>
      <w:r w:rsidR="00355185">
        <w:t xml:space="preserve"> </w:t>
      </w:r>
      <w:r>
        <w:t xml:space="preserve">deadline for </w:t>
      </w:r>
      <w:r w:rsidR="16A892C7">
        <w:t>the last</w:t>
      </w:r>
      <w:r>
        <w:t xml:space="preserve"> possible day to file for final oral defense. Confirm defense date/time/location availability of all committee members approximately four (4) weeks before defense.</w:t>
      </w:r>
      <w:r w:rsidR="00802ABE">
        <w:t xml:space="preserve">  </w:t>
      </w:r>
    </w:p>
    <w:p w14:paraId="082D3BA0" w14:textId="14DE1119" w:rsidR="00896BDF" w:rsidRPr="00896BDF" w:rsidRDefault="00896BDF" w:rsidP="002F273E">
      <w:pPr>
        <w:numPr>
          <w:ilvl w:val="0"/>
          <w:numId w:val="62"/>
        </w:numPr>
        <w:spacing w:after="0"/>
      </w:pPr>
      <w:r w:rsidRPr="00896BDF">
        <w:t>Contact the </w:t>
      </w:r>
      <w:r w:rsidR="00F8311F">
        <w:t>APC</w:t>
      </w:r>
      <w:r w:rsidRPr="00896BDF">
        <w:t> to reserve a room for the Defense.</w:t>
      </w:r>
      <w:r w:rsidR="00802ABE">
        <w:t xml:space="preserve"> </w:t>
      </w:r>
      <w:r w:rsidRPr="00896BDF">
        <w:t> </w:t>
      </w:r>
    </w:p>
    <w:p w14:paraId="4A5523B8" w14:textId="3547CAED" w:rsidR="00896BDF" w:rsidRPr="00896BDF" w:rsidRDefault="00896BDF" w:rsidP="002F273E">
      <w:pPr>
        <w:numPr>
          <w:ilvl w:val="0"/>
          <w:numId w:val="63"/>
        </w:numPr>
        <w:spacing w:after="0"/>
      </w:pPr>
      <w:r>
        <w:t>Once the student has completed the Application for Advanced Degree using GradWeb, he or she will be permitted to complete the online process for obtaining Confirmation of Agreement to Attend an Oral Defense (</w:t>
      </w:r>
      <w:hyperlink r:id="rId46">
        <w:r w:rsidR="00355185" w:rsidRPr="4BBB4FF2">
          <w:rPr>
            <w:rStyle w:val="Hyperlink"/>
          </w:rPr>
          <w:t>https://graduatestudies.uoregon.edu/academics/policies/doctoral/oral-defense-procedures</w:t>
        </w:r>
      </w:hyperlink>
      <w:r>
        <w:t xml:space="preserve">), also found on GradWeb. Once the student completes the Confirmation of Agreement to Attend Oral Defense, emails are automatically sent to all committee members asking them to confirm attendance. This confirmation also requires that the committee has read the student's dissertation and believes that the document is ready to defend. Once they confirm, the </w:t>
      </w:r>
      <w:r w:rsidR="00355185">
        <w:t xml:space="preserve">Division of Graduate </w:t>
      </w:r>
      <w:bookmarkStart w:id="138" w:name="_Int_YHUoICk9"/>
      <w:r w:rsidR="00355185">
        <w:t>Studies’</w:t>
      </w:r>
      <w:bookmarkEnd w:id="138"/>
      <w:r w:rsidR="00355185">
        <w:t xml:space="preserve"> </w:t>
      </w:r>
      <w:r>
        <w:t xml:space="preserve">system generates the last required </w:t>
      </w:r>
      <w:r w:rsidR="37A7A7A7">
        <w:t>form</w:t>
      </w:r>
      <w:r>
        <w:t>, the application for Final Oral Defense for Doctoral Degree, as outlined below.</w:t>
      </w:r>
      <w:r w:rsidR="00802ABE">
        <w:t xml:space="preserve"> </w:t>
      </w:r>
      <w:r>
        <w:t> </w:t>
      </w:r>
    </w:p>
    <w:p w14:paraId="3F482555" w14:textId="320E429C" w:rsidR="00896BDF" w:rsidRPr="00896BDF" w:rsidRDefault="00896BDF" w:rsidP="004074EB">
      <w:pPr>
        <w:numPr>
          <w:ilvl w:val="0"/>
          <w:numId w:val="64"/>
        </w:numPr>
        <w:tabs>
          <w:tab w:val="clear" w:pos="720"/>
          <w:tab w:val="num" w:pos="1440"/>
        </w:tabs>
        <w:spacing w:after="0"/>
        <w:ind w:left="1440"/>
      </w:pPr>
      <w:r w:rsidRPr="00896BDF">
        <w:t>By entering the Oral Defense module, the student is indicating </w:t>
      </w:r>
      <w:r w:rsidR="00941A6F">
        <w:t>their</w:t>
      </w:r>
      <w:r w:rsidRPr="00896BDF">
        <w:t> readiness to schedule an oral defense. Students should have obtained, at this point, provisional agreement from their doctoral committee members that they will be available on the specified day and time they wish to hold their defense.</w:t>
      </w:r>
      <w:r w:rsidR="00802ABE">
        <w:t xml:space="preserve"> </w:t>
      </w:r>
      <w:r w:rsidRPr="00896BDF">
        <w:t> </w:t>
      </w:r>
    </w:p>
    <w:p w14:paraId="4DCCFF66" w14:textId="1CC989B7" w:rsidR="00896BDF" w:rsidRPr="00896BDF" w:rsidRDefault="00896BDF" w:rsidP="004074EB">
      <w:pPr>
        <w:numPr>
          <w:ilvl w:val="0"/>
          <w:numId w:val="65"/>
        </w:numPr>
        <w:tabs>
          <w:tab w:val="clear" w:pos="720"/>
          <w:tab w:val="num" w:pos="1440"/>
        </w:tabs>
        <w:spacing w:after="0"/>
        <w:ind w:left="1440"/>
      </w:pPr>
      <w:r w:rsidRPr="00896BDF">
        <w:t xml:space="preserve">The student should be sure to allow enough time to complete the online process so that the student and their committee members are able to complete all steps required to meet the deadline for submitting the final dissertation document to the </w:t>
      </w:r>
      <w:r w:rsidR="00355185">
        <w:t>Division of Graduate Studies</w:t>
      </w:r>
      <w:r w:rsidRPr="00896BDF">
        <w:t>, which is three (3) weeks prior to the scheduled defense.</w:t>
      </w:r>
      <w:r w:rsidR="00802ABE">
        <w:t xml:space="preserve"> </w:t>
      </w:r>
    </w:p>
    <w:p w14:paraId="4C6EDDDF" w14:textId="765A1342" w:rsidR="00896BDF" w:rsidRPr="00896BDF" w:rsidRDefault="00896BDF" w:rsidP="004074EB">
      <w:pPr>
        <w:numPr>
          <w:ilvl w:val="0"/>
          <w:numId w:val="66"/>
        </w:numPr>
        <w:tabs>
          <w:tab w:val="clear" w:pos="720"/>
          <w:tab w:val="num" w:pos="1440"/>
        </w:tabs>
        <w:spacing w:after="0"/>
        <w:ind w:left="1440"/>
      </w:pPr>
      <w:r w:rsidRPr="00896BDF">
        <w:t xml:space="preserve">If one of the </w:t>
      </w:r>
      <w:r w:rsidR="00866448">
        <w:t xml:space="preserve">inside </w:t>
      </w:r>
      <w:r w:rsidRPr="00896BDF">
        <w:t xml:space="preserve">committee members is unable to attend the final defense, the student will have the option to choose Waiver of Attendance as a part of the online process. Only one inside member may waive attendance at the defense, never the chair or the outside representative. The faculty waiving </w:t>
      </w:r>
      <w:r w:rsidR="00941A6F">
        <w:t>their</w:t>
      </w:r>
      <w:r w:rsidRPr="00896BDF">
        <w:t xml:space="preserve"> attendance must agree to read the dissertation prior to the defense and submit any questions directly to the chair of the committee. There is a final letter that the student must prepare for the faculty </w:t>
      </w:r>
      <w:r w:rsidRPr="00896BDF">
        <w:lastRenderedPageBreak/>
        <w:t xml:space="preserve">member who waives attendance; see </w:t>
      </w:r>
      <w:hyperlink r:id="rId47" w:history="1">
        <w:r w:rsidR="00355185" w:rsidRPr="00355185">
          <w:rPr>
            <w:rStyle w:val="Hyperlink"/>
          </w:rPr>
          <w:t>https://graduatestudies.uoregon.edu/academics/policies/doctoral/oral-defense-waiver-attendance</w:t>
        </w:r>
      </w:hyperlink>
      <w:r w:rsidRPr="00896BDF">
        <w:t>.</w:t>
      </w:r>
      <w:r w:rsidR="00802ABE">
        <w:t xml:space="preserve">  </w:t>
      </w:r>
      <w:r w:rsidRPr="00896BDF">
        <w:t> </w:t>
      </w:r>
    </w:p>
    <w:p w14:paraId="54428A7A" w14:textId="3B7BD575" w:rsidR="00896BDF" w:rsidRPr="00896BDF" w:rsidRDefault="00896BDF" w:rsidP="004074EB">
      <w:pPr>
        <w:numPr>
          <w:ilvl w:val="0"/>
          <w:numId w:val="67"/>
        </w:numPr>
        <w:tabs>
          <w:tab w:val="clear" w:pos="720"/>
          <w:tab w:val="num" w:pos="1440"/>
        </w:tabs>
        <w:spacing w:after="0"/>
        <w:ind w:left="1440"/>
      </w:pPr>
      <w:r>
        <w:t xml:space="preserve">Once </w:t>
      </w:r>
      <w:r w:rsidR="01AC5464">
        <w:t>all</w:t>
      </w:r>
      <w:r>
        <w:t xml:space="preserve"> the committee members have confirmed that they will attend, the </w:t>
      </w:r>
      <w:r w:rsidR="00355185">
        <w:t xml:space="preserve">Division of Graduate Studies </w:t>
      </w:r>
      <w:r>
        <w:t>will send the student a notification email, and the </w:t>
      </w:r>
      <w:r w:rsidR="00F8311F">
        <w:t>APC</w:t>
      </w:r>
      <w:r>
        <w:t> will be sent an automatically generated Application for Final Oral Defense for Doctoral Degree form. The </w:t>
      </w:r>
      <w:r w:rsidR="00F8311F">
        <w:t>APC</w:t>
      </w:r>
      <w:r>
        <w:t> </w:t>
      </w:r>
      <w:r w:rsidR="6213C9D8">
        <w:t xml:space="preserve">will submit the form </w:t>
      </w:r>
      <w:r w:rsidR="103F67B2">
        <w:t xml:space="preserve">on behalf of the </w:t>
      </w:r>
      <w:r w:rsidR="6213C9D8">
        <w:t xml:space="preserve">department </w:t>
      </w:r>
      <w:r>
        <w:t xml:space="preserve">to the </w:t>
      </w:r>
      <w:r w:rsidR="0431EEDD">
        <w:t xml:space="preserve">Division of </w:t>
      </w:r>
      <w:r>
        <w:t>Graduate S</w:t>
      </w:r>
      <w:r w:rsidR="7669A7C0">
        <w:t>tudies through GradWeb</w:t>
      </w:r>
      <w:r>
        <w:t xml:space="preserve">. The form must be generated and submitted to the </w:t>
      </w:r>
      <w:r w:rsidR="00355185">
        <w:t xml:space="preserve">Division of Graduate Studies </w:t>
      </w:r>
      <w:r>
        <w:t>no less than t</w:t>
      </w:r>
      <w:r w:rsidR="64E84A8B">
        <w:t xml:space="preserve">wo </w:t>
      </w:r>
      <w:r>
        <w:t>(</w:t>
      </w:r>
      <w:r w:rsidR="53107C24">
        <w:t>2</w:t>
      </w:r>
      <w:r>
        <w:t>) weeks before the date of the final oral defense. The dissertation title cannot be changed after this point.</w:t>
      </w:r>
      <w:r w:rsidR="00802ABE">
        <w:t xml:space="preserve"> </w:t>
      </w:r>
      <w:r>
        <w:t> </w:t>
      </w:r>
    </w:p>
    <w:p w14:paraId="561541F5" w14:textId="023A72DB" w:rsidR="00896BDF" w:rsidRDefault="00896BDF" w:rsidP="00394581">
      <w:pPr>
        <w:pStyle w:val="ListParagraph"/>
        <w:numPr>
          <w:ilvl w:val="0"/>
          <w:numId w:val="69"/>
        </w:numPr>
        <w:spacing w:after="0"/>
      </w:pPr>
      <w:r>
        <w:t xml:space="preserve">In the same quarter in which the student defends, he or she must upload the completed (with revisions) and approved dissertation by the Final Acceptance Deadline (See Doctoral Degree Deadlines: </w:t>
      </w:r>
      <w:hyperlink r:id="rId48">
        <w:r w:rsidR="00355185" w:rsidRPr="4BBB4FF2">
          <w:rPr>
            <w:rStyle w:val="Hyperlink"/>
          </w:rPr>
          <w:t>https://graduatestudies.uoregon.edu/academics/completing-degree/doctoral-degree-deadlines</w:t>
        </w:r>
      </w:hyperlink>
      <w:r>
        <w:t xml:space="preserve">). Exact dates differ for each term, but this deadline falls approximately two weeks prior to the end of the term. If the committee requested revisions during the defense (and they almost always do!) </w:t>
      </w:r>
      <w:bookmarkStart w:id="139" w:name="_Int_QFdF4x1F"/>
      <w:r>
        <w:t>then</w:t>
      </w:r>
      <w:bookmarkEnd w:id="139"/>
      <w:r>
        <w:t> the student must complete the revisions and give the advisor (and sometimes committee members) time to review and approve the revisions before the deadline.</w:t>
      </w:r>
      <w:r w:rsidR="00802ABE">
        <w:t xml:space="preserve"> </w:t>
      </w:r>
      <w:r>
        <w:t> </w:t>
      </w:r>
    </w:p>
    <w:p w14:paraId="73E79DDF" w14:textId="01DB3C0D" w:rsidR="007C1835" w:rsidRDefault="00174C80" w:rsidP="007C1835">
      <w:pPr>
        <w:numPr>
          <w:ilvl w:val="0"/>
          <w:numId w:val="69"/>
        </w:numPr>
        <w:spacing w:after="0"/>
      </w:pPr>
      <w:r>
        <w:t xml:space="preserve">Within two weeks after the </w:t>
      </w:r>
      <w:r w:rsidR="660A59B0">
        <w:t>defense,</w:t>
      </w:r>
      <w:r>
        <w:t xml:space="preserve"> the committee chair logs in to GradWeb to confirm that they have approved the final version of the dissertation on behalf of the committee. </w:t>
      </w:r>
    </w:p>
    <w:p w14:paraId="473676C1" w14:textId="2128F830" w:rsidR="00174C80" w:rsidRPr="00896BDF" w:rsidRDefault="00174C80" w:rsidP="007C1835">
      <w:pPr>
        <w:numPr>
          <w:ilvl w:val="0"/>
          <w:numId w:val="69"/>
        </w:numPr>
        <w:spacing w:after="0"/>
      </w:pPr>
      <w:r>
        <w:t xml:space="preserve">Within two weeks after the </w:t>
      </w:r>
      <w:r w:rsidR="6AF7BCF0">
        <w:t>defense,</w:t>
      </w:r>
      <w:r>
        <w:t xml:space="preserve"> the student </w:t>
      </w:r>
      <w:r w:rsidR="007C1835">
        <w:t>uploads</w:t>
      </w:r>
      <w:r>
        <w:t xml:space="preserve"> dissertation via ProQuest. The Division of Graduate Studies reviews formatting and works with </w:t>
      </w:r>
      <w:r w:rsidR="4004F1AC">
        <w:t xml:space="preserve">the </w:t>
      </w:r>
      <w:r>
        <w:t xml:space="preserve">student on any required </w:t>
      </w:r>
      <w:r w:rsidR="007C1835">
        <w:t xml:space="preserve">changes. </w:t>
      </w:r>
    </w:p>
    <w:p w14:paraId="1FB6F812" w14:textId="77777777" w:rsidR="00896BDF" w:rsidRPr="00896BDF" w:rsidRDefault="00896BDF" w:rsidP="00896BDF">
      <w:r w:rsidRPr="00896BDF">
        <w:t> </w:t>
      </w:r>
    </w:p>
    <w:p w14:paraId="49579D09" w14:textId="77777777" w:rsidR="00896BDF" w:rsidRPr="00896BDF" w:rsidRDefault="00896BDF" w:rsidP="00896BDF">
      <w:r w:rsidRPr="00896BDF">
        <w:t> </w:t>
      </w:r>
    </w:p>
    <w:p w14:paraId="41303B96" w14:textId="77777777" w:rsidR="00E80C93" w:rsidRDefault="00E80C93">
      <w:pPr>
        <w:rPr>
          <w:rFonts w:asciiTheme="majorHAnsi" w:eastAsiaTheme="majorEastAsia" w:hAnsiTheme="majorHAnsi" w:cstheme="majorBidi"/>
          <w:b/>
          <w:bCs/>
          <w:color w:val="262626" w:themeColor="text1" w:themeTint="D9"/>
          <w:sz w:val="40"/>
          <w:szCs w:val="40"/>
        </w:rPr>
      </w:pPr>
      <w:r>
        <w:rPr>
          <w:b/>
          <w:bCs/>
        </w:rPr>
        <w:br w:type="page"/>
      </w:r>
    </w:p>
    <w:p w14:paraId="726AB0BF" w14:textId="09AD75A7" w:rsidR="00896BDF" w:rsidRPr="00896BDF" w:rsidRDefault="00896BDF" w:rsidP="008B57FB">
      <w:pPr>
        <w:pStyle w:val="Heading1"/>
      </w:pPr>
      <w:bookmarkStart w:id="140" w:name="_Toc211499311"/>
      <w:r w:rsidRPr="00896BDF">
        <w:rPr>
          <w:b/>
          <w:bCs/>
        </w:rPr>
        <w:lastRenderedPageBreak/>
        <w:t>Student Grievance</w:t>
      </w:r>
      <w:bookmarkEnd w:id="140"/>
      <w:r w:rsidRPr="00896BDF">
        <w:t> </w:t>
      </w:r>
    </w:p>
    <w:p w14:paraId="020B85A1" w14:textId="7DE56139" w:rsidR="00896BDF" w:rsidRPr="00896BDF" w:rsidRDefault="00896BDF" w:rsidP="002F273E">
      <w:pPr>
        <w:spacing w:after="0"/>
      </w:pPr>
      <w:r>
        <w:t xml:space="preserve">The College of Education professional education programs are designed to offer state-of-the-art knowledge and experience, quality supervision and to be responsive to student concerns and problems. Most problems encountered by students can be adequately addressed through interactions with faculty, </w:t>
      </w:r>
      <w:r w:rsidR="77546CDA">
        <w:t>staff,</w:t>
      </w:r>
      <w:r>
        <w:t xml:space="preserve"> or supervisors; however, on occasion, students may feel the need for further action. In these cases, students are encouraged to seek a third party to act as a mediator; however, the College of Education also recognizes the right of students to seek remedy for grievances. </w:t>
      </w:r>
    </w:p>
    <w:p w14:paraId="0F1216E1" w14:textId="77777777" w:rsidR="00896BDF" w:rsidRPr="00896BDF" w:rsidRDefault="00896BDF" w:rsidP="002F273E">
      <w:pPr>
        <w:spacing w:after="0"/>
      </w:pPr>
      <w:r w:rsidRPr="00896BDF">
        <w:t> </w:t>
      </w:r>
    </w:p>
    <w:p w14:paraId="440481B8" w14:textId="77777777" w:rsidR="00896BDF" w:rsidRPr="00896BDF" w:rsidRDefault="00896BDF" w:rsidP="002F273E">
      <w:pPr>
        <w:spacing w:after="0"/>
      </w:pPr>
      <w:r w:rsidRPr="00896BDF">
        <w:t>A student grievance is described as any disagreement concerning a course, course of study, grades, comprehensive examination, thesis, dissertation defense, GTF employment, or other matter substantively affecting a student’s relationship to the College of Education. </w:t>
      </w:r>
    </w:p>
    <w:p w14:paraId="7BF1415D" w14:textId="77777777" w:rsidR="00896BDF" w:rsidRPr="00896BDF" w:rsidRDefault="00896BDF" w:rsidP="002F273E">
      <w:pPr>
        <w:spacing w:after="0"/>
      </w:pPr>
      <w:r w:rsidRPr="00896BDF">
        <w:t> </w:t>
      </w:r>
    </w:p>
    <w:p w14:paraId="71657E99" w14:textId="77777777" w:rsidR="00896BDF" w:rsidRPr="00896BDF" w:rsidRDefault="00896BDF" w:rsidP="002F273E">
      <w:pPr>
        <w:spacing w:after="0"/>
      </w:pPr>
      <w:r w:rsidRPr="00896BDF">
        <w:t>Prior to filing a formal grievance, students are urged to consider the following options: </w:t>
      </w:r>
    </w:p>
    <w:p w14:paraId="5DB6B07C" w14:textId="77777777" w:rsidR="00896BDF" w:rsidRPr="00896BDF" w:rsidRDefault="00896BDF" w:rsidP="002F273E">
      <w:pPr>
        <w:spacing w:after="0"/>
      </w:pPr>
      <w:r w:rsidRPr="00896BDF">
        <w:t> </w:t>
      </w:r>
    </w:p>
    <w:p w14:paraId="449D7D75" w14:textId="77777777" w:rsidR="00896BDF" w:rsidRPr="00896BDF" w:rsidRDefault="00896BDF" w:rsidP="002F273E">
      <w:pPr>
        <w:numPr>
          <w:ilvl w:val="0"/>
          <w:numId w:val="71"/>
        </w:numPr>
        <w:spacing w:after="0"/>
      </w:pPr>
      <w:r w:rsidRPr="00896BDF">
        <w:t>Talk with the individual causing the problem or with that person’s supervisor. </w:t>
      </w:r>
    </w:p>
    <w:p w14:paraId="68E2C75F" w14:textId="77777777" w:rsidR="00896BDF" w:rsidRPr="00896BDF" w:rsidRDefault="00896BDF" w:rsidP="002F273E">
      <w:pPr>
        <w:numPr>
          <w:ilvl w:val="0"/>
          <w:numId w:val="72"/>
        </w:numPr>
        <w:spacing w:after="0"/>
      </w:pPr>
      <w:r w:rsidRPr="00896BDF">
        <w:t>Request mediation through an available campus mediation program. </w:t>
      </w:r>
    </w:p>
    <w:p w14:paraId="5F07677E" w14:textId="77777777" w:rsidR="00896BDF" w:rsidRPr="00896BDF" w:rsidRDefault="00896BDF" w:rsidP="002F273E">
      <w:pPr>
        <w:numPr>
          <w:ilvl w:val="0"/>
          <w:numId w:val="73"/>
        </w:numPr>
        <w:spacing w:after="0"/>
      </w:pPr>
      <w:r w:rsidRPr="00896BDF">
        <w:t>Use the process established within the academic unit within which the complaint arose. </w:t>
      </w:r>
    </w:p>
    <w:p w14:paraId="3A1A40C3" w14:textId="77777777" w:rsidR="00896BDF" w:rsidRPr="00896BDF" w:rsidRDefault="00896BDF" w:rsidP="002F273E">
      <w:pPr>
        <w:spacing w:after="0"/>
      </w:pPr>
      <w:r w:rsidRPr="00896BDF">
        <w:t> </w:t>
      </w:r>
    </w:p>
    <w:p w14:paraId="3A066661" w14:textId="54385EE2" w:rsidR="00A604AD" w:rsidRPr="00896BDF" w:rsidRDefault="00896BDF" w:rsidP="002F273E">
      <w:pPr>
        <w:spacing w:after="0"/>
      </w:pPr>
      <w:r w:rsidRPr="00896BDF">
        <w:t>Students who decide to file a grievance should follow the student grievance procedure outlined below. </w:t>
      </w:r>
    </w:p>
    <w:p w14:paraId="154AFB6F" w14:textId="4CD55760" w:rsidR="00E80C93" w:rsidRPr="003C4140" w:rsidRDefault="00E80C93" w:rsidP="002F273E">
      <w:pPr>
        <w:spacing w:after="0"/>
        <w:rPr>
          <w:rFonts w:asciiTheme="majorHAnsi" w:eastAsiaTheme="majorEastAsia" w:hAnsiTheme="majorHAnsi" w:cstheme="majorBidi"/>
          <w:b/>
          <w:bCs/>
          <w:color w:val="ED7D31" w:themeColor="accent2"/>
        </w:rPr>
      </w:pPr>
    </w:p>
    <w:p w14:paraId="789C9BBA" w14:textId="747AD535" w:rsidR="00896BDF" w:rsidRPr="002F273E" w:rsidRDefault="00896BDF" w:rsidP="002F273E">
      <w:pPr>
        <w:pStyle w:val="Heading3"/>
        <w:rPr>
          <w:b/>
          <w:bCs/>
        </w:rPr>
      </w:pPr>
      <w:bookmarkStart w:id="141" w:name="_Hlk140157204"/>
      <w:bookmarkStart w:id="142" w:name="_Toc211499312"/>
      <w:r w:rsidRPr="002F273E">
        <w:rPr>
          <w:b/>
          <w:bCs/>
        </w:rPr>
        <w:t>College of Education Grievance Procedure</w:t>
      </w:r>
      <w:bookmarkEnd w:id="142"/>
      <w:r w:rsidRPr="002F273E">
        <w:rPr>
          <w:b/>
          <w:bCs/>
        </w:rPr>
        <w:t> </w:t>
      </w:r>
    </w:p>
    <w:p w14:paraId="2B0F1693" w14:textId="3BDF629B" w:rsidR="00896BDF" w:rsidRPr="00896BDF" w:rsidRDefault="00896BDF" w:rsidP="002F273E">
      <w:pPr>
        <w:spacing w:after="0"/>
      </w:pPr>
      <w:r>
        <w:t xml:space="preserve">A student or group of students </w:t>
      </w:r>
      <w:bookmarkStart w:id="143" w:name="_Int_fDUUqM8k"/>
      <w:r>
        <w:t>of</w:t>
      </w:r>
      <w:bookmarkEnd w:id="143"/>
      <w:r>
        <w:t xml:space="preserve"> the College of Education may </w:t>
      </w:r>
      <w:bookmarkStart w:id="144" w:name="_Int_Pb1EKW9r"/>
      <w:r>
        <w:t>appeal</w:t>
      </w:r>
      <w:bookmarkEnd w:id="144"/>
      <w:r>
        <w:t xml:space="preserve"> decisions or actions pertaining to admissions, programs, evaluation of performance, and program retention and completion. No student shall be penalized or discriminated against for utilizing this procedure. A grievance must be filed during the term in which the circumstances occurred, or before the end of the next term in which the student registered as a student in a College of Education program and must follow the procedural requirements outlined in OAR 571-03-110 and 115 (</w:t>
      </w:r>
      <w:hyperlink r:id="rId49">
        <w:r w:rsidR="007C1835" w:rsidRPr="4BBB4FF2">
          <w:rPr>
            <w:rStyle w:val="Hyperlink"/>
          </w:rPr>
          <w:t>https://blogs.uoregon.edu/coediversityequityinclusion/reporting-current-students/</w:t>
        </w:r>
      </w:hyperlink>
      <w:r>
        <w:t>).</w:t>
      </w:r>
      <w:r w:rsidR="00802ABE">
        <w:t xml:space="preserve"> </w:t>
      </w:r>
    </w:p>
    <w:p w14:paraId="7CE1BD5F" w14:textId="77777777" w:rsidR="00896BDF" w:rsidRPr="00896BDF" w:rsidRDefault="00896BDF" w:rsidP="002F273E">
      <w:pPr>
        <w:spacing w:after="0"/>
      </w:pPr>
      <w:r w:rsidRPr="00896BDF">
        <w:t> </w:t>
      </w:r>
    </w:p>
    <w:p w14:paraId="7B2AD9A6" w14:textId="77777777" w:rsidR="00896BDF" w:rsidRPr="00896BDF" w:rsidRDefault="00896BDF" w:rsidP="002F273E">
      <w:pPr>
        <w:spacing w:after="0"/>
      </w:pPr>
      <w:r>
        <w:t xml:space="preserve">Steps in the procedure are outlined below. They are designed for use by an individual student, or a group of students who join together to submit a collective or </w:t>
      </w:r>
      <w:bookmarkStart w:id="145" w:name="_Int_Kr3jPmis"/>
      <w:r>
        <w:t>class</w:t>
      </w:r>
      <w:bookmarkEnd w:id="145"/>
      <w:r>
        <w:t xml:space="preserve"> grievance. </w:t>
      </w:r>
    </w:p>
    <w:p w14:paraId="35ECA420" w14:textId="77777777" w:rsidR="00896BDF" w:rsidRPr="00896BDF" w:rsidRDefault="00896BDF" w:rsidP="002F273E">
      <w:pPr>
        <w:spacing w:after="0"/>
      </w:pPr>
      <w:r w:rsidRPr="00896BDF">
        <w:t> </w:t>
      </w:r>
    </w:p>
    <w:p w14:paraId="52612BFA" w14:textId="4DF2182D" w:rsidR="00896BDF" w:rsidRPr="00896BDF" w:rsidRDefault="00896BDF" w:rsidP="002F273E">
      <w:pPr>
        <w:spacing w:after="0"/>
      </w:pPr>
      <w:r w:rsidRPr="00896BDF">
        <w:rPr>
          <w:u w:val="single"/>
        </w:rPr>
        <w:t>Step 1</w:t>
      </w:r>
      <w:r w:rsidRPr="00896BDF">
        <w:t>.</w:t>
      </w:r>
      <w:r w:rsidR="00802ABE">
        <w:t xml:space="preserve"> </w:t>
      </w:r>
      <w:r w:rsidRPr="00896BDF">
        <w:t> </w:t>
      </w:r>
    </w:p>
    <w:p w14:paraId="74E0F32E" w14:textId="6DCD0B2B" w:rsidR="00896BDF" w:rsidRPr="00896BDF" w:rsidRDefault="00896BDF" w:rsidP="002F273E">
      <w:pPr>
        <w:spacing w:after="0"/>
      </w:pPr>
      <w:r>
        <w:t xml:space="preserve">The student(s) will attempt to resolve any disagreement or grievance with the faculty or staff member in question. Students are encouraged to discuss their </w:t>
      </w:r>
      <w:r w:rsidR="75C503EE">
        <w:t>concerns</w:t>
      </w:r>
      <w:r>
        <w:t xml:space="preserve"> with their faculty advis</w:t>
      </w:r>
      <w:r w:rsidR="00044D08">
        <w:t>o</w:t>
      </w:r>
      <w:r>
        <w:t>r. If the concern involves the faculty advis</w:t>
      </w:r>
      <w:r w:rsidR="00044D08">
        <w:t>or</w:t>
      </w:r>
      <w:r>
        <w:t xml:space="preserve">, students may consult with another member of the </w:t>
      </w:r>
      <w:bookmarkStart w:id="146" w:name="_Int_dQ7k4iIE"/>
      <w:r>
        <w:t>program</w:t>
      </w:r>
      <w:bookmarkEnd w:id="146"/>
      <w:r>
        <w:t xml:space="preserve"> faculty and/or appeal to the next logical level of authority. If the concern is not resolved to the student(s)’ satisfaction within three academic calendar weeks of initial contact</w:t>
      </w:r>
      <w:r w:rsidRPr="4BBB4FF2">
        <w:rPr>
          <w:i/>
          <w:iCs/>
        </w:rPr>
        <w:t> </w:t>
      </w:r>
      <w:r>
        <w:t>with the faculty or staff member, the student(s) may proceed to Step 2 of this procedure. </w:t>
      </w:r>
    </w:p>
    <w:p w14:paraId="74DE11FC" w14:textId="77777777" w:rsidR="00896BDF" w:rsidRPr="00896BDF" w:rsidRDefault="00896BDF" w:rsidP="002F273E">
      <w:pPr>
        <w:spacing w:after="0"/>
      </w:pPr>
      <w:r w:rsidRPr="00896BDF">
        <w:t> </w:t>
      </w:r>
    </w:p>
    <w:p w14:paraId="0664EE81" w14:textId="3019386A" w:rsidR="00896BDF" w:rsidRPr="00896BDF" w:rsidRDefault="00896BDF" w:rsidP="002F273E">
      <w:pPr>
        <w:spacing w:after="0"/>
      </w:pPr>
      <w:r w:rsidRPr="00896BDF">
        <w:rPr>
          <w:u w:val="single"/>
        </w:rPr>
        <w:t>Step 2</w:t>
      </w:r>
      <w:r w:rsidRPr="00896BDF">
        <w:t>.</w:t>
      </w:r>
      <w:r w:rsidR="00802ABE">
        <w:t xml:space="preserve"> </w:t>
      </w:r>
      <w:r w:rsidRPr="00896BDF">
        <w:t> </w:t>
      </w:r>
    </w:p>
    <w:p w14:paraId="691E8B60" w14:textId="26526112" w:rsidR="00896BDF" w:rsidRPr="00896BDF" w:rsidRDefault="00896BDF" w:rsidP="002F273E">
      <w:pPr>
        <w:spacing w:after="0"/>
      </w:pPr>
      <w:r>
        <w:t>The Step 2 appeal will be the next logical level of authority within the area in which the student(s) course or program resides, or in which the faculty or staff member being grieved against holds</w:t>
      </w:r>
      <w:r w:rsidR="00EA2D67">
        <w:t xml:space="preserve"> an</w:t>
      </w:r>
      <w:r>
        <w:t xml:space="preserve"> appointment. This </w:t>
      </w:r>
      <w:r>
        <w:lastRenderedPageBreak/>
        <w:t>would be the “major director,” “area head,” or similar title, depending upon the administrative organization of the area.</w:t>
      </w:r>
      <w:r w:rsidR="00802ABE">
        <w:t xml:space="preserve"> </w:t>
      </w:r>
      <w:r>
        <w:t xml:space="preserve">In the event of different interpretations of what constitutes the next appropriate level of administrative review, the Dean of the College of Education will rule on the definition of Step 2 administrators for the particular grievance. Administrators who are </w:t>
      </w:r>
      <w:bookmarkStart w:id="147" w:name="_Int_1m0c9cRH"/>
      <w:r>
        <w:t>party</w:t>
      </w:r>
      <w:bookmarkEnd w:id="147"/>
      <w:r>
        <w:t xml:space="preserve"> to the grievance will not be part of the review process; in the event of such an occurrence, the grievance will move to the next logical level of review as determined by the Dean of the College of Education.</w:t>
      </w:r>
      <w:r w:rsidR="00802ABE">
        <w:t xml:space="preserve"> </w:t>
      </w:r>
    </w:p>
    <w:p w14:paraId="53D5CAC6" w14:textId="77777777" w:rsidR="00896BDF" w:rsidRPr="00896BDF" w:rsidRDefault="00896BDF" w:rsidP="002F273E">
      <w:pPr>
        <w:spacing w:after="0"/>
      </w:pPr>
      <w:r w:rsidRPr="00896BDF">
        <w:t> </w:t>
      </w:r>
    </w:p>
    <w:p w14:paraId="4BD0F328" w14:textId="77777777" w:rsidR="00896BDF" w:rsidRPr="00896BDF" w:rsidRDefault="00896BDF" w:rsidP="002F273E">
      <w:pPr>
        <w:spacing w:after="0"/>
      </w:pPr>
      <w:r>
        <w:t xml:space="preserve">The student(s) will submit a written statement describing the basis for the grievance, how they have been wronged, and the attempt/s made to date to resolve the grievance with the faculty or staff member. The written statement should be submitted along with available supporting evidence (e.g., a </w:t>
      </w:r>
      <w:bookmarkStart w:id="148" w:name="_Int_oIOJ1Mx3"/>
      <w:r>
        <w:t>course</w:t>
      </w:r>
      <w:bookmarkEnd w:id="148"/>
      <w:r>
        <w:t xml:space="preserve"> syllabus, test, term paper) to the designated Step 2 administrator. </w:t>
      </w:r>
    </w:p>
    <w:p w14:paraId="2A0D2E95" w14:textId="77777777" w:rsidR="00896BDF" w:rsidRPr="00896BDF" w:rsidRDefault="00896BDF" w:rsidP="002F273E">
      <w:pPr>
        <w:spacing w:after="0"/>
      </w:pPr>
      <w:r w:rsidRPr="00896BDF">
        <w:t> </w:t>
      </w:r>
    </w:p>
    <w:p w14:paraId="56C0D6EE" w14:textId="77777777" w:rsidR="00896BDF" w:rsidRPr="00896BDF" w:rsidRDefault="00896BDF" w:rsidP="002F273E">
      <w:pPr>
        <w:spacing w:after="0"/>
      </w:pPr>
      <w:r>
        <w:t xml:space="preserve">The faculty or staff member grieved against will be notified of the grievance within two weeks of the regular academic calendar of its submission to the Step 2 </w:t>
      </w:r>
      <w:bookmarkStart w:id="149" w:name="_Int_5bYEpbZM"/>
      <w:r>
        <w:t>administrator, and</w:t>
      </w:r>
      <w:bookmarkEnd w:id="149"/>
      <w:r>
        <w:t xml:space="preserve"> will be given a copy of the grievance statement and any supporting evidence. Within three academic calendar weeks of being informed, the faculty or staff member will submit a written statement of facts and any supporting evidence concerning the student(s) </w:t>
      </w:r>
      <w:bookmarkStart w:id="150" w:name="_Int_C34NifrF"/>
      <w:r>
        <w:t>grievance</w:t>
      </w:r>
      <w:bookmarkEnd w:id="150"/>
      <w:r>
        <w:t xml:space="preserve"> to the Step 2 administrator. A copy of this written statement and any supporting evidence will be given to the student(s) within one week of its receipt. </w:t>
      </w:r>
    </w:p>
    <w:p w14:paraId="3F024945" w14:textId="77777777" w:rsidR="00896BDF" w:rsidRPr="00896BDF" w:rsidRDefault="00896BDF" w:rsidP="002F273E">
      <w:pPr>
        <w:spacing w:after="0"/>
      </w:pPr>
      <w:r w:rsidRPr="00896BDF">
        <w:t> </w:t>
      </w:r>
    </w:p>
    <w:p w14:paraId="55C1A99E" w14:textId="0283BF5F" w:rsidR="00896BDF" w:rsidRPr="00896BDF" w:rsidRDefault="00896BDF" w:rsidP="002F273E">
      <w:pPr>
        <w:spacing w:after="0"/>
      </w:pPr>
      <w:r>
        <w:t xml:space="preserve">Within three academic calendar weeks of receiving statements and evidence from both parties, the Step 2 administrator shall inform both parties in </w:t>
      </w:r>
      <w:bookmarkStart w:id="151" w:name="_Int_4NwXWGPB"/>
      <w:r>
        <w:t>writing of</w:t>
      </w:r>
      <w:bookmarkEnd w:id="151"/>
      <w:r>
        <w:t xml:space="preserve"> </w:t>
      </w:r>
      <w:r w:rsidR="00941A6F">
        <w:t>their</w:t>
      </w:r>
      <w:r>
        <w:t xml:space="preserve"> decision. The Step 2 administrator may seek additional evidence or consultation during this review period.</w:t>
      </w:r>
      <w:r w:rsidR="00802ABE">
        <w:t xml:space="preserve"> </w:t>
      </w:r>
      <w:r>
        <w:t xml:space="preserve">Step 2 should be completed in four academic calendar weeks, beginning with the day that the student(s) submitted a grievance statement to the Step 2 administrator. With concurrence of both parties of </w:t>
      </w:r>
      <w:bookmarkStart w:id="152" w:name="_Int_wUvK1Wng"/>
      <w:r>
        <w:t>the grievance</w:t>
      </w:r>
      <w:bookmarkEnd w:id="152"/>
      <w:r>
        <w:t xml:space="preserve"> the time period could be extended. </w:t>
      </w:r>
    </w:p>
    <w:p w14:paraId="0194EC2B" w14:textId="77777777" w:rsidR="00896BDF" w:rsidRPr="00896BDF" w:rsidRDefault="00896BDF" w:rsidP="002F273E">
      <w:pPr>
        <w:spacing w:after="0"/>
      </w:pPr>
      <w:r w:rsidRPr="00896BDF">
        <w:t> </w:t>
      </w:r>
    </w:p>
    <w:p w14:paraId="4934D1F6" w14:textId="31488CD4" w:rsidR="00896BDF" w:rsidRPr="00896BDF" w:rsidRDefault="00896BDF" w:rsidP="002F273E">
      <w:pPr>
        <w:spacing w:after="0"/>
      </w:pPr>
      <w:r w:rsidRPr="00896BDF">
        <w:rPr>
          <w:u w:val="single"/>
        </w:rPr>
        <w:t>Step 3</w:t>
      </w:r>
      <w:r w:rsidRPr="00896BDF">
        <w:t>.</w:t>
      </w:r>
      <w:r w:rsidR="00802ABE">
        <w:t xml:space="preserve"> </w:t>
      </w:r>
      <w:r w:rsidRPr="00896BDF">
        <w:t> </w:t>
      </w:r>
    </w:p>
    <w:p w14:paraId="0A67A7E2" w14:textId="197C74B4" w:rsidR="00896BDF" w:rsidRPr="00896BDF" w:rsidRDefault="00896BDF" w:rsidP="002F273E">
      <w:pPr>
        <w:spacing w:after="0"/>
      </w:pPr>
      <w:r>
        <w:t xml:space="preserve">If the Step 2 administrator sustains the faculty or staff member’s position and the student(s) decides to appeal, the student(s) may request that the grievance decision be reviewed at the next higher level of administrative review in the College of Education. This would most often be the Associate Dean for Academic </w:t>
      </w:r>
      <w:r w:rsidR="16E8DE0D">
        <w:t>Programs but</w:t>
      </w:r>
      <w:r>
        <w:t xml:space="preserve"> will be defined in terms of</w:t>
      </w:r>
      <w:r w:rsidRPr="4BBB4FF2">
        <w:rPr>
          <w:i/>
          <w:iCs/>
        </w:rPr>
        <w:t> </w:t>
      </w:r>
      <w:r>
        <w:t xml:space="preserve">the earlier definition of the appropriate Step 2 administrator. The Dean of the College of Education will rule on the appropriate reviewer in </w:t>
      </w:r>
      <w:bookmarkStart w:id="153" w:name="_Int_Q7CKMFuP"/>
      <w:r>
        <w:t xml:space="preserve">the </w:t>
      </w:r>
      <w:r w:rsidR="4170B217">
        <w:t>case</w:t>
      </w:r>
      <w:bookmarkEnd w:id="153"/>
      <w:r>
        <w:t xml:space="preserve"> of disagreement. </w:t>
      </w:r>
    </w:p>
    <w:p w14:paraId="45A03C0E" w14:textId="77777777" w:rsidR="00896BDF" w:rsidRPr="00896BDF" w:rsidRDefault="00896BDF" w:rsidP="002F273E">
      <w:pPr>
        <w:spacing w:after="0"/>
      </w:pPr>
      <w:r w:rsidRPr="00896BDF">
        <w:t> </w:t>
      </w:r>
    </w:p>
    <w:p w14:paraId="2F2CAC58" w14:textId="77777777" w:rsidR="00896BDF" w:rsidRPr="00896BDF" w:rsidRDefault="00896BDF" w:rsidP="002F273E">
      <w:pPr>
        <w:spacing w:after="0"/>
      </w:pPr>
      <w:r w:rsidRPr="00896BDF">
        <w:t>If the Step 2 administrator sustains the student(s)’ position and the faculty or staff member decides to appeal, the faculty or staff person may also request that the grievance decision be reviewed at the next higher level of administrative review in the College of Education. In either event, the appeal must be made within two academic calendar weeks of the Step 2 decision. </w:t>
      </w:r>
    </w:p>
    <w:p w14:paraId="5FDC7BD7" w14:textId="77777777" w:rsidR="00896BDF" w:rsidRPr="00896BDF" w:rsidRDefault="00896BDF" w:rsidP="002F273E">
      <w:pPr>
        <w:spacing w:after="0"/>
      </w:pPr>
      <w:r w:rsidRPr="00896BDF">
        <w:t> </w:t>
      </w:r>
    </w:p>
    <w:p w14:paraId="2887D913" w14:textId="0173ECA5" w:rsidR="00896BDF" w:rsidRPr="00896BDF" w:rsidRDefault="00896BDF" w:rsidP="002F273E">
      <w:pPr>
        <w:spacing w:after="0"/>
      </w:pPr>
      <w:r w:rsidRPr="00896BDF">
        <w:t xml:space="preserve">Upon receipt of an appeal from either party, the Step 3 administrator shall inform the other party of the appeal. The Step 3 administrator shall subsequently inform both parties in writing of </w:t>
      </w:r>
      <w:r w:rsidR="00941A6F">
        <w:t>their</w:t>
      </w:r>
      <w:r w:rsidRPr="00896BDF">
        <w:t xml:space="preserve"> decision within two academic calendar weeks of receipt of the appeal. The Step 3 administrator may seek additional evidence and/or consultation as deemed appropriate. </w:t>
      </w:r>
    </w:p>
    <w:p w14:paraId="7E9F6BF1" w14:textId="77777777" w:rsidR="00896BDF" w:rsidRPr="00896BDF" w:rsidRDefault="00896BDF" w:rsidP="002F273E">
      <w:pPr>
        <w:spacing w:after="0"/>
      </w:pPr>
      <w:r w:rsidRPr="00896BDF">
        <w:t> </w:t>
      </w:r>
    </w:p>
    <w:p w14:paraId="44FCE5AD" w14:textId="77777777" w:rsidR="00896BDF" w:rsidRPr="00896BDF" w:rsidRDefault="00896BDF" w:rsidP="002F273E">
      <w:pPr>
        <w:spacing w:after="0"/>
      </w:pPr>
      <w:r w:rsidRPr="00896BDF">
        <w:t>Step 3 should be completed within two academic calendar weeks, beginning with the day either the student(s) or faculty/staff member requests a review from the Step 3 administrator. </w:t>
      </w:r>
    </w:p>
    <w:p w14:paraId="3503F1B2" w14:textId="77777777" w:rsidR="00896BDF" w:rsidRPr="00896BDF" w:rsidRDefault="00896BDF" w:rsidP="002F273E">
      <w:pPr>
        <w:spacing w:after="0"/>
      </w:pPr>
      <w:r w:rsidRPr="00896BDF">
        <w:lastRenderedPageBreak/>
        <w:t> </w:t>
      </w:r>
    </w:p>
    <w:p w14:paraId="735BF6F4" w14:textId="4CE16F7C" w:rsidR="00896BDF" w:rsidRPr="00896BDF" w:rsidRDefault="00896BDF" w:rsidP="002F273E">
      <w:pPr>
        <w:spacing w:after="0"/>
      </w:pPr>
      <w:r w:rsidRPr="00896BDF">
        <w:rPr>
          <w:u w:val="single"/>
        </w:rPr>
        <w:t>Step 4</w:t>
      </w:r>
      <w:r w:rsidRPr="00896BDF">
        <w:t>.</w:t>
      </w:r>
      <w:r w:rsidR="00802ABE">
        <w:t xml:space="preserve"> </w:t>
      </w:r>
      <w:r w:rsidRPr="00896BDF">
        <w:t> </w:t>
      </w:r>
    </w:p>
    <w:p w14:paraId="2A1DDECF" w14:textId="16EA30FE" w:rsidR="00896BDF" w:rsidRPr="00896BDF" w:rsidRDefault="00896BDF" w:rsidP="002F273E">
      <w:pPr>
        <w:spacing w:after="0"/>
      </w:pPr>
      <w:r>
        <w:t xml:space="preserve">If the student(s) is dissatisfied with the Step 3 decision, he/she may ask for review by the Dean of the College of Education, if the Dean has not already been included in Step 2 or Step 3 review, and is not a party to the grievance. The Dean may choose to convene a panel to review the </w:t>
      </w:r>
      <w:r w:rsidR="377B827D">
        <w:t>grievance or</w:t>
      </w:r>
      <w:r>
        <w:t xml:space="preserve"> may seek additional evidence or consultation as the Dean deems appropriate.</w:t>
      </w:r>
      <w:r w:rsidR="00802ABE">
        <w:t xml:space="preserve"> </w:t>
      </w:r>
      <w:r>
        <w:t>The Dean may also choose to refer the grievance appeal to an appropriate University grievance committee. </w:t>
      </w:r>
    </w:p>
    <w:p w14:paraId="56F981E4" w14:textId="77777777" w:rsidR="00896BDF" w:rsidRPr="00896BDF" w:rsidRDefault="00896BDF" w:rsidP="002F273E">
      <w:pPr>
        <w:spacing w:after="0"/>
      </w:pPr>
      <w:r w:rsidRPr="00896BDF">
        <w:t> </w:t>
      </w:r>
    </w:p>
    <w:p w14:paraId="3CF8E7BD" w14:textId="72EF579C" w:rsidR="00896BDF" w:rsidRPr="00896BDF" w:rsidRDefault="00896BDF" w:rsidP="002F273E">
      <w:pPr>
        <w:spacing w:after="0"/>
      </w:pPr>
      <w:r w:rsidRPr="00896BDF">
        <w:rPr>
          <w:u w:val="single"/>
        </w:rPr>
        <w:t>Step 5</w:t>
      </w:r>
      <w:r w:rsidRPr="00896BDF">
        <w:t>.</w:t>
      </w:r>
      <w:r w:rsidR="00802ABE">
        <w:t xml:space="preserve"> </w:t>
      </w:r>
      <w:r w:rsidRPr="00896BDF">
        <w:t> </w:t>
      </w:r>
    </w:p>
    <w:p w14:paraId="33DF0452" w14:textId="77777777" w:rsidR="00896BDF" w:rsidRPr="00896BDF" w:rsidRDefault="00896BDF" w:rsidP="002F273E">
      <w:pPr>
        <w:spacing w:after="0"/>
      </w:pPr>
      <w:r w:rsidRPr="00896BDF">
        <w:t>If the student(s) is dissatisfied with the Step 4 decision, he/she may take the grievance to an appropriate University committee (listed below). </w:t>
      </w:r>
    </w:p>
    <w:p w14:paraId="0DB57C48" w14:textId="77777777" w:rsidR="00896BDF" w:rsidRPr="00896BDF" w:rsidRDefault="00896BDF" w:rsidP="002F273E">
      <w:pPr>
        <w:spacing w:after="0"/>
      </w:pPr>
      <w:r w:rsidRPr="00896BDF">
        <w:t> </w:t>
      </w:r>
    </w:p>
    <w:p w14:paraId="066D9C5E" w14:textId="38BD0742" w:rsidR="008B57FB" w:rsidRPr="002F273E" w:rsidRDefault="00896BDF" w:rsidP="008B57FB">
      <w:pPr>
        <w:pStyle w:val="Heading3"/>
        <w:rPr>
          <w:b/>
          <w:bCs/>
        </w:rPr>
      </w:pPr>
      <w:bookmarkStart w:id="154" w:name="_Toc211499313"/>
      <w:r w:rsidRPr="002F273E">
        <w:rPr>
          <w:b/>
          <w:bCs/>
          <w:u w:val="single"/>
        </w:rPr>
        <w:t>Grades</w:t>
      </w:r>
      <w:bookmarkEnd w:id="154"/>
      <w:r w:rsidR="00802ABE">
        <w:rPr>
          <w:b/>
          <w:bCs/>
        </w:rPr>
        <w:t xml:space="preserve"> </w:t>
      </w:r>
    </w:p>
    <w:p w14:paraId="36147D31" w14:textId="77777777" w:rsidR="00896BDF" w:rsidRPr="00896BDF" w:rsidRDefault="00896BDF" w:rsidP="002F273E">
      <w:pPr>
        <w:spacing w:after="0"/>
      </w:pPr>
      <w:r w:rsidRPr="00896BDF">
        <w:t>If the grievance pertains to a disputed grade, the student(s) may talk with a member of the Office of Academic Advising and Student Services (164 Oregon Hall, 6-3211) about appropriate petitioning procedures). </w:t>
      </w:r>
    </w:p>
    <w:p w14:paraId="4B139FBC" w14:textId="77777777" w:rsidR="00896BDF" w:rsidRPr="00896BDF" w:rsidRDefault="00896BDF" w:rsidP="002F273E">
      <w:pPr>
        <w:spacing w:after="0"/>
      </w:pPr>
      <w:r w:rsidRPr="00896BDF">
        <w:t> </w:t>
      </w:r>
    </w:p>
    <w:p w14:paraId="4AE3CE75" w14:textId="5BFCBA2E" w:rsidR="008B57FB" w:rsidRPr="002F273E" w:rsidRDefault="00896BDF" w:rsidP="008B57FB">
      <w:pPr>
        <w:pStyle w:val="Heading3"/>
        <w:rPr>
          <w:b/>
          <w:bCs/>
        </w:rPr>
      </w:pPr>
      <w:bookmarkStart w:id="155" w:name="_Toc211499314"/>
      <w:r w:rsidRPr="002F273E">
        <w:rPr>
          <w:b/>
          <w:bCs/>
          <w:u w:val="single"/>
        </w:rPr>
        <w:t>Faculty/Staff</w:t>
      </w:r>
      <w:bookmarkEnd w:id="155"/>
    </w:p>
    <w:p w14:paraId="20742C35" w14:textId="7E69F23B" w:rsidR="00896BDF" w:rsidRPr="00896BDF" w:rsidRDefault="00896BDF" w:rsidP="002F273E">
      <w:pPr>
        <w:spacing w:after="0"/>
      </w:pPr>
      <w:r w:rsidRPr="00896BDF">
        <w:t>If the grievance pertains to some other aspect of faculty or staff responsibilities, the student may contact a member of the </w:t>
      </w:r>
      <w:r w:rsidR="0054748C" w:rsidRPr="0054748C">
        <w:t>Advisory Committee to the Dean of the College of Education</w:t>
      </w:r>
      <w:r w:rsidRPr="00896BDF">
        <w:t xml:space="preserve">. Five faculty members and five students are on the committee. Faculty committee members are listed </w:t>
      </w:r>
      <w:r w:rsidR="0054748C">
        <w:t>on the committee website under “our work.”</w:t>
      </w:r>
      <w:r w:rsidR="00802ABE">
        <w:t xml:space="preserve"> </w:t>
      </w:r>
      <w:r w:rsidRPr="00896BDF">
        <w:t>Procedures used by the Committee to settle grievances include</w:t>
      </w:r>
      <w:r w:rsidRPr="00896BDF">
        <w:rPr>
          <w:i/>
          <w:iCs/>
        </w:rPr>
        <w:t> </w:t>
      </w:r>
      <w:r w:rsidRPr="00896BDF">
        <w:t>informal consultation and formal investigation. If the Committee is unable to resolve the complaint or grievance in a manner that is acceptable to the persons concerned, the Committee will prepare a report of its findings and recommendations will be forwarded to the President of the University. </w:t>
      </w:r>
      <w:hyperlink r:id="rId50" w:history="1">
        <w:r w:rsidR="0054748C" w:rsidRPr="0054748C">
          <w:rPr>
            <w:rStyle w:val="Hyperlink"/>
          </w:rPr>
          <w:t>https://blogs.uoregon.edu/coediversityequityinclusion/</w:t>
        </w:r>
      </w:hyperlink>
    </w:p>
    <w:p w14:paraId="23D0AE98" w14:textId="77777777" w:rsidR="00896BDF" w:rsidRPr="00896BDF" w:rsidRDefault="00896BDF" w:rsidP="002F273E">
      <w:pPr>
        <w:spacing w:after="0"/>
      </w:pPr>
      <w:r w:rsidRPr="00896BDF">
        <w:t> </w:t>
      </w:r>
    </w:p>
    <w:p w14:paraId="17C6BFAF" w14:textId="54E30EDE" w:rsidR="008B57FB" w:rsidRPr="002F273E" w:rsidRDefault="00896BDF" w:rsidP="008B57FB">
      <w:pPr>
        <w:pStyle w:val="Heading3"/>
        <w:rPr>
          <w:b/>
          <w:bCs/>
          <w:u w:val="single"/>
        </w:rPr>
      </w:pPr>
      <w:bookmarkStart w:id="156" w:name="_Toc211499315"/>
      <w:r w:rsidRPr="002F273E">
        <w:rPr>
          <w:b/>
          <w:bCs/>
          <w:u w:val="single"/>
        </w:rPr>
        <w:t>Discrimination</w:t>
      </w:r>
      <w:bookmarkEnd w:id="156"/>
    </w:p>
    <w:p w14:paraId="156E67A2" w14:textId="02A3A825" w:rsidR="00896BDF" w:rsidRDefault="00896BDF" w:rsidP="002F273E">
      <w:pPr>
        <w:spacing w:after="0"/>
      </w:pPr>
      <w:r w:rsidRPr="00896BDF">
        <w:t>If any student enrolled in the College of Education or in a College of Education course believes he/she has been discriminated against on the basis of age, sex, race, marital status, religion, handicap, or national origin, she/he may contact the appropriate college affirmative action liaison officer, the Dean of the College of Education, or may take the grievance directly to the University Office of Affirmative Action. </w:t>
      </w:r>
      <w:r w:rsidR="00393DC3">
        <w:t xml:space="preserve"> </w:t>
      </w:r>
      <w:r w:rsidRPr="00896BDF">
        <w:t>If students are unsure as to which of the above grievance procedures to use, they may talk with any staff member in the Office of Academic Support and Student Services.</w:t>
      </w:r>
      <w:r w:rsidR="00802ABE">
        <w:t xml:space="preserve"> </w:t>
      </w:r>
    </w:p>
    <w:bookmarkEnd w:id="141"/>
    <w:p w14:paraId="335B8925" w14:textId="59A918AC" w:rsidR="00B301CD" w:rsidRDefault="00B301CD" w:rsidP="002F273E">
      <w:pPr>
        <w:spacing w:after="0"/>
      </w:pPr>
    </w:p>
    <w:p w14:paraId="152EF974" w14:textId="271ECCC1" w:rsidR="00B301CD" w:rsidRPr="00B301CD" w:rsidRDefault="00B301CD" w:rsidP="00B301CD">
      <w:pPr>
        <w:spacing w:after="0"/>
      </w:pPr>
      <w:r>
        <w:t>T</w:t>
      </w:r>
      <w:r w:rsidRPr="00B301CD">
        <w:t xml:space="preserve">he CDS Bias and Equity Feedback Form is </w:t>
      </w:r>
      <w:r>
        <w:t>also a</w:t>
      </w:r>
      <w:r w:rsidRPr="00B301CD">
        <w:t>vailable to all students in the CDS program to report any concerns about bias, discrimination, equity, and/or inclusion in the CDS program specifically. Please complete this report if you experienced or witnessed a concerning event in which CDS faculty, staff, or another student targeted you, another individual, or a group of people based on their identity characteristics regardless of severity or intention. </w:t>
      </w:r>
      <w:r w:rsidRPr="00B301CD">
        <w:rPr>
          <w:b/>
          <w:bCs/>
        </w:rPr>
        <w:t>Students can choose to report anonymously. </w:t>
      </w:r>
      <w:r w:rsidRPr="00B301CD">
        <w:t>You can access the form from infoCDS or here directly: </w:t>
      </w:r>
      <w:hyperlink r:id="rId51" w:history="1">
        <w:r w:rsidRPr="00B301CD">
          <w:rPr>
            <w:rStyle w:val="Hyperlink"/>
          </w:rPr>
          <w:t>https://oregon.qualtrics.com/jfe/form/SV_cA1FnPgeVr0i42p</w:t>
        </w:r>
      </w:hyperlink>
      <w:r w:rsidRPr="00B301CD">
        <w:t>. You can also preview the form before submitting </w:t>
      </w:r>
      <w:hyperlink r:id="rId52" w:history="1">
        <w:r w:rsidRPr="00B301CD">
          <w:rPr>
            <w:rStyle w:val="Hyperlink"/>
          </w:rPr>
          <w:t>PREVIEW - CDS Bias and Equity Feedback Form.docx</w:t>
        </w:r>
      </w:hyperlink>
      <w:r w:rsidRPr="00B301CD">
        <w:t> and access a list of Frequently Asked Questions </w:t>
      </w:r>
      <w:proofErr w:type="spellStart"/>
      <w:r>
        <w:fldChar w:fldCharType="begin"/>
      </w:r>
      <w:r>
        <w:instrText>HYPERLINK "https://uoregon.sharepoint.com/:w:/r/sites/O365_InfoCDS/Beyond%20CDS/CDS%20Bias%20and%20Equity%20Feedback%20Form/FAQs_CDS%20bias%20and%20equity%20feedback%20form_v6.docx?d=w1084c69619c44885b39b70d2c883158e&amp;csf=1&amp;web=1&amp;e=GAImgP"</w:instrText>
      </w:r>
      <w:r>
        <w:fldChar w:fldCharType="separate"/>
      </w:r>
      <w:r w:rsidRPr="00B301CD">
        <w:rPr>
          <w:rStyle w:val="Hyperlink"/>
        </w:rPr>
        <w:t>FAQs_CDS</w:t>
      </w:r>
      <w:proofErr w:type="spellEnd"/>
      <w:r w:rsidRPr="00B301CD">
        <w:rPr>
          <w:rStyle w:val="Hyperlink"/>
        </w:rPr>
        <w:t xml:space="preserve"> bias and equity feedback form_v6.docx</w:t>
      </w:r>
      <w:r>
        <w:fldChar w:fldCharType="end"/>
      </w:r>
      <w:r w:rsidRPr="00B301CD">
        <w:t>.</w:t>
      </w:r>
    </w:p>
    <w:p w14:paraId="4F305B52" w14:textId="77777777" w:rsidR="00B301CD" w:rsidRDefault="00B301CD" w:rsidP="00B301CD">
      <w:pPr>
        <w:spacing w:after="0"/>
      </w:pPr>
    </w:p>
    <w:p w14:paraId="4624A631" w14:textId="7A437280" w:rsidR="00B301CD" w:rsidRPr="00B301CD" w:rsidRDefault="00B301CD" w:rsidP="00B301CD">
      <w:pPr>
        <w:spacing w:after="0"/>
      </w:pPr>
      <w:r>
        <w:t xml:space="preserve">The purpose of </w:t>
      </w:r>
      <w:r w:rsidR="7C13D83F">
        <w:t>the CDS</w:t>
      </w:r>
      <w:r>
        <w:t xml:space="preserve"> Bias and Equity Feedback Form is to offer a mechanism for students to provide feedback specific to experiences with </w:t>
      </w:r>
      <w:r w:rsidRPr="4BBB4FF2">
        <w:rPr>
          <w:u w:val="single"/>
        </w:rPr>
        <w:t>CDS</w:t>
      </w:r>
      <w:r>
        <w:t xml:space="preserve"> faculty, staff, and students. Our program will use the information provided to avail students of resources and </w:t>
      </w:r>
      <w:bookmarkStart w:id="157" w:name="_Int_BXQTdmcI"/>
      <w:r>
        <w:t>supports</w:t>
      </w:r>
      <w:bookmarkEnd w:id="157"/>
      <w:r>
        <w:t xml:space="preserve"> and to guide targets for CDS improvements that foster valuing diversity and inclusivity and create a welcoming learning community for all. Thus, the primary purpose is to use aggregated data to make more systematic and systemic changes to our program and our program culture on a yearly basis. We will be transparent and visible with respect to these changes and will share trends and planned actions for improvement with students at the end of each spring quarter. Internal or external follow-up may occur with a specific member of our community depending on the severity and the nature of the concern and your preferences, although we will not be able to disclose that information to others.</w:t>
      </w:r>
    </w:p>
    <w:p w14:paraId="47245C38" w14:textId="77777777" w:rsidR="00B301CD" w:rsidRPr="00896BDF" w:rsidRDefault="00B301CD" w:rsidP="002F273E">
      <w:pPr>
        <w:spacing w:after="0"/>
      </w:pPr>
    </w:p>
    <w:p w14:paraId="478A6FD1" w14:textId="77777777" w:rsidR="00896BDF" w:rsidRPr="00896BDF" w:rsidRDefault="00896BDF" w:rsidP="002F273E">
      <w:pPr>
        <w:spacing w:after="0"/>
      </w:pPr>
      <w:r w:rsidRPr="00896BDF">
        <w:t> </w:t>
      </w:r>
    </w:p>
    <w:p w14:paraId="24F08715" w14:textId="32FB5459" w:rsidR="00896BDF" w:rsidRPr="00896BDF" w:rsidRDefault="00802ABE" w:rsidP="002F273E">
      <w:pPr>
        <w:spacing w:after="0"/>
      </w:pPr>
      <w:r>
        <w:t xml:space="preserve"> </w:t>
      </w:r>
    </w:p>
    <w:p w14:paraId="3A7B0885" w14:textId="77777777" w:rsidR="00E80C93" w:rsidRDefault="00E80C93" w:rsidP="002F273E">
      <w:pPr>
        <w:spacing w:after="0"/>
        <w:rPr>
          <w:rFonts w:asciiTheme="majorHAnsi" w:eastAsiaTheme="majorEastAsia" w:hAnsiTheme="majorHAnsi" w:cstheme="majorBidi"/>
          <w:color w:val="262626" w:themeColor="text1" w:themeTint="D9"/>
          <w:sz w:val="40"/>
          <w:szCs w:val="40"/>
        </w:rPr>
      </w:pPr>
      <w:r>
        <w:br w:type="page"/>
      </w:r>
    </w:p>
    <w:p w14:paraId="1D02B2A1" w14:textId="77777777" w:rsidR="00E80C93" w:rsidRDefault="00E80C93" w:rsidP="00C8720A">
      <w:pPr>
        <w:pStyle w:val="Heading1"/>
      </w:pPr>
    </w:p>
    <w:p w14:paraId="0B8B9BF0" w14:textId="77777777" w:rsidR="00E80C93" w:rsidRDefault="00E80C93" w:rsidP="00C8720A">
      <w:pPr>
        <w:pStyle w:val="Heading1"/>
      </w:pPr>
    </w:p>
    <w:p w14:paraId="05EA0AAD" w14:textId="77777777" w:rsidR="00E80C93" w:rsidRDefault="00E80C93" w:rsidP="00C8720A">
      <w:pPr>
        <w:pStyle w:val="Heading1"/>
      </w:pPr>
    </w:p>
    <w:p w14:paraId="7EA84312" w14:textId="77777777" w:rsidR="00E80C93" w:rsidRDefault="00E80C93" w:rsidP="00E80C93">
      <w:pPr>
        <w:pStyle w:val="Heading2"/>
      </w:pPr>
    </w:p>
    <w:p w14:paraId="1821FA89" w14:textId="526B6C6F" w:rsidR="00E80C93" w:rsidRPr="003F4C46" w:rsidRDefault="00E80C93" w:rsidP="00E80C93">
      <w:pPr>
        <w:pStyle w:val="Heading1"/>
        <w:jc w:val="center"/>
        <w:rPr>
          <w:b/>
        </w:rPr>
      </w:pPr>
      <w:bookmarkStart w:id="158" w:name="_Toc211499316"/>
      <w:r w:rsidRPr="003F4C46">
        <w:rPr>
          <w:b/>
        </w:rPr>
        <w:t>Appendices</w:t>
      </w:r>
      <w:bookmarkEnd w:id="158"/>
    </w:p>
    <w:p w14:paraId="6A9509F2" w14:textId="77777777" w:rsidR="00C8720A" w:rsidRDefault="00C8720A" w:rsidP="008B57FB">
      <w:pPr>
        <w:jc w:val="center"/>
      </w:pPr>
    </w:p>
    <w:p w14:paraId="72AB813F" w14:textId="77777777" w:rsidR="00C8720A" w:rsidRDefault="00C8720A" w:rsidP="008B57FB">
      <w:pPr>
        <w:jc w:val="center"/>
      </w:pPr>
    </w:p>
    <w:p w14:paraId="388A4326" w14:textId="77777777" w:rsidR="00C8720A" w:rsidRDefault="00C8720A" w:rsidP="008B57FB">
      <w:pPr>
        <w:jc w:val="center"/>
      </w:pPr>
    </w:p>
    <w:p w14:paraId="2B3EECFC" w14:textId="77777777" w:rsidR="00C8720A" w:rsidRDefault="00C8720A" w:rsidP="008B57FB">
      <w:pPr>
        <w:jc w:val="center"/>
      </w:pPr>
    </w:p>
    <w:p w14:paraId="281653C5" w14:textId="77777777" w:rsidR="00C8720A" w:rsidRDefault="00C8720A" w:rsidP="008B57FB">
      <w:pPr>
        <w:jc w:val="center"/>
      </w:pPr>
    </w:p>
    <w:p w14:paraId="7B986655" w14:textId="77777777" w:rsidR="00C8720A" w:rsidRDefault="00C8720A" w:rsidP="008B57FB">
      <w:pPr>
        <w:jc w:val="center"/>
      </w:pPr>
    </w:p>
    <w:p w14:paraId="209ACCCF" w14:textId="77777777" w:rsidR="00C8720A" w:rsidRDefault="00C8720A" w:rsidP="008B57FB">
      <w:pPr>
        <w:jc w:val="center"/>
      </w:pPr>
    </w:p>
    <w:p w14:paraId="6DAFD379" w14:textId="77777777" w:rsidR="00C8720A" w:rsidRDefault="00C8720A" w:rsidP="008B57FB">
      <w:pPr>
        <w:jc w:val="center"/>
      </w:pPr>
    </w:p>
    <w:p w14:paraId="0D50C498" w14:textId="77777777" w:rsidR="00C8720A" w:rsidRDefault="00C8720A" w:rsidP="008B57FB">
      <w:pPr>
        <w:jc w:val="center"/>
      </w:pPr>
    </w:p>
    <w:p w14:paraId="6E92A39A" w14:textId="77777777" w:rsidR="00C8720A" w:rsidRDefault="00896BDF" w:rsidP="008B57FB">
      <w:pPr>
        <w:jc w:val="center"/>
      </w:pPr>
      <w:r w:rsidRPr="00896BDF">
        <w:t> </w:t>
      </w:r>
    </w:p>
    <w:p w14:paraId="0A9B477B" w14:textId="77777777" w:rsidR="00C8720A" w:rsidRDefault="00C8720A" w:rsidP="008B57FB">
      <w:pPr>
        <w:jc w:val="center"/>
      </w:pPr>
    </w:p>
    <w:p w14:paraId="0211E8F8" w14:textId="77777777" w:rsidR="00C8720A" w:rsidRDefault="00C8720A" w:rsidP="008B57FB">
      <w:pPr>
        <w:jc w:val="center"/>
      </w:pPr>
    </w:p>
    <w:p w14:paraId="042316D0" w14:textId="77777777" w:rsidR="00C8720A" w:rsidRDefault="00C8720A" w:rsidP="008B57FB">
      <w:pPr>
        <w:jc w:val="center"/>
      </w:pPr>
    </w:p>
    <w:p w14:paraId="512EDD31" w14:textId="77777777" w:rsidR="00C8720A" w:rsidRDefault="00C8720A" w:rsidP="008B57FB">
      <w:pPr>
        <w:jc w:val="center"/>
      </w:pPr>
    </w:p>
    <w:p w14:paraId="0DE8710B" w14:textId="77777777" w:rsidR="00C8720A" w:rsidRDefault="00C8720A" w:rsidP="008B57FB">
      <w:pPr>
        <w:jc w:val="center"/>
      </w:pPr>
    </w:p>
    <w:p w14:paraId="29456BCB" w14:textId="77777777" w:rsidR="00C8720A" w:rsidRDefault="00C8720A" w:rsidP="008B57FB">
      <w:pPr>
        <w:jc w:val="center"/>
      </w:pPr>
    </w:p>
    <w:p w14:paraId="67451872" w14:textId="77777777" w:rsidR="00C8720A" w:rsidRDefault="00C8720A" w:rsidP="008B57FB">
      <w:pPr>
        <w:jc w:val="center"/>
      </w:pPr>
    </w:p>
    <w:p w14:paraId="60C7B51D" w14:textId="77777777" w:rsidR="00C8720A" w:rsidRDefault="00C8720A" w:rsidP="008B57FB">
      <w:pPr>
        <w:jc w:val="center"/>
      </w:pPr>
    </w:p>
    <w:p w14:paraId="687C025C" w14:textId="77777777" w:rsidR="00C8720A" w:rsidRDefault="00C8720A" w:rsidP="008B57FB">
      <w:pPr>
        <w:jc w:val="center"/>
      </w:pPr>
    </w:p>
    <w:p w14:paraId="787361AE" w14:textId="77777777" w:rsidR="00C8720A" w:rsidRDefault="00C8720A" w:rsidP="008B57FB">
      <w:pPr>
        <w:jc w:val="center"/>
      </w:pPr>
    </w:p>
    <w:p w14:paraId="40607F41" w14:textId="58F9B3A8" w:rsidR="006757DC" w:rsidRPr="002F273E" w:rsidRDefault="006757DC" w:rsidP="002F273E">
      <w:pPr>
        <w:pStyle w:val="Heading3"/>
        <w:rPr>
          <w:rFonts w:eastAsia="Calibri"/>
          <w:b/>
          <w:bCs/>
        </w:rPr>
      </w:pPr>
      <w:bookmarkStart w:id="159" w:name="_Toc211499317"/>
      <w:r w:rsidRPr="002F273E">
        <w:rPr>
          <w:rFonts w:eastAsia="Calibri"/>
          <w:b/>
          <w:bCs/>
        </w:rPr>
        <w:lastRenderedPageBreak/>
        <w:t>Appendix A: Annual Progress Review</w:t>
      </w:r>
      <w:bookmarkEnd w:id="159"/>
    </w:p>
    <w:p w14:paraId="7D773D61" w14:textId="342F6422" w:rsidR="008B57FB" w:rsidRPr="008B57FB" w:rsidRDefault="008B57FB" w:rsidP="0041152A">
      <w:pPr>
        <w:spacing w:after="0"/>
        <w:jc w:val="center"/>
        <w:rPr>
          <w:rFonts w:ascii="Calibri" w:eastAsia="Calibri" w:hAnsi="Calibri" w:cs="Times New Roman"/>
          <w:b/>
          <w:sz w:val="24"/>
          <w:szCs w:val="24"/>
        </w:rPr>
      </w:pPr>
      <w:r w:rsidRPr="006757DC">
        <w:rPr>
          <w:rFonts w:ascii="Calibri" w:eastAsia="Calibri" w:hAnsi="Calibri" w:cs="Times New Roman"/>
          <w:b/>
          <w:sz w:val="24"/>
          <w:szCs w:val="24"/>
        </w:rPr>
        <w:t>ANNUAL DOCTORAL PROGRAM PROGRESS REVIEW:</w:t>
      </w:r>
    </w:p>
    <w:p w14:paraId="627AA51A" w14:textId="77777777" w:rsidR="008B57FB" w:rsidRPr="008B57FB" w:rsidRDefault="008B57FB" w:rsidP="008B57FB">
      <w:pPr>
        <w:spacing w:after="0" w:line="240" w:lineRule="auto"/>
        <w:jc w:val="center"/>
        <w:rPr>
          <w:rFonts w:ascii="Calibri" w:eastAsia="Calibri" w:hAnsi="Calibri" w:cs="Times New Roman"/>
          <w:b/>
          <w:sz w:val="24"/>
          <w:szCs w:val="24"/>
        </w:rPr>
      </w:pPr>
      <w:r w:rsidRPr="008B57FB">
        <w:rPr>
          <w:rFonts w:ascii="Calibri" w:eastAsia="Calibri" w:hAnsi="Calibri" w:cs="Times New Roman"/>
          <w:b/>
          <w:sz w:val="24"/>
          <w:szCs w:val="24"/>
        </w:rPr>
        <w:t>PRIOR TO ADVANCING TO CANDIDACY</w:t>
      </w:r>
    </w:p>
    <w:p w14:paraId="161CC1D2" w14:textId="77777777" w:rsidR="008B57FB" w:rsidRPr="008B57FB" w:rsidRDefault="008B57FB" w:rsidP="008B57FB">
      <w:pPr>
        <w:spacing w:after="0" w:line="240" w:lineRule="auto"/>
        <w:rPr>
          <w:rFonts w:ascii="Calibri" w:eastAsia="Calibri" w:hAnsi="Calibri" w:cs="Times New Roman"/>
          <w:sz w:val="24"/>
          <w:szCs w:val="24"/>
        </w:rPr>
      </w:pPr>
    </w:p>
    <w:p w14:paraId="684453ED" w14:textId="77777777" w:rsidR="008B57FB" w:rsidRPr="008B57FB" w:rsidRDefault="008B57FB" w:rsidP="008B57FB">
      <w:pPr>
        <w:spacing w:after="0" w:line="240" w:lineRule="auto"/>
        <w:rPr>
          <w:rFonts w:ascii="Calibri" w:eastAsia="Calibri" w:hAnsi="Calibri" w:cs="Times New Roman"/>
          <w:sz w:val="24"/>
          <w:szCs w:val="24"/>
        </w:rPr>
      </w:pPr>
      <w:r w:rsidRPr="008B57FB">
        <w:rPr>
          <w:rFonts w:ascii="Calibri" w:eastAsia="Calibri" w:hAnsi="Calibri" w:cs="Times New Roman"/>
          <w:sz w:val="24"/>
          <w:szCs w:val="24"/>
        </w:rPr>
        <w:t>STUDENT__________________</w:t>
      </w:r>
      <w:r w:rsidRPr="008B57FB">
        <w:rPr>
          <w:rFonts w:ascii="Calibri" w:eastAsia="Calibri" w:hAnsi="Calibri" w:cs="Times New Roman"/>
          <w:sz w:val="24"/>
          <w:szCs w:val="24"/>
        </w:rPr>
        <w:tab/>
      </w:r>
      <w:r w:rsidRPr="008B57FB">
        <w:rPr>
          <w:rFonts w:ascii="Calibri" w:eastAsia="Calibri" w:hAnsi="Calibri" w:cs="Times New Roman"/>
          <w:sz w:val="24"/>
          <w:szCs w:val="24"/>
        </w:rPr>
        <w:tab/>
      </w:r>
      <w:r w:rsidRPr="008B57FB">
        <w:rPr>
          <w:rFonts w:ascii="Calibri" w:eastAsia="Calibri" w:hAnsi="Calibri" w:cs="Times New Roman"/>
          <w:sz w:val="24"/>
          <w:szCs w:val="24"/>
        </w:rPr>
        <w:tab/>
      </w:r>
      <w:r w:rsidRPr="008B57FB">
        <w:rPr>
          <w:rFonts w:ascii="Calibri" w:eastAsia="Calibri" w:hAnsi="Calibri" w:cs="Times New Roman"/>
          <w:sz w:val="24"/>
          <w:szCs w:val="24"/>
        </w:rPr>
        <w:tab/>
        <w:t>ADVISOR______________________</w:t>
      </w:r>
    </w:p>
    <w:p w14:paraId="2054A59C" w14:textId="77777777" w:rsidR="008B57FB" w:rsidRPr="008B57FB" w:rsidRDefault="008B57FB" w:rsidP="008B57FB">
      <w:pPr>
        <w:spacing w:after="0" w:line="240" w:lineRule="auto"/>
        <w:rPr>
          <w:rFonts w:ascii="Calibri" w:eastAsia="Calibri" w:hAnsi="Calibri" w:cs="Times New Roman"/>
          <w:sz w:val="24"/>
          <w:szCs w:val="24"/>
        </w:rPr>
      </w:pPr>
      <w:r w:rsidRPr="008B57FB">
        <w:rPr>
          <w:rFonts w:ascii="Calibri" w:eastAsia="Calibri" w:hAnsi="Calibri" w:cs="Times New Roman"/>
          <w:sz w:val="24"/>
          <w:szCs w:val="24"/>
        </w:rPr>
        <w:t>Program Year____________</w:t>
      </w:r>
      <w:r w:rsidRPr="008B57FB">
        <w:rPr>
          <w:rFonts w:ascii="Calibri" w:eastAsia="Calibri" w:hAnsi="Calibri" w:cs="Times New Roman"/>
          <w:sz w:val="24"/>
          <w:szCs w:val="24"/>
        </w:rPr>
        <w:tab/>
      </w:r>
      <w:r w:rsidRPr="008B57FB">
        <w:rPr>
          <w:rFonts w:ascii="Calibri" w:eastAsia="Calibri" w:hAnsi="Calibri" w:cs="Times New Roman"/>
          <w:sz w:val="24"/>
          <w:szCs w:val="24"/>
        </w:rPr>
        <w:tab/>
      </w:r>
      <w:r w:rsidRPr="008B57FB">
        <w:rPr>
          <w:rFonts w:ascii="Calibri" w:eastAsia="Calibri" w:hAnsi="Calibri" w:cs="Times New Roman"/>
          <w:sz w:val="24"/>
          <w:szCs w:val="24"/>
        </w:rPr>
        <w:tab/>
      </w:r>
      <w:r w:rsidRPr="008B57FB">
        <w:rPr>
          <w:rFonts w:ascii="Calibri" w:eastAsia="Calibri" w:hAnsi="Calibri" w:cs="Times New Roman"/>
          <w:sz w:val="24"/>
          <w:szCs w:val="24"/>
        </w:rPr>
        <w:tab/>
      </w:r>
      <w:r w:rsidRPr="008B57FB">
        <w:rPr>
          <w:rFonts w:ascii="Calibri" w:eastAsia="Calibri" w:hAnsi="Calibri" w:cs="Times New Roman"/>
          <w:sz w:val="24"/>
          <w:szCs w:val="24"/>
        </w:rPr>
        <w:tab/>
        <w:t>PROGRAM COMMITTEE MEMBERS</w:t>
      </w:r>
    </w:p>
    <w:p w14:paraId="6A620479" w14:textId="77777777" w:rsidR="008B57FB" w:rsidRPr="008B57FB" w:rsidRDefault="008B57FB" w:rsidP="008B57FB">
      <w:pPr>
        <w:spacing w:after="0" w:line="240" w:lineRule="auto"/>
        <w:rPr>
          <w:rFonts w:ascii="Calibri" w:eastAsia="Calibri" w:hAnsi="Calibri" w:cs="Times New Roman"/>
          <w:sz w:val="24"/>
          <w:szCs w:val="24"/>
        </w:rPr>
      </w:pPr>
      <w:r w:rsidRPr="008B57FB">
        <w:rPr>
          <w:rFonts w:ascii="Calibri" w:eastAsia="Calibri" w:hAnsi="Calibri" w:cs="Times New Roman"/>
          <w:sz w:val="24"/>
          <w:szCs w:val="24"/>
        </w:rPr>
        <w:t>Anticipated Date for Advancing to Candidacy</w:t>
      </w:r>
      <w:r w:rsidRPr="008B57FB">
        <w:rPr>
          <w:rFonts w:ascii="Calibri" w:eastAsia="Calibri" w:hAnsi="Calibri" w:cs="Times New Roman"/>
          <w:sz w:val="24"/>
          <w:szCs w:val="24"/>
        </w:rPr>
        <w:tab/>
      </w:r>
      <w:r w:rsidRPr="008B57FB">
        <w:rPr>
          <w:rFonts w:ascii="Calibri" w:eastAsia="Calibri" w:hAnsi="Calibri" w:cs="Times New Roman"/>
          <w:sz w:val="24"/>
          <w:szCs w:val="24"/>
        </w:rPr>
        <w:tab/>
        <w:t>_____________________________</w:t>
      </w:r>
    </w:p>
    <w:p w14:paraId="4D5275A4" w14:textId="77777777" w:rsidR="008B57FB" w:rsidRPr="0041152A" w:rsidRDefault="008B57FB" w:rsidP="008B57FB">
      <w:pPr>
        <w:spacing w:after="0" w:line="240" w:lineRule="auto"/>
        <w:rPr>
          <w:rFonts w:ascii="Calibri" w:eastAsia="Calibri" w:hAnsi="Calibri" w:cs="Times New Roman"/>
          <w:sz w:val="16"/>
          <w:szCs w:val="16"/>
        </w:rPr>
      </w:pPr>
      <w:r w:rsidRPr="008B57FB">
        <w:rPr>
          <w:rFonts w:ascii="Calibri" w:eastAsia="Calibri" w:hAnsi="Calibri" w:cs="Times New Roman"/>
          <w:sz w:val="24"/>
          <w:szCs w:val="24"/>
        </w:rPr>
        <w:t>_________________</w:t>
      </w:r>
      <w:r w:rsidRPr="008B57FB">
        <w:rPr>
          <w:rFonts w:ascii="Calibri" w:eastAsia="Calibri" w:hAnsi="Calibri" w:cs="Times New Roman"/>
          <w:sz w:val="24"/>
          <w:szCs w:val="24"/>
        </w:rPr>
        <w:tab/>
      </w:r>
      <w:r w:rsidRPr="008B57FB">
        <w:rPr>
          <w:rFonts w:ascii="Calibri" w:eastAsia="Calibri" w:hAnsi="Calibri" w:cs="Times New Roman"/>
          <w:sz w:val="24"/>
          <w:szCs w:val="24"/>
        </w:rPr>
        <w:tab/>
      </w:r>
      <w:r w:rsidRPr="008B57FB">
        <w:rPr>
          <w:rFonts w:ascii="Calibri" w:eastAsia="Calibri" w:hAnsi="Calibri" w:cs="Times New Roman"/>
          <w:sz w:val="24"/>
          <w:szCs w:val="24"/>
        </w:rPr>
        <w:tab/>
      </w:r>
      <w:r w:rsidRPr="008B57FB">
        <w:rPr>
          <w:rFonts w:ascii="Calibri" w:eastAsia="Calibri" w:hAnsi="Calibri" w:cs="Times New Roman"/>
          <w:sz w:val="24"/>
          <w:szCs w:val="24"/>
        </w:rPr>
        <w:tab/>
      </w:r>
      <w:r w:rsidRPr="008B57FB">
        <w:rPr>
          <w:rFonts w:ascii="Calibri" w:eastAsia="Calibri" w:hAnsi="Calibri" w:cs="Times New Roman"/>
          <w:sz w:val="24"/>
          <w:szCs w:val="24"/>
        </w:rPr>
        <w:tab/>
      </w:r>
      <w:r w:rsidRPr="008B57FB">
        <w:rPr>
          <w:rFonts w:ascii="Calibri" w:eastAsia="Calibri" w:hAnsi="Calibri" w:cs="Times New Roman"/>
          <w:sz w:val="24"/>
          <w:szCs w:val="24"/>
        </w:rPr>
        <w:tab/>
        <w:t>_____________________________</w:t>
      </w:r>
      <w:r w:rsidRPr="008B57FB">
        <w:rPr>
          <w:rFonts w:ascii="Calibri" w:eastAsia="Calibri" w:hAnsi="Calibri" w:cs="Times New Roman"/>
          <w:sz w:val="24"/>
          <w:szCs w:val="24"/>
        </w:rPr>
        <w:tab/>
      </w:r>
      <w:r w:rsidRPr="0041152A">
        <w:rPr>
          <w:rFonts w:ascii="Calibri" w:eastAsia="Calibri" w:hAnsi="Calibri" w:cs="Times New Roman"/>
          <w:sz w:val="16"/>
          <w:szCs w:val="16"/>
        </w:rPr>
        <w:tab/>
      </w:r>
      <w:r w:rsidRPr="0041152A">
        <w:rPr>
          <w:rFonts w:ascii="Calibri" w:eastAsia="Calibri" w:hAnsi="Calibri" w:cs="Times New Roman"/>
          <w:sz w:val="16"/>
          <w:szCs w:val="16"/>
        </w:rPr>
        <w:tab/>
      </w:r>
      <w:r w:rsidRPr="0041152A">
        <w:rPr>
          <w:rFonts w:ascii="Calibri" w:eastAsia="Calibri" w:hAnsi="Calibri" w:cs="Times New Roman"/>
          <w:sz w:val="16"/>
          <w:szCs w:val="16"/>
        </w:rPr>
        <w:tab/>
      </w:r>
      <w:r w:rsidRPr="0041152A">
        <w:rPr>
          <w:rFonts w:ascii="Calibri" w:eastAsia="Calibri" w:hAnsi="Calibri" w:cs="Times New Roman"/>
          <w:sz w:val="16"/>
          <w:szCs w:val="16"/>
        </w:rPr>
        <w:tab/>
      </w:r>
      <w:r w:rsidRPr="0041152A">
        <w:rPr>
          <w:rFonts w:ascii="Calibri" w:eastAsia="Calibri" w:hAnsi="Calibri" w:cs="Times New Roman"/>
          <w:sz w:val="16"/>
          <w:szCs w:val="16"/>
        </w:rPr>
        <w:tab/>
      </w:r>
      <w:r w:rsidRPr="0041152A">
        <w:rPr>
          <w:rFonts w:ascii="Calibri" w:eastAsia="Calibri" w:hAnsi="Calibri" w:cs="Times New Roman"/>
          <w:sz w:val="16"/>
          <w:szCs w:val="16"/>
        </w:rPr>
        <w:tab/>
      </w:r>
      <w:r w:rsidRPr="0041152A">
        <w:rPr>
          <w:rFonts w:ascii="Calibri" w:eastAsia="Calibri" w:hAnsi="Calibri" w:cs="Times New Roman"/>
          <w:sz w:val="16"/>
          <w:szCs w:val="16"/>
        </w:rPr>
        <w:tab/>
      </w:r>
      <w:r w:rsidRPr="0041152A">
        <w:rPr>
          <w:rFonts w:ascii="Calibri" w:eastAsia="Calibri" w:hAnsi="Calibri" w:cs="Times New Roman"/>
          <w:sz w:val="16"/>
          <w:szCs w:val="16"/>
        </w:rPr>
        <w:tab/>
      </w:r>
      <w:r w:rsidRPr="0041152A">
        <w:rPr>
          <w:rFonts w:ascii="Calibri" w:eastAsia="Calibri" w:hAnsi="Calibri" w:cs="Times New Roman"/>
          <w:sz w:val="16"/>
          <w:szCs w:val="16"/>
        </w:rPr>
        <w:tab/>
      </w:r>
      <w:r w:rsidRPr="0041152A">
        <w:rPr>
          <w:rFonts w:ascii="Calibri" w:eastAsia="Calibri" w:hAnsi="Calibri" w:cs="Times New Roman"/>
          <w:sz w:val="16"/>
          <w:szCs w:val="16"/>
        </w:rPr>
        <w:tab/>
      </w:r>
      <w:r w:rsidRPr="0041152A">
        <w:rPr>
          <w:rFonts w:ascii="Calibri" w:eastAsia="Calibri" w:hAnsi="Calibri" w:cs="Times New Roman"/>
          <w:sz w:val="16"/>
          <w:szCs w:val="16"/>
        </w:rPr>
        <w:tab/>
      </w:r>
      <w:r w:rsidRPr="0041152A">
        <w:rPr>
          <w:rFonts w:ascii="Calibri" w:eastAsia="Calibri" w:hAnsi="Calibri" w:cs="Times New Roman"/>
          <w:sz w:val="16"/>
          <w:szCs w:val="16"/>
        </w:rPr>
        <w:tab/>
      </w:r>
      <w:r w:rsidRPr="0041152A">
        <w:rPr>
          <w:rFonts w:ascii="Calibri" w:eastAsia="Calibri" w:hAnsi="Calibri" w:cs="Times New Roman"/>
          <w:sz w:val="16"/>
          <w:szCs w:val="16"/>
        </w:rPr>
        <w:tab/>
      </w:r>
    </w:p>
    <w:p w14:paraId="6F77ECB1" w14:textId="77777777" w:rsidR="008B57FB" w:rsidRPr="008B57FB" w:rsidRDefault="008B57FB" w:rsidP="008B57FB">
      <w:pPr>
        <w:spacing w:after="0" w:line="240" w:lineRule="auto"/>
        <w:rPr>
          <w:rFonts w:ascii="Calibri" w:eastAsia="Calibri" w:hAnsi="Calibri" w:cs="Times New Roman"/>
          <w:b/>
          <w:sz w:val="22"/>
          <w:szCs w:val="22"/>
        </w:rPr>
      </w:pPr>
      <w:r w:rsidRPr="008B57FB">
        <w:rPr>
          <w:rFonts w:ascii="Calibri" w:eastAsia="Calibri" w:hAnsi="Calibri" w:cs="Times New Roman"/>
          <w:b/>
          <w:sz w:val="22"/>
          <w:szCs w:val="22"/>
        </w:rPr>
        <w:t xml:space="preserve">PROCESSES </w:t>
      </w:r>
    </w:p>
    <w:tbl>
      <w:tblPr>
        <w:tblStyle w:val="TableGrid1"/>
        <w:tblW w:w="9355" w:type="dxa"/>
        <w:tblLook w:val="04A0" w:firstRow="1" w:lastRow="0" w:firstColumn="1" w:lastColumn="0" w:noHBand="0" w:noVBand="1"/>
      </w:tblPr>
      <w:tblGrid>
        <w:gridCol w:w="8095"/>
        <w:gridCol w:w="630"/>
        <w:gridCol w:w="630"/>
      </w:tblGrid>
      <w:tr w:rsidR="008B57FB" w:rsidRPr="008B57FB" w14:paraId="42DE119B" w14:textId="77777777" w:rsidTr="00242EB8">
        <w:trPr>
          <w:trHeight w:val="359"/>
        </w:trPr>
        <w:tc>
          <w:tcPr>
            <w:tcW w:w="8095" w:type="dxa"/>
            <w:shd w:val="pct5" w:color="auto" w:fill="auto"/>
          </w:tcPr>
          <w:p w14:paraId="66C03384" w14:textId="77777777" w:rsidR="008B57FB" w:rsidRPr="008B57FB" w:rsidRDefault="008B57FB" w:rsidP="008B57FB">
            <w:pPr>
              <w:jc w:val="center"/>
              <w:rPr>
                <w:rFonts w:ascii="Calibri" w:hAnsi="Calibri" w:cs="Times New Roman"/>
                <w:sz w:val="22"/>
                <w:szCs w:val="22"/>
              </w:rPr>
            </w:pPr>
            <w:r w:rsidRPr="008B57FB">
              <w:rPr>
                <w:rFonts w:ascii="Calibri" w:hAnsi="Calibri" w:cs="Times New Roman"/>
                <w:sz w:val="22"/>
                <w:szCs w:val="22"/>
              </w:rPr>
              <w:t>ACTION</w:t>
            </w:r>
          </w:p>
        </w:tc>
        <w:tc>
          <w:tcPr>
            <w:tcW w:w="630" w:type="dxa"/>
            <w:shd w:val="pct5" w:color="auto" w:fill="auto"/>
          </w:tcPr>
          <w:p w14:paraId="76853A79" w14:textId="77777777" w:rsidR="008B57FB" w:rsidRPr="008B57FB" w:rsidRDefault="008B57FB" w:rsidP="008B57FB">
            <w:pPr>
              <w:jc w:val="center"/>
              <w:rPr>
                <w:rFonts w:ascii="Calibri" w:hAnsi="Calibri" w:cs="Times New Roman"/>
                <w:sz w:val="22"/>
                <w:szCs w:val="22"/>
              </w:rPr>
            </w:pPr>
            <w:r w:rsidRPr="008B57FB">
              <w:rPr>
                <w:rFonts w:ascii="Calibri" w:hAnsi="Calibri" w:cs="Times New Roman"/>
                <w:sz w:val="22"/>
                <w:szCs w:val="22"/>
              </w:rPr>
              <w:t>YES</w:t>
            </w:r>
          </w:p>
        </w:tc>
        <w:tc>
          <w:tcPr>
            <w:tcW w:w="630" w:type="dxa"/>
            <w:shd w:val="pct5" w:color="auto" w:fill="auto"/>
          </w:tcPr>
          <w:p w14:paraId="702126E5" w14:textId="77777777" w:rsidR="008B57FB" w:rsidRPr="008B57FB" w:rsidRDefault="008B57FB" w:rsidP="008B57FB">
            <w:pPr>
              <w:jc w:val="center"/>
              <w:rPr>
                <w:rFonts w:ascii="Calibri" w:hAnsi="Calibri" w:cs="Times New Roman"/>
                <w:sz w:val="22"/>
                <w:szCs w:val="22"/>
              </w:rPr>
            </w:pPr>
            <w:r w:rsidRPr="008B57FB">
              <w:rPr>
                <w:rFonts w:ascii="Calibri" w:hAnsi="Calibri" w:cs="Times New Roman"/>
                <w:sz w:val="22"/>
                <w:szCs w:val="22"/>
              </w:rPr>
              <w:t>NO</w:t>
            </w:r>
          </w:p>
        </w:tc>
      </w:tr>
      <w:tr w:rsidR="008B57FB" w:rsidRPr="008B57FB" w14:paraId="6D1F1789" w14:textId="77777777" w:rsidTr="00242EB8">
        <w:tc>
          <w:tcPr>
            <w:tcW w:w="8095" w:type="dxa"/>
          </w:tcPr>
          <w:p w14:paraId="5C564F3C"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Formed Program Committee (if formed in previous year, put in date)</w:t>
            </w:r>
          </w:p>
        </w:tc>
        <w:tc>
          <w:tcPr>
            <w:tcW w:w="630" w:type="dxa"/>
          </w:tcPr>
          <w:p w14:paraId="762A8829" w14:textId="77777777" w:rsidR="008B57FB" w:rsidRPr="008B57FB" w:rsidRDefault="008B57FB" w:rsidP="008B57FB">
            <w:pPr>
              <w:rPr>
                <w:rFonts w:ascii="Calibri" w:hAnsi="Calibri" w:cs="Times New Roman"/>
                <w:sz w:val="22"/>
                <w:szCs w:val="22"/>
              </w:rPr>
            </w:pPr>
          </w:p>
        </w:tc>
        <w:tc>
          <w:tcPr>
            <w:tcW w:w="630" w:type="dxa"/>
          </w:tcPr>
          <w:p w14:paraId="58B68527" w14:textId="77777777" w:rsidR="008B57FB" w:rsidRPr="008B57FB" w:rsidRDefault="008B57FB" w:rsidP="008B57FB">
            <w:pPr>
              <w:rPr>
                <w:rFonts w:ascii="Calibri" w:hAnsi="Calibri" w:cs="Times New Roman"/>
                <w:sz w:val="22"/>
                <w:szCs w:val="22"/>
              </w:rPr>
            </w:pPr>
          </w:p>
        </w:tc>
      </w:tr>
      <w:tr w:rsidR="008B57FB" w:rsidRPr="008B57FB" w14:paraId="5A42146F" w14:textId="77777777" w:rsidTr="00242EB8">
        <w:tc>
          <w:tcPr>
            <w:tcW w:w="8095" w:type="dxa"/>
          </w:tcPr>
          <w:p w14:paraId="5CD6D1F6"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Drafted Up to Date Program Plan</w:t>
            </w:r>
          </w:p>
        </w:tc>
        <w:tc>
          <w:tcPr>
            <w:tcW w:w="630" w:type="dxa"/>
          </w:tcPr>
          <w:p w14:paraId="3841B97D" w14:textId="77777777" w:rsidR="008B57FB" w:rsidRPr="008B57FB" w:rsidRDefault="008B57FB" w:rsidP="008B57FB">
            <w:pPr>
              <w:rPr>
                <w:rFonts w:ascii="Calibri" w:hAnsi="Calibri" w:cs="Times New Roman"/>
                <w:sz w:val="22"/>
                <w:szCs w:val="22"/>
              </w:rPr>
            </w:pPr>
          </w:p>
        </w:tc>
        <w:tc>
          <w:tcPr>
            <w:tcW w:w="630" w:type="dxa"/>
          </w:tcPr>
          <w:p w14:paraId="4C75B232" w14:textId="77777777" w:rsidR="008B57FB" w:rsidRPr="008B57FB" w:rsidRDefault="008B57FB" w:rsidP="008B57FB">
            <w:pPr>
              <w:rPr>
                <w:rFonts w:ascii="Calibri" w:hAnsi="Calibri" w:cs="Times New Roman"/>
                <w:sz w:val="22"/>
                <w:szCs w:val="22"/>
              </w:rPr>
            </w:pPr>
          </w:p>
        </w:tc>
      </w:tr>
      <w:tr w:rsidR="008B57FB" w:rsidRPr="008B57FB" w14:paraId="16354D4A" w14:textId="77777777" w:rsidTr="00242EB8">
        <w:tc>
          <w:tcPr>
            <w:tcW w:w="8095" w:type="dxa"/>
          </w:tcPr>
          <w:p w14:paraId="3416D239"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Attended Advisor Meetings as Scheduled</w:t>
            </w:r>
          </w:p>
        </w:tc>
        <w:tc>
          <w:tcPr>
            <w:tcW w:w="630" w:type="dxa"/>
          </w:tcPr>
          <w:p w14:paraId="6A8B9DC3" w14:textId="77777777" w:rsidR="008B57FB" w:rsidRPr="008B57FB" w:rsidRDefault="008B57FB" w:rsidP="008B57FB">
            <w:pPr>
              <w:rPr>
                <w:rFonts w:ascii="Calibri" w:hAnsi="Calibri" w:cs="Times New Roman"/>
                <w:sz w:val="22"/>
                <w:szCs w:val="22"/>
              </w:rPr>
            </w:pPr>
          </w:p>
        </w:tc>
        <w:tc>
          <w:tcPr>
            <w:tcW w:w="630" w:type="dxa"/>
          </w:tcPr>
          <w:p w14:paraId="09301F81" w14:textId="77777777" w:rsidR="008B57FB" w:rsidRPr="008B57FB" w:rsidRDefault="008B57FB" w:rsidP="008B57FB">
            <w:pPr>
              <w:rPr>
                <w:rFonts w:ascii="Calibri" w:hAnsi="Calibri" w:cs="Times New Roman"/>
                <w:sz w:val="22"/>
                <w:szCs w:val="22"/>
              </w:rPr>
            </w:pPr>
          </w:p>
        </w:tc>
      </w:tr>
      <w:tr w:rsidR="008B57FB" w:rsidRPr="008B57FB" w14:paraId="10CEE4E3" w14:textId="77777777" w:rsidTr="00242EB8">
        <w:tc>
          <w:tcPr>
            <w:tcW w:w="8095" w:type="dxa"/>
          </w:tcPr>
          <w:p w14:paraId="368B641E"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 xml:space="preserve">Other: </w:t>
            </w:r>
          </w:p>
        </w:tc>
        <w:tc>
          <w:tcPr>
            <w:tcW w:w="630" w:type="dxa"/>
          </w:tcPr>
          <w:p w14:paraId="1C8C97C3" w14:textId="77777777" w:rsidR="008B57FB" w:rsidRPr="008B57FB" w:rsidRDefault="008B57FB" w:rsidP="008B57FB">
            <w:pPr>
              <w:rPr>
                <w:rFonts w:ascii="Calibri" w:hAnsi="Calibri" w:cs="Times New Roman"/>
                <w:sz w:val="22"/>
                <w:szCs w:val="22"/>
              </w:rPr>
            </w:pPr>
          </w:p>
        </w:tc>
        <w:tc>
          <w:tcPr>
            <w:tcW w:w="630" w:type="dxa"/>
          </w:tcPr>
          <w:p w14:paraId="58A6C48B" w14:textId="77777777" w:rsidR="008B57FB" w:rsidRPr="008B57FB" w:rsidRDefault="008B57FB" w:rsidP="008B57FB">
            <w:pPr>
              <w:rPr>
                <w:rFonts w:ascii="Calibri" w:hAnsi="Calibri" w:cs="Times New Roman"/>
                <w:sz w:val="22"/>
                <w:szCs w:val="22"/>
              </w:rPr>
            </w:pPr>
          </w:p>
        </w:tc>
      </w:tr>
    </w:tbl>
    <w:p w14:paraId="50EF4223" w14:textId="1A30393D" w:rsidR="008B57FB" w:rsidRPr="00242EB8" w:rsidRDefault="00242EB8" w:rsidP="008B57FB">
      <w:pPr>
        <w:spacing w:after="0" w:line="240" w:lineRule="auto"/>
        <w:rPr>
          <w:rFonts w:ascii="Calibri" w:eastAsia="Calibri" w:hAnsi="Calibri" w:cs="Times New Roman"/>
          <w:sz w:val="22"/>
          <w:szCs w:val="22"/>
        </w:rPr>
      </w:pPr>
      <w:r w:rsidRPr="00242EB8">
        <w:rPr>
          <w:rFonts w:ascii="Calibri" w:eastAsia="Calibri" w:hAnsi="Calibri" w:cs="Times New Roman"/>
          <w:sz w:val="22"/>
          <w:szCs w:val="22"/>
        </w:rPr>
        <w:t xml:space="preserve">Comments: </w:t>
      </w:r>
    </w:p>
    <w:p w14:paraId="62268CEB" w14:textId="77777777" w:rsidR="00242EB8" w:rsidRPr="00242EB8" w:rsidRDefault="00242EB8" w:rsidP="008B57FB">
      <w:pPr>
        <w:spacing w:after="0" w:line="240" w:lineRule="auto"/>
        <w:rPr>
          <w:rFonts w:ascii="Calibri" w:eastAsia="Calibri" w:hAnsi="Calibri" w:cs="Times New Roman"/>
          <w:sz w:val="22"/>
          <w:szCs w:val="22"/>
        </w:rPr>
      </w:pPr>
    </w:p>
    <w:p w14:paraId="05C9272A" w14:textId="77777777" w:rsidR="008B57FB" w:rsidRPr="008B57FB" w:rsidRDefault="008B57FB" w:rsidP="008B57FB">
      <w:pPr>
        <w:spacing w:after="0" w:line="240" w:lineRule="auto"/>
        <w:rPr>
          <w:rFonts w:ascii="Calibri" w:eastAsia="Calibri" w:hAnsi="Calibri" w:cs="Times New Roman"/>
          <w:b/>
          <w:sz w:val="22"/>
          <w:szCs w:val="22"/>
        </w:rPr>
      </w:pPr>
      <w:r w:rsidRPr="008B57FB">
        <w:rPr>
          <w:rFonts w:ascii="Calibri" w:eastAsia="Calibri" w:hAnsi="Calibri" w:cs="Times New Roman"/>
          <w:b/>
          <w:sz w:val="22"/>
          <w:szCs w:val="22"/>
        </w:rPr>
        <w:t>COURSEWORK*</w:t>
      </w:r>
    </w:p>
    <w:tbl>
      <w:tblPr>
        <w:tblStyle w:val="TableGrid1"/>
        <w:tblW w:w="0" w:type="auto"/>
        <w:tblLook w:val="04A0" w:firstRow="1" w:lastRow="0" w:firstColumn="1" w:lastColumn="0" w:noHBand="0" w:noVBand="1"/>
      </w:tblPr>
      <w:tblGrid>
        <w:gridCol w:w="6032"/>
        <w:gridCol w:w="3318"/>
      </w:tblGrid>
      <w:tr w:rsidR="008B57FB" w:rsidRPr="008B57FB" w14:paraId="079DB023" w14:textId="77777777" w:rsidTr="00C8720A">
        <w:trPr>
          <w:trHeight w:val="359"/>
        </w:trPr>
        <w:tc>
          <w:tcPr>
            <w:tcW w:w="6032" w:type="dxa"/>
            <w:shd w:val="pct5" w:color="auto" w:fill="auto"/>
          </w:tcPr>
          <w:p w14:paraId="10F01FB2" w14:textId="77777777" w:rsidR="008B57FB" w:rsidRPr="008B57FB" w:rsidRDefault="008B57FB" w:rsidP="008B57FB">
            <w:pPr>
              <w:jc w:val="center"/>
              <w:rPr>
                <w:rFonts w:ascii="Calibri" w:hAnsi="Calibri" w:cs="Times New Roman"/>
                <w:sz w:val="22"/>
                <w:szCs w:val="22"/>
              </w:rPr>
            </w:pPr>
            <w:r w:rsidRPr="008B57FB">
              <w:rPr>
                <w:rFonts w:ascii="Calibri" w:hAnsi="Calibri" w:cs="Times New Roman"/>
                <w:sz w:val="22"/>
                <w:szCs w:val="22"/>
              </w:rPr>
              <w:t>COURSEWORK COMPONENTS</w:t>
            </w:r>
          </w:p>
        </w:tc>
        <w:tc>
          <w:tcPr>
            <w:tcW w:w="3318" w:type="dxa"/>
            <w:shd w:val="pct5" w:color="auto" w:fill="auto"/>
          </w:tcPr>
          <w:p w14:paraId="66FCB44C" w14:textId="77777777" w:rsidR="008B57FB" w:rsidRPr="008B57FB" w:rsidRDefault="008B57FB" w:rsidP="008B57FB">
            <w:pPr>
              <w:jc w:val="center"/>
              <w:rPr>
                <w:rFonts w:ascii="Calibri" w:hAnsi="Calibri" w:cs="Times New Roman"/>
                <w:sz w:val="22"/>
                <w:szCs w:val="22"/>
              </w:rPr>
            </w:pPr>
            <w:r w:rsidRPr="008B57FB">
              <w:rPr>
                <w:rFonts w:ascii="Calibri" w:hAnsi="Calibri" w:cs="Times New Roman"/>
                <w:sz w:val="22"/>
                <w:szCs w:val="22"/>
              </w:rPr>
              <w:t xml:space="preserve">PROGRESS RATING </w:t>
            </w:r>
            <w:r w:rsidRPr="008B57FB">
              <w:rPr>
                <w:rFonts w:ascii="Calibri" w:hAnsi="Calibri" w:cs="Times New Roman"/>
                <w:i/>
                <w:sz w:val="22"/>
                <w:szCs w:val="22"/>
              </w:rPr>
              <w:t>(Exceeds, Meets, Below Expectations or N/A)</w:t>
            </w:r>
          </w:p>
        </w:tc>
      </w:tr>
      <w:tr w:rsidR="008B57FB" w:rsidRPr="008B57FB" w14:paraId="1E99A297" w14:textId="77777777" w:rsidTr="00C8720A">
        <w:tc>
          <w:tcPr>
            <w:tcW w:w="6032" w:type="dxa"/>
          </w:tcPr>
          <w:p w14:paraId="477AF11A"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On track for taking research courses</w:t>
            </w:r>
          </w:p>
        </w:tc>
        <w:tc>
          <w:tcPr>
            <w:tcW w:w="3318" w:type="dxa"/>
          </w:tcPr>
          <w:p w14:paraId="528049BC" w14:textId="77777777" w:rsidR="008B57FB" w:rsidRPr="008B57FB" w:rsidRDefault="008B57FB" w:rsidP="008B57FB">
            <w:pPr>
              <w:rPr>
                <w:rFonts w:ascii="Calibri" w:hAnsi="Calibri" w:cs="Times New Roman"/>
                <w:sz w:val="22"/>
                <w:szCs w:val="22"/>
              </w:rPr>
            </w:pPr>
          </w:p>
        </w:tc>
      </w:tr>
      <w:tr w:rsidR="008B57FB" w:rsidRPr="008B57FB" w14:paraId="3E075AC0" w14:textId="77777777" w:rsidTr="00C8720A">
        <w:tc>
          <w:tcPr>
            <w:tcW w:w="6032" w:type="dxa"/>
          </w:tcPr>
          <w:p w14:paraId="06FF46E9"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On track for taking specialization courses</w:t>
            </w:r>
          </w:p>
        </w:tc>
        <w:tc>
          <w:tcPr>
            <w:tcW w:w="3318" w:type="dxa"/>
          </w:tcPr>
          <w:p w14:paraId="0A501A23" w14:textId="77777777" w:rsidR="008B57FB" w:rsidRPr="008B57FB" w:rsidRDefault="008B57FB" w:rsidP="008B57FB">
            <w:pPr>
              <w:rPr>
                <w:rFonts w:ascii="Calibri" w:hAnsi="Calibri" w:cs="Times New Roman"/>
                <w:sz w:val="22"/>
                <w:szCs w:val="22"/>
              </w:rPr>
            </w:pPr>
          </w:p>
        </w:tc>
      </w:tr>
      <w:tr w:rsidR="008B57FB" w:rsidRPr="008B57FB" w14:paraId="136BFF03" w14:textId="77777777" w:rsidTr="00C8720A">
        <w:tc>
          <w:tcPr>
            <w:tcW w:w="6032" w:type="dxa"/>
          </w:tcPr>
          <w:p w14:paraId="3B314DC5"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On track for taking cognate courses</w:t>
            </w:r>
          </w:p>
        </w:tc>
        <w:tc>
          <w:tcPr>
            <w:tcW w:w="3318" w:type="dxa"/>
          </w:tcPr>
          <w:p w14:paraId="6D81461F" w14:textId="77777777" w:rsidR="008B57FB" w:rsidRPr="008B57FB" w:rsidRDefault="008B57FB" w:rsidP="008B57FB">
            <w:pPr>
              <w:rPr>
                <w:rFonts w:ascii="Calibri" w:hAnsi="Calibri" w:cs="Times New Roman"/>
                <w:sz w:val="22"/>
                <w:szCs w:val="22"/>
              </w:rPr>
            </w:pPr>
          </w:p>
        </w:tc>
      </w:tr>
      <w:tr w:rsidR="008B57FB" w:rsidRPr="008B57FB" w14:paraId="1DBEE15A" w14:textId="77777777" w:rsidTr="00C8720A">
        <w:tc>
          <w:tcPr>
            <w:tcW w:w="6032" w:type="dxa"/>
          </w:tcPr>
          <w:p w14:paraId="3122D15C"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Performance in coursework (GPA; quality of work in independent readings and research)</w:t>
            </w:r>
          </w:p>
        </w:tc>
        <w:tc>
          <w:tcPr>
            <w:tcW w:w="3318" w:type="dxa"/>
          </w:tcPr>
          <w:p w14:paraId="1FC683E6" w14:textId="77777777" w:rsidR="008B57FB" w:rsidRPr="008B57FB" w:rsidRDefault="008B57FB" w:rsidP="008B57FB">
            <w:pPr>
              <w:rPr>
                <w:rFonts w:ascii="Calibri" w:hAnsi="Calibri" w:cs="Times New Roman"/>
                <w:sz w:val="22"/>
                <w:szCs w:val="22"/>
              </w:rPr>
            </w:pPr>
          </w:p>
        </w:tc>
      </w:tr>
    </w:tbl>
    <w:p w14:paraId="53E415CD" w14:textId="77777777" w:rsidR="00242EB8" w:rsidRPr="00242EB8" w:rsidRDefault="00242EB8" w:rsidP="00242EB8">
      <w:pPr>
        <w:spacing w:after="0" w:line="240" w:lineRule="auto"/>
        <w:rPr>
          <w:rFonts w:ascii="Calibri" w:eastAsia="Calibri" w:hAnsi="Calibri" w:cs="Times New Roman"/>
          <w:sz w:val="22"/>
          <w:szCs w:val="22"/>
        </w:rPr>
      </w:pPr>
      <w:r w:rsidRPr="00242EB8">
        <w:rPr>
          <w:rFonts w:ascii="Calibri" w:eastAsia="Calibri" w:hAnsi="Calibri" w:cs="Times New Roman"/>
          <w:sz w:val="22"/>
          <w:szCs w:val="22"/>
        </w:rPr>
        <w:t xml:space="preserve">Comments: </w:t>
      </w:r>
    </w:p>
    <w:p w14:paraId="38DD77BE" w14:textId="77777777" w:rsidR="008B57FB" w:rsidRDefault="008B57FB" w:rsidP="008B57FB">
      <w:pPr>
        <w:spacing w:after="0" w:line="240" w:lineRule="auto"/>
        <w:rPr>
          <w:rFonts w:ascii="Calibri" w:eastAsia="Calibri" w:hAnsi="Calibri" w:cs="Times New Roman"/>
          <w:sz w:val="16"/>
          <w:szCs w:val="16"/>
        </w:rPr>
      </w:pPr>
    </w:p>
    <w:p w14:paraId="5CD0E63E" w14:textId="77777777" w:rsidR="00242EB8" w:rsidRPr="0041152A" w:rsidRDefault="00242EB8" w:rsidP="008B57FB">
      <w:pPr>
        <w:spacing w:after="0" w:line="240" w:lineRule="auto"/>
        <w:rPr>
          <w:rFonts w:ascii="Calibri" w:eastAsia="Calibri" w:hAnsi="Calibri" w:cs="Times New Roman"/>
          <w:sz w:val="16"/>
          <w:szCs w:val="16"/>
        </w:rPr>
      </w:pPr>
    </w:p>
    <w:p w14:paraId="234773A4" w14:textId="77777777" w:rsidR="008B57FB" w:rsidRPr="008B57FB" w:rsidRDefault="008B57FB" w:rsidP="008B57FB">
      <w:pPr>
        <w:spacing w:after="0" w:line="240" w:lineRule="auto"/>
        <w:rPr>
          <w:rFonts w:ascii="Calibri" w:eastAsia="Calibri" w:hAnsi="Calibri" w:cs="Times New Roman"/>
          <w:b/>
          <w:sz w:val="22"/>
          <w:szCs w:val="22"/>
        </w:rPr>
      </w:pPr>
      <w:r w:rsidRPr="008B57FB">
        <w:rPr>
          <w:rFonts w:ascii="Calibri" w:eastAsia="Calibri" w:hAnsi="Calibri" w:cs="Times New Roman"/>
          <w:b/>
          <w:sz w:val="22"/>
          <w:szCs w:val="22"/>
        </w:rPr>
        <w:t>SCHOLARLY PAPERS AND RESEARCH ACTIVITIES*</w:t>
      </w:r>
    </w:p>
    <w:tbl>
      <w:tblPr>
        <w:tblStyle w:val="TableGrid1"/>
        <w:tblW w:w="0" w:type="auto"/>
        <w:tblLook w:val="04A0" w:firstRow="1" w:lastRow="0" w:firstColumn="1" w:lastColumn="0" w:noHBand="0" w:noVBand="1"/>
      </w:tblPr>
      <w:tblGrid>
        <w:gridCol w:w="6032"/>
        <w:gridCol w:w="3318"/>
      </w:tblGrid>
      <w:tr w:rsidR="008B57FB" w:rsidRPr="008B57FB" w14:paraId="343901F3" w14:textId="77777777" w:rsidTr="00C8720A">
        <w:trPr>
          <w:trHeight w:val="359"/>
        </w:trPr>
        <w:tc>
          <w:tcPr>
            <w:tcW w:w="6032" w:type="dxa"/>
            <w:shd w:val="pct5" w:color="auto" w:fill="auto"/>
          </w:tcPr>
          <w:p w14:paraId="072C163A" w14:textId="77777777" w:rsidR="008B57FB" w:rsidRPr="008B57FB" w:rsidRDefault="008B57FB" w:rsidP="008B57FB">
            <w:pPr>
              <w:jc w:val="center"/>
              <w:rPr>
                <w:rFonts w:ascii="Calibri" w:hAnsi="Calibri" w:cs="Times New Roman"/>
                <w:sz w:val="22"/>
                <w:szCs w:val="22"/>
              </w:rPr>
            </w:pPr>
            <w:r w:rsidRPr="008B57FB">
              <w:rPr>
                <w:rFonts w:ascii="Calibri" w:hAnsi="Calibri" w:cs="Times New Roman"/>
                <w:sz w:val="22"/>
                <w:szCs w:val="22"/>
              </w:rPr>
              <w:t>ACTIVITIES</w:t>
            </w:r>
          </w:p>
        </w:tc>
        <w:tc>
          <w:tcPr>
            <w:tcW w:w="3318" w:type="dxa"/>
            <w:shd w:val="pct5" w:color="auto" w:fill="auto"/>
          </w:tcPr>
          <w:p w14:paraId="415D52A9" w14:textId="77777777" w:rsidR="008B57FB" w:rsidRPr="008B57FB" w:rsidRDefault="008B57FB" w:rsidP="008B57FB">
            <w:pPr>
              <w:jc w:val="center"/>
              <w:rPr>
                <w:rFonts w:ascii="Calibri" w:hAnsi="Calibri" w:cs="Times New Roman"/>
                <w:sz w:val="22"/>
                <w:szCs w:val="22"/>
              </w:rPr>
            </w:pPr>
            <w:r w:rsidRPr="008B57FB">
              <w:rPr>
                <w:rFonts w:ascii="Calibri" w:hAnsi="Calibri" w:cs="Times New Roman"/>
                <w:sz w:val="22"/>
                <w:szCs w:val="22"/>
              </w:rPr>
              <w:t xml:space="preserve">PROGRESS RATING </w:t>
            </w:r>
            <w:r w:rsidRPr="008B57FB">
              <w:rPr>
                <w:rFonts w:ascii="Calibri" w:hAnsi="Calibri" w:cs="Times New Roman"/>
                <w:i/>
                <w:sz w:val="22"/>
                <w:szCs w:val="22"/>
              </w:rPr>
              <w:t>(Exceeds, Meets, Below Expectations or N/A)</w:t>
            </w:r>
          </w:p>
        </w:tc>
      </w:tr>
      <w:tr w:rsidR="008B57FB" w:rsidRPr="008B57FB" w14:paraId="4A85BCC4" w14:textId="77777777" w:rsidTr="00C8720A">
        <w:tc>
          <w:tcPr>
            <w:tcW w:w="6032" w:type="dxa"/>
          </w:tcPr>
          <w:p w14:paraId="0A0C97FB"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Comprehensive paper</w:t>
            </w:r>
          </w:p>
        </w:tc>
        <w:tc>
          <w:tcPr>
            <w:tcW w:w="3318" w:type="dxa"/>
          </w:tcPr>
          <w:p w14:paraId="202F1D5A" w14:textId="77777777" w:rsidR="008B57FB" w:rsidRPr="008B57FB" w:rsidRDefault="008B57FB" w:rsidP="008B57FB">
            <w:pPr>
              <w:rPr>
                <w:rFonts w:ascii="Calibri" w:hAnsi="Calibri" w:cs="Times New Roman"/>
                <w:sz w:val="22"/>
                <w:szCs w:val="22"/>
              </w:rPr>
            </w:pPr>
          </w:p>
        </w:tc>
      </w:tr>
      <w:tr w:rsidR="008B57FB" w:rsidRPr="008B57FB" w14:paraId="11074332" w14:textId="77777777" w:rsidTr="00C8720A">
        <w:tc>
          <w:tcPr>
            <w:tcW w:w="6032" w:type="dxa"/>
          </w:tcPr>
          <w:p w14:paraId="07A79874"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Preparation of manuscript for publication</w:t>
            </w:r>
          </w:p>
        </w:tc>
        <w:tc>
          <w:tcPr>
            <w:tcW w:w="3318" w:type="dxa"/>
          </w:tcPr>
          <w:p w14:paraId="4390472C" w14:textId="77777777" w:rsidR="008B57FB" w:rsidRPr="008B57FB" w:rsidRDefault="008B57FB" w:rsidP="008B57FB">
            <w:pPr>
              <w:rPr>
                <w:rFonts w:ascii="Calibri" w:hAnsi="Calibri" w:cs="Times New Roman"/>
                <w:sz w:val="22"/>
                <w:szCs w:val="22"/>
              </w:rPr>
            </w:pPr>
          </w:p>
        </w:tc>
      </w:tr>
      <w:tr w:rsidR="008B57FB" w:rsidRPr="008B57FB" w14:paraId="7115E4F4" w14:textId="77777777" w:rsidTr="00C8720A">
        <w:tc>
          <w:tcPr>
            <w:tcW w:w="6032" w:type="dxa"/>
          </w:tcPr>
          <w:p w14:paraId="5EA99154"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Grant Submission</w:t>
            </w:r>
          </w:p>
        </w:tc>
        <w:tc>
          <w:tcPr>
            <w:tcW w:w="3318" w:type="dxa"/>
          </w:tcPr>
          <w:p w14:paraId="2A393E40" w14:textId="77777777" w:rsidR="008B57FB" w:rsidRPr="008B57FB" w:rsidRDefault="008B57FB" w:rsidP="008B57FB">
            <w:pPr>
              <w:rPr>
                <w:rFonts w:ascii="Calibri" w:hAnsi="Calibri" w:cs="Times New Roman"/>
                <w:sz w:val="22"/>
                <w:szCs w:val="22"/>
              </w:rPr>
            </w:pPr>
          </w:p>
        </w:tc>
      </w:tr>
      <w:tr w:rsidR="008B57FB" w:rsidRPr="008B57FB" w14:paraId="5276360E" w14:textId="77777777" w:rsidTr="00C8720A">
        <w:tc>
          <w:tcPr>
            <w:tcW w:w="6032" w:type="dxa"/>
          </w:tcPr>
          <w:p w14:paraId="6FFD5E52"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Submission of two presentation proposals</w:t>
            </w:r>
          </w:p>
        </w:tc>
        <w:tc>
          <w:tcPr>
            <w:tcW w:w="3318" w:type="dxa"/>
          </w:tcPr>
          <w:p w14:paraId="66186F64" w14:textId="77777777" w:rsidR="008B57FB" w:rsidRPr="008B57FB" w:rsidRDefault="008B57FB" w:rsidP="008B57FB">
            <w:pPr>
              <w:rPr>
                <w:rFonts w:ascii="Calibri" w:hAnsi="Calibri" w:cs="Times New Roman"/>
                <w:sz w:val="22"/>
                <w:szCs w:val="22"/>
              </w:rPr>
            </w:pPr>
          </w:p>
        </w:tc>
      </w:tr>
      <w:tr w:rsidR="008B57FB" w:rsidRPr="008B57FB" w14:paraId="6C5C8450" w14:textId="77777777" w:rsidTr="00C8720A">
        <w:tc>
          <w:tcPr>
            <w:tcW w:w="6032" w:type="dxa"/>
          </w:tcPr>
          <w:p w14:paraId="1C04920D" w14:textId="383FB314"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 xml:space="preserve">Pre-dissertation </w:t>
            </w:r>
            <w:r w:rsidR="00A93088">
              <w:rPr>
                <w:rFonts w:ascii="Calibri" w:hAnsi="Calibri" w:cs="Times New Roman"/>
                <w:sz w:val="22"/>
                <w:szCs w:val="22"/>
              </w:rPr>
              <w:t>p</w:t>
            </w:r>
            <w:r w:rsidRPr="008B57FB">
              <w:rPr>
                <w:rFonts w:ascii="Calibri" w:hAnsi="Calibri" w:cs="Times New Roman"/>
                <w:sz w:val="22"/>
                <w:szCs w:val="22"/>
              </w:rPr>
              <w:t>roject</w:t>
            </w:r>
          </w:p>
        </w:tc>
        <w:tc>
          <w:tcPr>
            <w:tcW w:w="3318" w:type="dxa"/>
          </w:tcPr>
          <w:p w14:paraId="7663C3D4" w14:textId="77777777" w:rsidR="008B57FB" w:rsidRPr="008B57FB" w:rsidRDefault="008B57FB" w:rsidP="008B57FB">
            <w:pPr>
              <w:rPr>
                <w:rFonts w:ascii="Calibri" w:hAnsi="Calibri" w:cs="Times New Roman"/>
                <w:sz w:val="22"/>
                <w:szCs w:val="22"/>
              </w:rPr>
            </w:pPr>
          </w:p>
        </w:tc>
      </w:tr>
      <w:tr w:rsidR="008B57FB" w:rsidRPr="008B57FB" w14:paraId="141AF7E3" w14:textId="77777777" w:rsidTr="00C8720A">
        <w:tc>
          <w:tcPr>
            <w:tcW w:w="6032" w:type="dxa"/>
          </w:tcPr>
          <w:p w14:paraId="344CEB46"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Other:</w:t>
            </w:r>
          </w:p>
        </w:tc>
        <w:tc>
          <w:tcPr>
            <w:tcW w:w="3318" w:type="dxa"/>
          </w:tcPr>
          <w:p w14:paraId="05EA99CD" w14:textId="77777777" w:rsidR="008B57FB" w:rsidRPr="008B57FB" w:rsidRDefault="008B57FB" w:rsidP="008B57FB">
            <w:pPr>
              <w:rPr>
                <w:rFonts w:ascii="Calibri" w:hAnsi="Calibri" w:cs="Times New Roman"/>
                <w:sz w:val="22"/>
                <w:szCs w:val="22"/>
              </w:rPr>
            </w:pPr>
          </w:p>
        </w:tc>
      </w:tr>
    </w:tbl>
    <w:p w14:paraId="551DC6F7" w14:textId="77777777" w:rsidR="00242EB8" w:rsidRPr="00242EB8" w:rsidRDefault="00242EB8" w:rsidP="00242EB8">
      <w:pPr>
        <w:spacing w:after="0" w:line="240" w:lineRule="auto"/>
        <w:rPr>
          <w:rFonts w:ascii="Calibri" w:eastAsia="Calibri" w:hAnsi="Calibri" w:cs="Times New Roman"/>
          <w:sz w:val="22"/>
          <w:szCs w:val="22"/>
        </w:rPr>
      </w:pPr>
      <w:r w:rsidRPr="00242EB8">
        <w:rPr>
          <w:rFonts w:ascii="Calibri" w:eastAsia="Calibri" w:hAnsi="Calibri" w:cs="Times New Roman"/>
          <w:sz w:val="22"/>
          <w:szCs w:val="22"/>
        </w:rPr>
        <w:t xml:space="preserve">Comments: </w:t>
      </w:r>
    </w:p>
    <w:p w14:paraId="08B17D08" w14:textId="77777777" w:rsidR="008B57FB" w:rsidRPr="008B57FB" w:rsidRDefault="008B57FB" w:rsidP="008B57FB">
      <w:pPr>
        <w:spacing w:after="0" w:line="240" w:lineRule="auto"/>
        <w:rPr>
          <w:rFonts w:ascii="Calibri" w:eastAsia="Calibri" w:hAnsi="Calibri" w:cs="Times New Roman"/>
          <w:sz w:val="22"/>
          <w:szCs w:val="22"/>
        </w:rPr>
      </w:pPr>
    </w:p>
    <w:p w14:paraId="200427DC" w14:textId="77777777" w:rsidR="008B57FB" w:rsidRPr="008B57FB" w:rsidRDefault="008B57FB" w:rsidP="008B57FB">
      <w:pPr>
        <w:spacing w:after="0" w:line="240" w:lineRule="auto"/>
        <w:rPr>
          <w:rFonts w:ascii="Calibri" w:eastAsia="Calibri" w:hAnsi="Calibri" w:cs="Times New Roman"/>
          <w:b/>
          <w:sz w:val="22"/>
          <w:szCs w:val="22"/>
        </w:rPr>
      </w:pPr>
      <w:r w:rsidRPr="008B57FB">
        <w:rPr>
          <w:rFonts w:ascii="Calibri" w:eastAsia="Calibri" w:hAnsi="Calibri" w:cs="Times New Roman"/>
          <w:b/>
          <w:sz w:val="22"/>
          <w:szCs w:val="22"/>
        </w:rPr>
        <w:t>CLASSROOM &amp; CLINICAL TEACHING*</w:t>
      </w:r>
    </w:p>
    <w:tbl>
      <w:tblPr>
        <w:tblStyle w:val="TableGrid1"/>
        <w:tblW w:w="0" w:type="auto"/>
        <w:tblLook w:val="04A0" w:firstRow="1" w:lastRow="0" w:firstColumn="1" w:lastColumn="0" w:noHBand="0" w:noVBand="1"/>
      </w:tblPr>
      <w:tblGrid>
        <w:gridCol w:w="6032"/>
        <w:gridCol w:w="3318"/>
      </w:tblGrid>
      <w:tr w:rsidR="008B57FB" w:rsidRPr="008B57FB" w14:paraId="520C4F21" w14:textId="77777777" w:rsidTr="00C8720A">
        <w:trPr>
          <w:trHeight w:val="359"/>
        </w:trPr>
        <w:tc>
          <w:tcPr>
            <w:tcW w:w="6032" w:type="dxa"/>
            <w:shd w:val="pct5" w:color="auto" w:fill="auto"/>
          </w:tcPr>
          <w:p w14:paraId="5A79F052" w14:textId="77777777" w:rsidR="008B57FB" w:rsidRPr="008B57FB" w:rsidRDefault="008B57FB" w:rsidP="008B57FB">
            <w:pPr>
              <w:jc w:val="center"/>
              <w:rPr>
                <w:rFonts w:ascii="Calibri" w:hAnsi="Calibri" w:cs="Times New Roman"/>
                <w:sz w:val="22"/>
                <w:szCs w:val="22"/>
              </w:rPr>
            </w:pPr>
            <w:r w:rsidRPr="008B57FB">
              <w:rPr>
                <w:rFonts w:ascii="Calibri" w:hAnsi="Calibri" w:cs="Times New Roman"/>
                <w:sz w:val="22"/>
                <w:szCs w:val="22"/>
              </w:rPr>
              <w:t>ACTIVITIES</w:t>
            </w:r>
          </w:p>
        </w:tc>
        <w:tc>
          <w:tcPr>
            <w:tcW w:w="3318" w:type="dxa"/>
            <w:shd w:val="pct5" w:color="auto" w:fill="auto"/>
          </w:tcPr>
          <w:p w14:paraId="13056BFC" w14:textId="77777777" w:rsidR="008B57FB" w:rsidRPr="008B57FB" w:rsidRDefault="008B57FB" w:rsidP="008B57FB">
            <w:pPr>
              <w:jc w:val="center"/>
              <w:rPr>
                <w:rFonts w:ascii="Calibri" w:hAnsi="Calibri" w:cs="Times New Roman"/>
                <w:sz w:val="22"/>
                <w:szCs w:val="22"/>
              </w:rPr>
            </w:pPr>
            <w:r w:rsidRPr="008B57FB">
              <w:rPr>
                <w:rFonts w:ascii="Calibri" w:hAnsi="Calibri" w:cs="Times New Roman"/>
                <w:sz w:val="22"/>
                <w:szCs w:val="22"/>
              </w:rPr>
              <w:t xml:space="preserve">PROGRESS RATING </w:t>
            </w:r>
            <w:r w:rsidRPr="008B57FB">
              <w:rPr>
                <w:rFonts w:ascii="Calibri" w:hAnsi="Calibri" w:cs="Times New Roman"/>
                <w:i/>
                <w:sz w:val="22"/>
                <w:szCs w:val="22"/>
              </w:rPr>
              <w:t>(Exceeds, Meets, Below Expectations or N/A)</w:t>
            </w:r>
          </w:p>
        </w:tc>
      </w:tr>
      <w:tr w:rsidR="008B57FB" w:rsidRPr="008B57FB" w14:paraId="1324C711" w14:textId="77777777" w:rsidTr="00C8720A">
        <w:tc>
          <w:tcPr>
            <w:tcW w:w="6032" w:type="dxa"/>
          </w:tcPr>
          <w:p w14:paraId="3D4481C0" w14:textId="3DA7318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 xml:space="preserve">Two </w:t>
            </w:r>
            <w:r w:rsidR="00220BD1">
              <w:rPr>
                <w:rFonts w:ascii="Calibri" w:hAnsi="Calibri" w:cs="Times New Roman"/>
                <w:sz w:val="22"/>
                <w:szCs w:val="22"/>
              </w:rPr>
              <w:t>guest</w:t>
            </w:r>
            <w:r w:rsidR="00220BD1" w:rsidRPr="008B57FB">
              <w:rPr>
                <w:rFonts w:ascii="Calibri" w:hAnsi="Calibri" w:cs="Times New Roman"/>
                <w:sz w:val="22"/>
                <w:szCs w:val="22"/>
              </w:rPr>
              <w:t xml:space="preserve"> </w:t>
            </w:r>
            <w:r w:rsidRPr="008B57FB">
              <w:rPr>
                <w:rFonts w:ascii="Calibri" w:hAnsi="Calibri" w:cs="Times New Roman"/>
                <w:sz w:val="22"/>
                <w:szCs w:val="22"/>
              </w:rPr>
              <w:t>lectures</w:t>
            </w:r>
          </w:p>
        </w:tc>
        <w:tc>
          <w:tcPr>
            <w:tcW w:w="3318" w:type="dxa"/>
          </w:tcPr>
          <w:p w14:paraId="083277A6" w14:textId="77777777" w:rsidR="008B57FB" w:rsidRPr="008B57FB" w:rsidRDefault="008B57FB" w:rsidP="008B57FB">
            <w:pPr>
              <w:rPr>
                <w:rFonts w:ascii="Calibri" w:hAnsi="Calibri" w:cs="Times New Roman"/>
                <w:sz w:val="22"/>
                <w:szCs w:val="22"/>
              </w:rPr>
            </w:pPr>
          </w:p>
        </w:tc>
      </w:tr>
      <w:tr w:rsidR="008B57FB" w:rsidRPr="008B57FB" w14:paraId="7295409E" w14:textId="77777777" w:rsidTr="00C8720A">
        <w:tc>
          <w:tcPr>
            <w:tcW w:w="6032" w:type="dxa"/>
          </w:tcPr>
          <w:p w14:paraId="04F58DA7"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Design &amp; teach (or co-teach) one CDS course</w:t>
            </w:r>
          </w:p>
        </w:tc>
        <w:tc>
          <w:tcPr>
            <w:tcW w:w="3318" w:type="dxa"/>
          </w:tcPr>
          <w:p w14:paraId="5B47F52A" w14:textId="77777777" w:rsidR="008B57FB" w:rsidRPr="008B57FB" w:rsidRDefault="008B57FB" w:rsidP="008B57FB">
            <w:pPr>
              <w:rPr>
                <w:rFonts w:ascii="Calibri" w:hAnsi="Calibri" w:cs="Times New Roman"/>
                <w:sz w:val="22"/>
                <w:szCs w:val="22"/>
              </w:rPr>
            </w:pPr>
          </w:p>
        </w:tc>
      </w:tr>
      <w:tr w:rsidR="008B57FB" w:rsidRPr="008B57FB" w14:paraId="3AFC69DE" w14:textId="77777777" w:rsidTr="00C8720A">
        <w:tc>
          <w:tcPr>
            <w:tcW w:w="6032" w:type="dxa"/>
          </w:tcPr>
          <w:p w14:paraId="62DCF0F9"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Clinical supervision</w:t>
            </w:r>
          </w:p>
        </w:tc>
        <w:tc>
          <w:tcPr>
            <w:tcW w:w="3318" w:type="dxa"/>
          </w:tcPr>
          <w:p w14:paraId="511558CC" w14:textId="77777777" w:rsidR="008B57FB" w:rsidRPr="008B57FB" w:rsidRDefault="008B57FB" w:rsidP="008B57FB">
            <w:pPr>
              <w:rPr>
                <w:rFonts w:ascii="Calibri" w:hAnsi="Calibri" w:cs="Times New Roman"/>
                <w:sz w:val="22"/>
                <w:szCs w:val="22"/>
              </w:rPr>
            </w:pPr>
          </w:p>
        </w:tc>
      </w:tr>
      <w:tr w:rsidR="008B57FB" w:rsidRPr="008B57FB" w14:paraId="7506C75D" w14:textId="77777777" w:rsidTr="00C8720A">
        <w:tc>
          <w:tcPr>
            <w:tcW w:w="6032" w:type="dxa"/>
          </w:tcPr>
          <w:p w14:paraId="007648BD"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Faculty mentor for EBP projects</w:t>
            </w:r>
          </w:p>
        </w:tc>
        <w:tc>
          <w:tcPr>
            <w:tcW w:w="3318" w:type="dxa"/>
          </w:tcPr>
          <w:p w14:paraId="54D11B07" w14:textId="77777777" w:rsidR="008B57FB" w:rsidRPr="008B57FB" w:rsidRDefault="008B57FB" w:rsidP="008B57FB">
            <w:pPr>
              <w:rPr>
                <w:rFonts w:ascii="Calibri" w:hAnsi="Calibri" w:cs="Times New Roman"/>
                <w:sz w:val="22"/>
                <w:szCs w:val="22"/>
              </w:rPr>
            </w:pPr>
          </w:p>
        </w:tc>
      </w:tr>
      <w:tr w:rsidR="008B57FB" w:rsidRPr="008B57FB" w14:paraId="746CB051" w14:textId="77777777" w:rsidTr="00C8720A">
        <w:tc>
          <w:tcPr>
            <w:tcW w:w="6032" w:type="dxa"/>
          </w:tcPr>
          <w:p w14:paraId="201B2EB4"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Other:</w:t>
            </w:r>
          </w:p>
        </w:tc>
        <w:tc>
          <w:tcPr>
            <w:tcW w:w="3318" w:type="dxa"/>
          </w:tcPr>
          <w:p w14:paraId="4DDB62DE" w14:textId="77777777" w:rsidR="008B57FB" w:rsidRPr="008B57FB" w:rsidRDefault="008B57FB" w:rsidP="008B57FB">
            <w:pPr>
              <w:rPr>
                <w:rFonts w:ascii="Calibri" w:hAnsi="Calibri" w:cs="Times New Roman"/>
                <w:sz w:val="22"/>
                <w:szCs w:val="22"/>
              </w:rPr>
            </w:pPr>
          </w:p>
        </w:tc>
      </w:tr>
    </w:tbl>
    <w:p w14:paraId="4791AF01" w14:textId="77777777" w:rsidR="00242EB8" w:rsidRPr="00242EB8" w:rsidRDefault="00242EB8" w:rsidP="00242EB8">
      <w:pPr>
        <w:spacing w:after="0" w:line="240" w:lineRule="auto"/>
        <w:rPr>
          <w:rFonts w:ascii="Calibri" w:eastAsia="Calibri" w:hAnsi="Calibri" w:cs="Times New Roman"/>
          <w:sz w:val="22"/>
          <w:szCs w:val="22"/>
        </w:rPr>
      </w:pPr>
      <w:r w:rsidRPr="00242EB8">
        <w:rPr>
          <w:rFonts w:ascii="Calibri" w:eastAsia="Calibri" w:hAnsi="Calibri" w:cs="Times New Roman"/>
          <w:sz w:val="22"/>
          <w:szCs w:val="22"/>
        </w:rPr>
        <w:t xml:space="preserve">Comments: </w:t>
      </w:r>
    </w:p>
    <w:p w14:paraId="7412A2FC" w14:textId="77777777" w:rsidR="008B57FB" w:rsidRPr="008B57FB" w:rsidRDefault="008B57FB" w:rsidP="008B57FB">
      <w:pPr>
        <w:spacing w:after="0" w:line="240" w:lineRule="auto"/>
        <w:rPr>
          <w:rFonts w:ascii="Calibri" w:eastAsia="Calibri" w:hAnsi="Calibri" w:cs="Times New Roman"/>
          <w:sz w:val="22"/>
          <w:szCs w:val="22"/>
        </w:rPr>
      </w:pPr>
    </w:p>
    <w:p w14:paraId="0A0384F4" w14:textId="77777777" w:rsidR="008B57FB" w:rsidRPr="008B57FB" w:rsidRDefault="008B57FB" w:rsidP="008B57FB">
      <w:pPr>
        <w:spacing w:after="0" w:line="240" w:lineRule="auto"/>
        <w:rPr>
          <w:rFonts w:ascii="Calibri" w:eastAsia="Calibri" w:hAnsi="Calibri" w:cs="Times New Roman"/>
          <w:b/>
          <w:sz w:val="22"/>
          <w:szCs w:val="22"/>
        </w:rPr>
      </w:pPr>
      <w:r w:rsidRPr="008B57FB">
        <w:rPr>
          <w:rFonts w:ascii="Calibri" w:eastAsia="Calibri" w:hAnsi="Calibri" w:cs="Times New Roman"/>
          <w:b/>
          <w:sz w:val="22"/>
          <w:szCs w:val="22"/>
        </w:rPr>
        <w:t>CULTURAL COMPETENCY*</w:t>
      </w:r>
    </w:p>
    <w:tbl>
      <w:tblPr>
        <w:tblStyle w:val="TableGrid1"/>
        <w:tblW w:w="0" w:type="auto"/>
        <w:tblLook w:val="04A0" w:firstRow="1" w:lastRow="0" w:firstColumn="1" w:lastColumn="0" w:noHBand="0" w:noVBand="1"/>
      </w:tblPr>
      <w:tblGrid>
        <w:gridCol w:w="6032"/>
        <w:gridCol w:w="3318"/>
      </w:tblGrid>
      <w:tr w:rsidR="008B57FB" w:rsidRPr="008B57FB" w14:paraId="1D119D3D" w14:textId="77777777" w:rsidTr="00C8720A">
        <w:trPr>
          <w:trHeight w:val="359"/>
        </w:trPr>
        <w:tc>
          <w:tcPr>
            <w:tcW w:w="6032" w:type="dxa"/>
            <w:shd w:val="pct5" w:color="auto" w:fill="auto"/>
          </w:tcPr>
          <w:p w14:paraId="44102B3B" w14:textId="77777777" w:rsidR="008B57FB" w:rsidRPr="008B57FB" w:rsidRDefault="008B57FB" w:rsidP="008B57FB">
            <w:pPr>
              <w:jc w:val="center"/>
              <w:rPr>
                <w:rFonts w:ascii="Calibri" w:hAnsi="Calibri" w:cs="Times New Roman"/>
                <w:sz w:val="22"/>
                <w:szCs w:val="22"/>
              </w:rPr>
            </w:pPr>
            <w:r w:rsidRPr="008B57FB">
              <w:rPr>
                <w:rFonts w:ascii="Calibri" w:hAnsi="Calibri" w:cs="Times New Roman"/>
                <w:sz w:val="22"/>
                <w:szCs w:val="22"/>
              </w:rPr>
              <w:t>ACTIVITIES</w:t>
            </w:r>
          </w:p>
        </w:tc>
        <w:tc>
          <w:tcPr>
            <w:tcW w:w="3318" w:type="dxa"/>
            <w:shd w:val="pct5" w:color="auto" w:fill="auto"/>
          </w:tcPr>
          <w:p w14:paraId="3B573ED1" w14:textId="77777777" w:rsidR="008B57FB" w:rsidRPr="008B57FB" w:rsidRDefault="008B57FB" w:rsidP="008B57FB">
            <w:pPr>
              <w:jc w:val="center"/>
              <w:rPr>
                <w:rFonts w:ascii="Calibri" w:hAnsi="Calibri" w:cs="Times New Roman"/>
                <w:sz w:val="22"/>
                <w:szCs w:val="22"/>
              </w:rPr>
            </w:pPr>
            <w:r w:rsidRPr="008B57FB">
              <w:rPr>
                <w:rFonts w:ascii="Calibri" w:hAnsi="Calibri" w:cs="Times New Roman"/>
                <w:sz w:val="22"/>
                <w:szCs w:val="22"/>
              </w:rPr>
              <w:t xml:space="preserve">PROGRESS RATING </w:t>
            </w:r>
            <w:r w:rsidRPr="008B57FB">
              <w:rPr>
                <w:rFonts w:ascii="Calibri" w:hAnsi="Calibri" w:cs="Times New Roman"/>
                <w:i/>
                <w:sz w:val="22"/>
                <w:szCs w:val="22"/>
              </w:rPr>
              <w:t>(Exceeds, Meets, Below Expectations or N/A)</w:t>
            </w:r>
          </w:p>
        </w:tc>
      </w:tr>
      <w:tr w:rsidR="008B57FB" w:rsidRPr="008B57FB" w14:paraId="6744FCDE" w14:textId="77777777" w:rsidTr="00C8720A">
        <w:tc>
          <w:tcPr>
            <w:tcW w:w="6032" w:type="dxa"/>
          </w:tcPr>
          <w:p w14:paraId="47C9E14F"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Department-level of university-wide training on diversity, equity and/or inclusion in the classroom or in research</w:t>
            </w:r>
          </w:p>
        </w:tc>
        <w:tc>
          <w:tcPr>
            <w:tcW w:w="3318" w:type="dxa"/>
          </w:tcPr>
          <w:p w14:paraId="26D57DBA" w14:textId="77777777" w:rsidR="008B57FB" w:rsidRPr="008B57FB" w:rsidRDefault="008B57FB" w:rsidP="008B57FB">
            <w:pPr>
              <w:rPr>
                <w:rFonts w:ascii="Calibri" w:hAnsi="Calibri" w:cs="Times New Roman"/>
                <w:sz w:val="22"/>
                <w:szCs w:val="22"/>
              </w:rPr>
            </w:pPr>
          </w:p>
        </w:tc>
      </w:tr>
      <w:tr w:rsidR="008B57FB" w:rsidRPr="008B57FB" w14:paraId="319AFA11" w14:textId="77777777" w:rsidTr="00C8720A">
        <w:tc>
          <w:tcPr>
            <w:tcW w:w="6032" w:type="dxa"/>
          </w:tcPr>
          <w:p w14:paraId="5CA5C89B"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Address diversity and equity in research</w:t>
            </w:r>
          </w:p>
        </w:tc>
        <w:tc>
          <w:tcPr>
            <w:tcW w:w="3318" w:type="dxa"/>
          </w:tcPr>
          <w:p w14:paraId="5F0DDB17" w14:textId="77777777" w:rsidR="008B57FB" w:rsidRPr="008B57FB" w:rsidRDefault="008B57FB" w:rsidP="008B57FB">
            <w:pPr>
              <w:rPr>
                <w:rFonts w:ascii="Calibri" w:hAnsi="Calibri" w:cs="Times New Roman"/>
                <w:sz w:val="22"/>
                <w:szCs w:val="22"/>
              </w:rPr>
            </w:pPr>
          </w:p>
        </w:tc>
      </w:tr>
      <w:tr w:rsidR="008B57FB" w:rsidRPr="008B57FB" w14:paraId="1A79A71E" w14:textId="77777777" w:rsidTr="00C8720A">
        <w:tc>
          <w:tcPr>
            <w:tcW w:w="6032" w:type="dxa"/>
          </w:tcPr>
          <w:p w14:paraId="2178298E"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Address diversity and equity in teaching</w:t>
            </w:r>
          </w:p>
        </w:tc>
        <w:tc>
          <w:tcPr>
            <w:tcW w:w="3318" w:type="dxa"/>
          </w:tcPr>
          <w:p w14:paraId="19DEFC16" w14:textId="77777777" w:rsidR="008B57FB" w:rsidRPr="008B57FB" w:rsidRDefault="008B57FB" w:rsidP="008B57FB">
            <w:pPr>
              <w:rPr>
                <w:rFonts w:ascii="Calibri" w:hAnsi="Calibri" w:cs="Times New Roman"/>
                <w:sz w:val="22"/>
                <w:szCs w:val="22"/>
              </w:rPr>
            </w:pPr>
          </w:p>
        </w:tc>
      </w:tr>
      <w:tr w:rsidR="008B57FB" w:rsidRPr="008B57FB" w14:paraId="246A4FC4" w14:textId="77777777" w:rsidTr="00C8720A">
        <w:tc>
          <w:tcPr>
            <w:tcW w:w="6032" w:type="dxa"/>
          </w:tcPr>
          <w:p w14:paraId="480CFC8B"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 xml:space="preserve">Other: </w:t>
            </w:r>
          </w:p>
        </w:tc>
        <w:tc>
          <w:tcPr>
            <w:tcW w:w="3318" w:type="dxa"/>
          </w:tcPr>
          <w:p w14:paraId="354147C0" w14:textId="77777777" w:rsidR="008B57FB" w:rsidRPr="008B57FB" w:rsidRDefault="008B57FB" w:rsidP="008B57FB">
            <w:pPr>
              <w:rPr>
                <w:rFonts w:ascii="Calibri" w:hAnsi="Calibri" w:cs="Times New Roman"/>
                <w:sz w:val="22"/>
                <w:szCs w:val="22"/>
              </w:rPr>
            </w:pPr>
          </w:p>
        </w:tc>
      </w:tr>
    </w:tbl>
    <w:p w14:paraId="1D77B061" w14:textId="77777777" w:rsidR="00242EB8" w:rsidRPr="00242EB8" w:rsidRDefault="00242EB8" w:rsidP="00242EB8">
      <w:pPr>
        <w:spacing w:after="0" w:line="240" w:lineRule="auto"/>
        <w:rPr>
          <w:rFonts w:ascii="Calibri" w:eastAsia="Calibri" w:hAnsi="Calibri" w:cs="Times New Roman"/>
          <w:sz w:val="22"/>
          <w:szCs w:val="22"/>
        </w:rPr>
      </w:pPr>
      <w:r w:rsidRPr="00242EB8">
        <w:rPr>
          <w:rFonts w:ascii="Calibri" w:eastAsia="Calibri" w:hAnsi="Calibri" w:cs="Times New Roman"/>
          <w:sz w:val="22"/>
          <w:szCs w:val="22"/>
        </w:rPr>
        <w:t xml:space="preserve">Comments: </w:t>
      </w:r>
    </w:p>
    <w:p w14:paraId="46407533" w14:textId="77777777" w:rsidR="008B57FB" w:rsidRPr="008B57FB" w:rsidRDefault="008B57FB" w:rsidP="008B57FB">
      <w:pPr>
        <w:spacing w:after="0" w:line="240" w:lineRule="auto"/>
        <w:rPr>
          <w:rFonts w:ascii="Calibri" w:eastAsia="Calibri" w:hAnsi="Calibri" w:cs="Times New Roman"/>
          <w:b/>
          <w:sz w:val="22"/>
          <w:szCs w:val="22"/>
        </w:rPr>
      </w:pPr>
    </w:p>
    <w:p w14:paraId="31DCEE82" w14:textId="77777777" w:rsidR="008B57FB" w:rsidRPr="008B57FB" w:rsidRDefault="008B57FB" w:rsidP="008B57FB">
      <w:pPr>
        <w:spacing w:after="0" w:line="240" w:lineRule="auto"/>
        <w:rPr>
          <w:rFonts w:ascii="Calibri" w:eastAsia="Calibri" w:hAnsi="Calibri" w:cs="Times New Roman"/>
          <w:b/>
          <w:sz w:val="22"/>
          <w:szCs w:val="22"/>
        </w:rPr>
      </w:pPr>
      <w:r w:rsidRPr="008B57FB">
        <w:rPr>
          <w:rFonts w:ascii="Calibri" w:eastAsia="Calibri" w:hAnsi="Calibri" w:cs="Times New Roman"/>
          <w:b/>
          <w:sz w:val="22"/>
          <w:szCs w:val="22"/>
        </w:rPr>
        <w:t>SERVICE*</w:t>
      </w:r>
    </w:p>
    <w:tbl>
      <w:tblPr>
        <w:tblStyle w:val="TableGrid1"/>
        <w:tblW w:w="0" w:type="auto"/>
        <w:tblLook w:val="04A0" w:firstRow="1" w:lastRow="0" w:firstColumn="1" w:lastColumn="0" w:noHBand="0" w:noVBand="1"/>
      </w:tblPr>
      <w:tblGrid>
        <w:gridCol w:w="6032"/>
        <w:gridCol w:w="3318"/>
      </w:tblGrid>
      <w:tr w:rsidR="008B57FB" w:rsidRPr="008B57FB" w14:paraId="73672AD0" w14:textId="77777777" w:rsidTr="00C8720A">
        <w:trPr>
          <w:trHeight w:val="359"/>
        </w:trPr>
        <w:tc>
          <w:tcPr>
            <w:tcW w:w="6032" w:type="dxa"/>
            <w:shd w:val="pct5" w:color="auto" w:fill="auto"/>
          </w:tcPr>
          <w:p w14:paraId="03B6C7EC" w14:textId="77777777" w:rsidR="008B57FB" w:rsidRPr="008B57FB" w:rsidRDefault="008B57FB" w:rsidP="008B57FB">
            <w:pPr>
              <w:jc w:val="center"/>
              <w:rPr>
                <w:rFonts w:ascii="Calibri" w:hAnsi="Calibri" w:cs="Times New Roman"/>
                <w:sz w:val="22"/>
                <w:szCs w:val="22"/>
              </w:rPr>
            </w:pPr>
            <w:r w:rsidRPr="008B57FB">
              <w:rPr>
                <w:rFonts w:ascii="Calibri" w:hAnsi="Calibri" w:cs="Times New Roman"/>
                <w:sz w:val="22"/>
                <w:szCs w:val="22"/>
              </w:rPr>
              <w:t>ACTIVITIES</w:t>
            </w:r>
          </w:p>
        </w:tc>
        <w:tc>
          <w:tcPr>
            <w:tcW w:w="3318" w:type="dxa"/>
            <w:shd w:val="pct5" w:color="auto" w:fill="auto"/>
          </w:tcPr>
          <w:p w14:paraId="16206248" w14:textId="77777777" w:rsidR="008B57FB" w:rsidRPr="008B57FB" w:rsidRDefault="008B57FB" w:rsidP="008B57FB">
            <w:pPr>
              <w:jc w:val="center"/>
              <w:rPr>
                <w:rFonts w:ascii="Calibri" w:hAnsi="Calibri" w:cs="Times New Roman"/>
                <w:sz w:val="22"/>
                <w:szCs w:val="22"/>
              </w:rPr>
            </w:pPr>
            <w:r w:rsidRPr="008B57FB">
              <w:rPr>
                <w:rFonts w:ascii="Calibri" w:hAnsi="Calibri" w:cs="Times New Roman"/>
                <w:sz w:val="22"/>
                <w:szCs w:val="22"/>
              </w:rPr>
              <w:t xml:space="preserve">PROGRESS RATING </w:t>
            </w:r>
            <w:r w:rsidRPr="008B57FB">
              <w:rPr>
                <w:rFonts w:ascii="Calibri" w:hAnsi="Calibri" w:cs="Times New Roman"/>
                <w:i/>
                <w:sz w:val="22"/>
                <w:szCs w:val="22"/>
              </w:rPr>
              <w:t>(Exceeds, Meets, Below Expectations or N/A)</w:t>
            </w:r>
          </w:p>
        </w:tc>
      </w:tr>
      <w:tr w:rsidR="008B57FB" w:rsidRPr="008B57FB" w14:paraId="0083356B" w14:textId="77777777" w:rsidTr="00C8720A">
        <w:tc>
          <w:tcPr>
            <w:tcW w:w="6032" w:type="dxa"/>
          </w:tcPr>
          <w:p w14:paraId="57E2526A"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UO Service Activity (program, department, university)</w:t>
            </w:r>
          </w:p>
        </w:tc>
        <w:tc>
          <w:tcPr>
            <w:tcW w:w="3318" w:type="dxa"/>
          </w:tcPr>
          <w:p w14:paraId="2080993B" w14:textId="77777777" w:rsidR="008B57FB" w:rsidRPr="008B57FB" w:rsidRDefault="008B57FB" w:rsidP="008B57FB">
            <w:pPr>
              <w:rPr>
                <w:rFonts w:ascii="Calibri" w:hAnsi="Calibri" w:cs="Times New Roman"/>
                <w:sz w:val="22"/>
                <w:szCs w:val="22"/>
              </w:rPr>
            </w:pPr>
          </w:p>
        </w:tc>
      </w:tr>
      <w:tr w:rsidR="008B57FB" w:rsidRPr="008B57FB" w14:paraId="3543D8CF" w14:textId="77777777" w:rsidTr="00C8720A">
        <w:tc>
          <w:tcPr>
            <w:tcW w:w="6032" w:type="dxa"/>
          </w:tcPr>
          <w:p w14:paraId="44A4FA33"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State or national service</w:t>
            </w:r>
          </w:p>
        </w:tc>
        <w:tc>
          <w:tcPr>
            <w:tcW w:w="3318" w:type="dxa"/>
          </w:tcPr>
          <w:p w14:paraId="081F5671" w14:textId="77777777" w:rsidR="008B57FB" w:rsidRPr="008B57FB" w:rsidRDefault="008B57FB" w:rsidP="008B57FB">
            <w:pPr>
              <w:rPr>
                <w:rFonts w:ascii="Calibri" w:hAnsi="Calibri" w:cs="Times New Roman"/>
                <w:sz w:val="22"/>
                <w:szCs w:val="22"/>
              </w:rPr>
            </w:pPr>
          </w:p>
        </w:tc>
      </w:tr>
      <w:tr w:rsidR="008B57FB" w:rsidRPr="008B57FB" w14:paraId="777AD159" w14:textId="77777777" w:rsidTr="00C8720A">
        <w:tc>
          <w:tcPr>
            <w:tcW w:w="6032" w:type="dxa"/>
          </w:tcPr>
          <w:p w14:paraId="06E15A0A"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Attend CDS faculty meetings</w:t>
            </w:r>
          </w:p>
        </w:tc>
        <w:tc>
          <w:tcPr>
            <w:tcW w:w="3318" w:type="dxa"/>
          </w:tcPr>
          <w:p w14:paraId="0E47E723" w14:textId="77777777" w:rsidR="008B57FB" w:rsidRPr="008B57FB" w:rsidRDefault="008B57FB" w:rsidP="008B57FB">
            <w:pPr>
              <w:rPr>
                <w:rFonts w:ascii="Calibri" w:hAnsi="Calibri" w:cs="Times New Roman"/>
                <w:sz w:val="22"/>
                <w:szCs w:val="22"/>
              </w:rPr>
            </w:pPr>
          </w:p>
        </w:tc>
      </w:tr>
      <w:tr w:rsidR="008B57FB" w:rsidRPr="008B57FB" w14:paraId="3AAB5585" w14:textId="77777777" w:rsidTr="00C8720A">
        <w:tc>
          <w:tcPr>
            <w:tcW w:w="6032" w:type="dxa"/>
          </w:tcPr>
          <w:p w14:paraId="3DBE46E8"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 xml:space="preserve">Other: </w:t>
            </w:r>
          </w:p>
        </w:tc>
        <w:tc>
          <w:tcPr>
            <w:tcW w:w="3318" w:type="dxa"/>
          </w:tcPr>
          <w:p w14:paraId="47B30A9F" w14:textId="77777777" w:rsidR="008B57FB" w:rsidRPr="008B57FB" w:rsidRDefault="008B57FB" w:rsidP="008B57FB">
            <w:pPr>
              <w:rPr>
                <w:rFonts w:ascii="Calibri" w:hAnsi="Calibri" w:cs="Times New Roman"/>
                <w:sz w:val="22"/>
                <w:szCs w:val="22"/>
              </w:rPr>
            </w:pPr>
          </w:p>
        </w:tc>
      </w:tr>
    </w:tbl>
    <w:p w14:paraId="4615B6BF" w14:textId="77777777" w:rsidR="00242EB8" w:rsidRPr="00242EB8" w:rsidRDefault="00242EB8" w:rsidP="00242EB8">
      <w:pPr>
        <w:spacing w:after="0" w:line="240" w:lineRule="auto"/>
        <w:rPr>
          <w:rFonts w:ascii="Calibri" w:eastAsia="Calibri" w:hAnsi="Calibri" w:cs="Times New Roman"/>
          <w:sz w:val="22"/>
          <w:szCs w:val="22"/>
        </w:rPr>
      </w:pPr>
      <w:r w:rsidRPr="00242EB8">
        <w:rPr>
          <w:rFonts w:ascii="Calibri" w:eastAsia="Calibri" w:hAnsi="Calibri" w:cs="Times New Roman"/>
          <w:sz w:val="22"/>
          <w:szCs w:val="22"/>
        </w:rPr>
        <w:t xml:space="preserve">Comments: </w:t>
      </w:r>
    </w:p>
    <w:p w14:paraId="33E04441" w14:textId="77777777" w:rsidR="0041152A" w:rsidRDefault="0041152A" w:rsidP="0041152A">
      <w:pPr>
        <w:spacing w:after="0" w:line="240" w:lineRule="auto"/>
        <w:rPr>
          <w:rFonts w:ascii="Calibri" w:eastAsia="Calibri" w:hAnsi="Calibri" w:cs="Times New Roman"/>
          <w:sz w:val="24"/>
          <w:szCs w:val="24"/>
        </w:rPr>
      </w:pPr>
    </w:p>
    <w:p w14:paraId="25A43A7D" w14:textId="1C884C35" w:rsidR="008B57FB" w:rsidRPr="0041152A" w:rsidRDefault="008B57FB" w:rsidP="0041152A">
      <w:pPr>
        <w:spacing w:after="0" w:line="240" w:lineRule="auto"/>
        <w:rPr>
          <w:rFonts w:ascii="Calibri" w:eastAsia="Calibri" w:hAnsi="Calibri" w:cs="Times New Roman"/>
          <w:sz w:val="22"/>
          <w:szCs w:val="22"/>
        </w:rPr>
      </w:pPr>
      <w:r w:rsidRPr="4BBB4FF2">
        <w:rPr>
          <w:rFonts w:ascii="Calibri" w:eastAsia="Calibri" w:hAnsi="Calibri" w:cs="Times New Roman"/>
          <w:sz w:val="22"/>
          <w:szCs w:val="22"/>
        </w:rPr>
        <w:t xml:space="preserve">* Note that for any of the above categories where the progress rating is “below expectations” the Advisor must provide </w:t>
      </w:r>
      <w:bookmarkStart w:id="160" w:name="_Int_NE7tFtDj"/>
      <w:r w:rsidRPr="4BBB4FF2">
        <w:rPr>
          <w:rFonts w:ascii="Calibri" w:eastAsia="Calibri" w:hAnsi="Calibri" w:cs="Times New Roman"/>
          <w:sz w:val="22"/>
          <w:szCs w:val="22"/>
        </w:rPr>
        <w:t>specific</w:t>
      </w:r>
      <w:bookmarkEnd w:id="160"/>
      <w:r w:rsidRPr="4BBB4FF2">
        <w:rPr>
          <w:rFonts w:ascii="Calibri" w:eastAsia="Calibri" w:hAnsi="Calibri" w:cs="Times New Roman"/>
          <w:sz w:val="22"/>
          <w:szCs w:val="22"/>
        </w:rPr>
        <w:t xml:space="preserve"> narrative explaining rating. </w:t>
      </w:r>
    </w:p>
    <w:p w14:paraId="286497F7" w14:textId="77777777" w:rsidR="008B57FB" w:rsidRPr="008B57FB" w:rsidRDefault="008B57FB" w:rsidP="008B57FB">
      <w:pPr>
        <w:spacing w:after="0" w:line="240" w:lineRule="auto"/>
        <w:rPr>
          <w:rFonts w:ascii="Calibri" w:eastAsia="Calibri" w:hAnsi="Calibri" w:cs="Times New Roman"/>
          <w:b/>
          <w:sz w:val="22"/>
          <w:szCs w:val="22"/>
        </w:rPr>
      </w:pPr>
    </w:p>
    <w:p w14:paraId="04F9BC6F" w14:textId="77777777" w:rsidR="008B57FB" w:rsidRPr="008B57FB" w:rsidRDefault="008B57FB" w:rsidP="008B57FB">
      <w:pPr>
        <w:spacing w:after="0" w:line="240" w:lineRule="auto"/>
        <w:rPr>
          <w:rFonts w:ascii="Calibri" w:eastAsia="Calibri" w:hAnsi="Calibri" w:cs="Times New Roman"/>
          <w:b/>
          <w:sz w:val="22"/>
          <w:szCs w:val="22"/>
        </w:rPr>
      </w:pPr>
    </w:p>
    <w:p w14:paraId="35451DDC" w14:textId="77777777" w:rsidR="008B57FB" w:rsidRPr="008B57FB" w:rsidRDefault="008B57FB" w:rsidP="008B57FB">
      <w:pPr>
        <w:spacing w:after="0" w:line="240" w:lineRule="auto"/>
        <w:rPr>
          <w:rFonts w:ascii="Calibri" w:eastAsia="Calibri" w:hAnsi="Calibri" w:cs="Times New Roman"/>
          <w:b/>
          <w:sz w:val="22"/>
          <w:szCs w:val="22"/>
        </w:rPr>
      </w:pPr>
      <w:r w:rsidRPr="008B57FB">
        <w:rPr>
          <w:rFonts w:ascii="Calibri" w:eastAsia="Calibri" w:hAnsi="Calibri" w:cs="Times New Roman"/>
          <w:b/>
          <w:sz w:val="22"/>
          <w:szCs w:val="22"/>
        </w:rPr>
        <w:t>SUMMMARY</w:t>
      </w:r>
    </w:p>
    <w:tbl>
      <w:tblPr>
        <w:tblStyle w:val="TableGrid1"/>
        <w:tblW w:w="0" w:type="auto"/>
        <w:tblLook w:val="04A0" w:firstRow="1" w:lastRow="0" w:firstColumn="1" w:lastColumn="0" w:noHBand="0" w:noVBand="1"/>
      </w:tblPr>
      <w:tblGrid>
        <w:gridCol w:w="6032"/>
        <w:gridCol w:w="3318"/>
      </w:tblGrid>
      <w:tr w:rsidR="008B57FB" w:rsidRPr="008B57FB" w14:paraId="7DCBE54F" w14:textId="77777777" w:rsidTr="00C8720A">
        <w:trPr>
          <w:trHeight w:val="359"/>
        </w:trPr>
        <w:tc>
          <w:tcPr>
            <w:tcW w:w="6032" w:type="dxa"/>
          </w:tcPr>
          <w:p w14:paraId="3797433C"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Action Item/Goals</w:t>
            </w:r>
          </w:p>
        </w:tc>
        <w:tc>
          <w:tcPr>
            <w:tcW w:w="3318" w:type="dxa"/>
          </w:tcPr>
          <w:p w14:paraId="40FB251F"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Timelines</w:t>
            </w:r>
          </w:p>
        </w:tc>
      </w:tr>
      <w:tr w:rsidR="008B57FB" w:rsidRPr="008B57FB" w14:paraId="6143DEA6" w14:textId="77777777" w:rsidTr="00C8720A">
        <w:trPr>
          <w:trHeight w:val="359"/>
        </w:trPr>
        <w:tc>
          <w:tcPr>
            <w:tcW w:w="6032" w:type="dxa"/>
          </w:tcPr>
          <w:p w14:paraId="1228F9BE"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1.</w:t>
            </w:r>
          </w:p>
        </w:tc>
        <w:tc>
          <w:tcPr>
            <w:tcW w:w="3318" w:type="dxa"/>
          </w:tcPr>
          <w:p w14:paraId="4901B32F" w14:textId="77777777" w:rsidR="008B57FB" w:rsidRPr="008B57FB" w:rsidRDefault="008B57FB" w:rsidP="008B57FB">
            <w:pPr>
              <w:rPr>
                <w:rFonts w:ascii="Calibri" w:hAnsi="Calibri" w:cs="Times New Roman"/>
                <w:sz w:val="22"/>
                <w:szCs w:val="22"/>
              </w:rPr>
            </w:pPr>
          </w:p>
        </w:tc>
      </w:tr>
      <w:tr w:rsidR="008B57FB" w:rsidRPr="008B57FB" w14:paraId="6EEA3347" w14:textId="77777777" w:rsidTr="00C8720A">
        <w:tc>
          <w:tcPr>
            <w:tcW w:w="6032" w:type="dxa"/>
          </w:tcPr>
          <w:p w14:paraId="03C17893"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2.</w:t>
            </w:r>
          </w:p>
        </w:tc>
        <w:tc>
          <w:tcPr>
            <w:tcW w:w="3318" w:type="dxa"/>
          </w:tcPr>
          <w:p w14:paraId="303B52F4" w14:textId="77777777" w:rsidR="008B57FB" w:rsidRPr="008B57FB" w:rsidRDefault="008B57FB" w:rsidP="008B57FB">
            <w:pPr>
              <w:rPr>
                <w:rFonts w:ascii="Calibri" w:hAnsi="Calibri" w:cs="Times New Roman"/>
                <w:sz w:val="22"/>
                <w:szCs w:val="22"/>
              </w:rPr>
            </w:pPr>
          </w:p>
        </w:tc>
      </w:tr>
      <w:tr w:rsidR="008B57FB" w:rsidRPr="008B57FB" w14:paraId="4A621680" w14:textId="77777777" w:rsidTr="00C8720A">
        <w:tc>
          <w:tcPr>
            <w:tcW w:w="6032" w:type="dxa"/>
          </w:tcPr>
          <w:p w14:paraId="29BE266D"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3.</w:t>
            </w:r>
          </w:p>
        </w:tc>
        <w:tc>
          <w:tcPr>
            <w:tcW w:w="3318" w:type="dxa"/>
          </w:tcPr>
          <w:p w14:paraId="7ED4F258" w14:textId="77777777" w:rsidR="008B57FB" w:rsidRPr="008B57FB" w:rsidRDefault="008B57FB" w:rsidP="008B57FB">
            <w:pPr>
              <w:rPr>
                <w:rFonts w:ascii="Calibri" w:hAnsi="Calibri" w:cs="Times New Roman"/>
                <w:sz w:val="22"/>
                <w:szCs w:val="22"/>
              </w:rPr>
            </w:pPr>
          </w:p>
        </w:tc>
      </w:tr>
      <w:tr w:rsidR="008B57FB" w:rsidRPr="008B57FB" w14:paraId="4BBF984E" w14:textId="77777777" w:rsidTr="00C8720A">
        <w:tc>
          <w:tcPr>
            <w:tcW w:w="6032" w:type="dxa"/>
          </w:tcPr>
          <w:p w14:paraId="30060225"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4.</w:t>
            </w:r>
          </w:p>
        </w:tc>
        <w:tc>
          <w:tcPr>
            <w:tcW w:w="3318" w:type="dxa"/>
          </w:tcPr>
          <w:p w14:paraId="718D1084" w14:textId="77777777" w:rsidR="008B57FB" w:rsidRPr="008B57FB" w:rsidRDefault="008B57FB" w:rsidP="008B57FB">
            <w:pPr>
              <w:rPr>
                <w:rFonts w:ascii="Calibri" w:hAnsi="Calibri" w:cs="Times New Roman"/>
                <w:sz w:val="22"/>
                <w:szCs w:val="22"/>
              </w:rPr>
            </w:pPr>
          </w:p>
        </w:tc>
      </w:tr>
      <w:tr w:rsidR="008B57FB" w:rsidRPr="008B57FB" w14:paraId="3DA17EAE" w14:textId="77777777" w:rsidTr="00C8720A">
        <w:tc>
          <w:tcPr>
            <w:tcW w:w="6032" w:type="dxa"/>
          </w:tcPr>
          <w:p w14:paraId="1042C806" w14:textId="77777777" w:rsidR="008B57FB" w:rsidRPr="008B57FB" w:rsidRDefault="008B57FB" w:rsidP="008B57FB">
            <w:pPr>
              <w:rPr>
                <w:rFonts w:ascii="Calibri" w:hAnsi="Calibri" w:cs="Times New Roman"/>
                <w:sz w:val="22"/>
                <w:szCs w:val="22"/>
              </w:rPr>
            </w:pPr>
            <w:r w:rsidRPr="008B57FB">
              <w:rPr>
                <w:rFonts w:ascii="Calibri" w:hAnsi="Calibri" w:cs="Times New Roman"/>
                <w:sz w:val="22"/>
                <w:szCs w:val="22"/>
              </w:rPr>
              <w:t>5.</w:t>
            </w:r>
          </w:p>
        </w:tc>
        <w:tc>
          <w:tcPr>
            <w:tcW w:w="3318" w:type="dxa"/>
          </w:tcPr>
          <w:p w14:paraId="6D003FEE" w14:textId="77777777" w:rsidR="008B57FB" w:rsidRPr="008B57FB" w:rsidRDefault="008B57FB" w:rsidP="008B57FB">
            <w:pPr>
              <w:rPr>
                <w:rFonts w:ascii="Calibri" w:hAnsi="Calibri" w:cs="Times New Roman"/>
                <w:sz w:val="22"/>
                <w:szCs w:val="22"/>
              </w:rPr>
            </w:pPr>
          </w:p>
        </w:tc>
      </w:tr>
    </w:tbl>
    <w:p w14:paraId="1E3D8B4D" w14:textId="77777777" w:rsidR="00242EB8" w:rsidRPr="008B57FB" w:rsidRDefault="00242EB8" w:rsidP="00242EB8">
      <w:pPr>
        <w:rPr>
          <w:rFonts w:ascii="Calibri" w:hAnsi="Calibri" w:cs="Times New Roman"/>
          <w:sz w:val="22"/>
          <w:szCs w:val="22"/>
        </w:rPr>
      </w:pPr>
      <w:r w:rsidRPr="008B57FB">
        <w:rPr>
          <w:rFonts w:ascii="Calibri" w:hAnsi="Calibri" w:cs="Times New Roman"/>
          <w:sz w:val="22"/>
          <w:szCs w:val="22"/>
        </w:rPr>
        <w:t>Overall progress summary for the year relative to anticipated date of advancement to candidacy:</w:t>
      </w:r>
    </w:p>
    <w:p w14:paraId="35FF98A0" w14:textId="77777777" w:rsidR="008B57FB" w:rsidRPr="008B57FB" w:rsidRDefault="008B57FB" w:rsidP="008B57FB">
      <w:pPr>
        <w:spacing w:after="0" w:line="240" w:lineRule="auto"/>
        <w:rPr>
          <w:rFonts w:ascii="Calibri" w:eastAsia="Calibri" w:hAnsi="Calibri" w:cs="Times New Roman"/>
          <w:sz w:val="24"/>
          <w:szCs w:val="24"/>
        </w:rPr>
      </w:pPr>
    </w:p>
    <w:p w14:paraId="298EF783" w14:textId="77777777" w:rsidR="008B57FB" w:rsidRPr="008B57FB" w:rsidRDefault="008B57FB" w:rsidP="008B57FB">
      <w:pPr>
        <w:spacing w:after="0" w:line="240" w:lineRule="auto"/>
        <w:rPr>
          <w:rFonts w:ascii="Calibri" w:eastAsia="Calibri" w:hAnsi="Calibri" w:cs="Times New Roman"/>
          <w:sz w:val="24"/>
          <w:szCs w:val="24"/>
        </w:rPr>
      </w:pPr>
      <w:r w:rsidRPr="008B57FB">
        <w:rPr>
          <w:rFonts w:ascii="Calibri" w:eastAsia="Calibri" w:hAnsi="Calibri" w:cs="Times New Roman"/>
          <w:sz w:val="24"/>
          <w:szCs w:val="24"/>
        </w:rPr>
        <w:t>SIGNATURES</w:t>
      </w:r>
    </w:p>
    <w:p w14:paraId="6CBA17B5" w14:textId="77777777" w:rsidR="008B57FB" w:rsidRPr="008B57FB" w:rsidRDefault="008B57FB" w:rsidP="008B57FB">
      <w:pPr>
        <w:spacing w:after="0" w:line="240" w:lineRule="auto"/>
        <w:rPr>
          <w:rFonts w:ascii="Calibri" w:eastAsia="Calibri" w:hAnsi="Calibri" w:cs="Times New Roman"/>
          <w:sz w:val="24"/>
          <w:szCs w:val="24"/>
        </w:rPr>
      </w:pPr>
    </w:p>
    <w:p w14:paraId="3A2C60A8" w14:textId="77777777" w:rsidR="008B57FB" w:rsidRPr="008B57FB" w:rsidRDefault="008B57FB" w:rsidP="008B57FB">
      <w:pPr>
        <w:spacing w:after="0" w:line="240" w:lineRule="auto"/>
        <w:rPr>
          <w:rFonts w:ascii="Calibri" w:eastAsia="Calibri" w:hAnsi="Calibri" w:cs="Times New Roman"/>
          <w:sz w:val="24"/>
          <w:szCs w:val="24"/>
        </w:rPr>
      </w:pPr>
      <w:r w:rsidRPr="008B57FB">
        <w:rPr>
          <w:rFonts w:ascii="Calibri" w:eastAsia="Calibri" w:hAnsi="Calibri" w:cs="Times New Roman"/>
          <w:sz w:val="24"/>
          <w:szCs w:val="24"/>
        </w:rPr>
        <w:t>I have reviewed my progress with my Advisor</w:t>
      </w:r>
    </w:p>
    <w:p w14:paraId="5384E811" w14:textId="77777777" w:rsidR="008B57FB" w:rsidRPr="008B57FB" w:rsidRDefault="008B57FB" w:rsidP="008B57FB">
      <w:pPr>
        <w:spacing w:after="0" w:line="240" w:lineRule="auto"/>
        <w:rPr>
          <w:rFonts w:ascii="Calibri" w:eastAsia="Calibri" w:hAnsi="Calibri" w:cs="Times New Roman"/>
          <w:sz w:val="24"/>
          <w:szCs w:val="24"/>
        </w:rPr>
      </w:pPr>
    </w:p>
    <w:p w14:paraId="2CC7C89E" w14:textId="77777777" w:rsidR="008B57FB" w:rsidRPr="008B57FB" w:rsidRDefault="008B57FB" w:rsidP="008B57FB">
      <w:pPr>
        <w:spacing w:after="0" w:line="240" w:lineRule="auto"/>
        <w:rPr>
          <w:rFonts w:ascii="Calibri" w:eastAsia="Calibri" w:hAnsi="Calibri" w:cs="Times New Roman"/>
          <w:sz w:val="24"/>
          <w:szCs w:val="24"/>
        </w:rPr>
      </w:pPr>
      <w:r w:rsidRPr="008B57FB">
        <w:rPr>
          <w:rFonts w:ascii="Calibri" w:eastAsia="Calibri" w:hAnsi="Calibri" w:cs="Times New Roman"/>
          <w:sz w:val="24"/>
          <w:szCs w:val="24"/>
        </w:rPr>
        <w:t>___________________________________</w:t>
      </w:r>
      <w:r w:rsidRPr="008B57FB">
        <w:rPr>
          <w:rFonts w:ascii="Calibri" w:eastAsia="Calibri" w:hAnsi="Calibri" w:cs="Times New Roman"/>
          <w:sz w:val="24"/>
          <w:szCs w:val="24"/>
        </w:rPr>
        <w:tab/>
      </w:r>
      <w:r w:rsidRPr="008B57FB">
        <w:rPr>
          <w:rFonts w:ascii="Calibri" w:eastAsia="Calibri" w:hAnsi="Calibri" w:cs="Times New Roman"/>
          <w:sz w:val="24"/>
          <w:szCs w:val="24"/>
        </w:rPr>
        <w:tab/>
        <w:t>_________________________________</w:t>
      </w:r>
      <w:r w:rsidRPr="008B57FB">
        <w:rPr>
          <w:rFonts w:ascii="Calibri" w:eastAsia="Calibri" w:hAnsi="Calibri" w:cs="Times New Roman"/>
          <w:sz w:val="24"/>
          <w:szCs w:val="24"/>
        </w:rPr>
        <w:tab/>
      </w:r>
    </w:p>
    <w:p w14:paraId="07681338" w14:textId="77777777" w:rsidR="008B57FB" w:rsidRPr="008B57FB" w:rsidRDefault="008B57FB" w:rsidP="008B57FB">
      <w:pPr>
        <w:spacing w:after="0" w:line="240" w:lineRule="auto"/>
        <w:rPr>
          <w:rFonts w:ascii="Calibri" w:eastAsia="Calibri" w:hAnsi="Calibri" w:cs="Times New Roman"/>
          <w:sz w:val="24"/>
          <w:szCs w:val="24"/>
        </w:rPr>
      </w:pPr>
      <w:r w:rsidRPr="008B57FB">
        <w:rPr>
          <w:rFonts w:ascii="Calibri" w:eastAsia="Calibri" w:hAnsi="Calibri" w:cs="Times New Roman"/>
          <w:sz w:val="24"/>
          <w:szCs w:val="24"/>
        </w:rPr>
        <w:t>Student</w:t>
      </w:r>
      <w:r w:rsidRPr="008B57FB">
        <w:rPr>
          <w:rFonts w:ascii="Calibri" w:eastAsia="Calibri" w:hAnsi="Calibri" w:cs="Times New Roman"/>
          <w:sz w:val="24"/>
          <w:szCs w:val="24"/>
        </w:rPr>
        <w:tab/>
      </w:r>
      <w:r w:rsidRPr="008B57FB">
        <w:rPr>
          <w:rFonts w:ascii="Calibri" w:eastAsia="Calibri" w:hAnsi="Calibri" w:cs="Times New Roman"/>
          <w:sz w:val="24"/>
          <w:szCs w:val="24"/>
        </w:rPr>
        <w:tab/>
      </w:r>
      <w:r w:rsidRPr="008B57FB">
        <w:rPr>
          <w:rFonts w:ascii="Calibri" w:eastAsia="Calibri" w:hAnsi="Calibri" w:cs="Times New Roman"/>
          <w:sz w:val="24"/>
          <w:szCs w:val="24"/>
        </w:rPr>
        <w:tab/>
      </w:r>
      <w:r w:rsidRPr="008B57FB">
        <w:rPr>
          <w:rFonts w:ascii="Calibri" w:eastAsia="Calibri" w:hAnsi="Calibri" w:cs="Times New Roman"/>
          <w:sz w:val="24"/>
          <w:szCs w:val="24"/>
        </w:rPr>
        <w:tab/>
      </w:r>
      <w:r w:rsidRPr="008B57FB">
        <w:rPr>
          <w:rFonts w:ascii="Calibri" w:eastAsia="Calibri" w:hAnsi="Calibri" w:cs="Times New Roman"/>
          <w:sz w:val="24"/>
          <w:szCs w:val="24"/>
        </w:rPr>
        <w:tab/>
      </w:r>
      <w:r w:rsidRPr="008B57FB">
        <w:rPr>
          <w:rFonts w:ascii="Calibri" w:eastAsia="Calibri" w:hAnsi="Calibri" w:cs="Times New Roman"/>
          <w:sz w:val="24"/>
          <w:szCs w:val="24"/>
        </w:rPr>
        <w:tab/>
        <w:t>Advisor</w:t>
      </w:r>
    </w:p>
    <w:p w14:paraId="3EB5F933" w14:textId="77777777" w:rsidR="008B57FB" w:rsidRPr="008B57FB" w:rsidRDefault="008B57FB" w:rsidP="008B57FB">
      <w:pPr>
        <w:spacing w:after="0" w:line="240" w:lineRule="auto"/>
        <w:rPr>
          <w:rFonts w:ascii="Calibri" w:eastAsia="Calibri" w:hAnsi="Calibri" w:cs="Times New Roman"/>
          <w:sz w:val="24"/>
          <w:szCs w:val="24"/>
        </w:rPr>
      </w:pPr>
    </w:p>
    <w:p w14:paraId="6625F9A9" w14:textId="77777777" w:rsidR="008B57FB" w:rsidRPr="008B57FB" w:rsidRDefault="008B57FB" w:rsidP="008B57FB">
      <w:pPr>
        <w:spacing w:after="0" w:line="240" w:lineRule="auto"/>
        <w:rPr>
          <w:rFonts w:ascii="Calibri" w:eastAsia="Calibri" w:hAnsi="Calibri" w:cs="Times New Roman"/>
          <w:sz w:val="24"/>
          <w:szCs w:val="24"/>
        </w:rPr>
      </w:pPr>
      <w:r w:rsidRPr="008B57FB">
        <w:rPr>
          <w:rFonts w:ascii="Calibri" w:eastAsia="Calibri" w:hAnsi="Calibri" w:cs="Times New Roman"/>
          <w:sz w:val="24"/>
          <w:szCs w:val="24"/>
        </w:rPr>
        <w:t>__________________________</w:t>
      </w:r>
    </w:p>
    <w:p w14:paraId="59E7A3F5" w14:textId="77777777" w:rsidR="008B57FB" w:rsidRPr="008B57FB" w:rsidRDefault="008B57FB" w:rsidP="008B57FB">
      <w:pPr>
        <w:spacing w:after="0" w:line="240" w:lineRule="auto"/>
        <w:rPr>
          <w:rFonts w:ascii="Calibri" w:eastAsia="Calibri" w:hAnsi="Calibri" w:cs="Times New Roman"/>
          <w:sz w:val="24"/>
          <w:szCs w:val="24"/>
        </w:rPr>
      </w:pPr>
      <w:r w:rsidRPr="008B57FB">
        <w:rPr>
          <w:rFonts w:ascii="Calibri" w:eastAsia="Calibri" w:hAnsi="Calibri" w:cs="Times New Roman"/>
          <w:sz w:val="24"/>
          <w:szCs w:val="24"/>
        </w:rPr>
        <w:t>Date</w:t>
      </w:r>
    </w:p>
    <w:p w14:paraId="2D69898F" w14:textId="7962EC74" w:rsidR="00896BDF" w:rsidRPr="00896BDF" w:rsidRDefault="00896BDF" w:rsidP="00896BDF"/>
    <w:p w14:paraId="427C0852" w14:textId="4E57C058" w:rsidR="008B57FB" w:rsidRDefault="00896BDF">
      <w:r w:rsidRPr="00896BDF">
        <w:t> </w:t>
      </w:r>
    </w:p>
    <w:p w14:paraId="2CA81DF2" w14:textId="27861A67" w:rsidR="006757DC" w:rsidRPr="00C8720A" w:rsidRDefault="006757DC" w:rsidP="00243290">
      <w:pPr>
        <w:pStyle w:val="Heading3"/>
        <w:rPr>
          <w:rFonts w:eastAsia="Calibri"/>
        </w:rPr>
      </w:pPr>
      <w:bookmarkStart w:id="161" w:name="_Toc211499318"/>
      <w:r w:rsidRPr="002F273E">
        <w:rPr>
          <w:rFonts w:eastAsia="Calibri"/>
          <w:b/>
          <w:bCs/>
        </w:rPr>
        <w:t>Appendix B: Overview of Doctoral Program Plan</w:t>
      </w:r>
      <w:r w:rsidR="00FC6C4B">
        <w:rPr>
          <w:rFonts w:eastAsia="Calibri"/>
          <w:b/>
          <w:bCs/>
        </w:rPr>
        <w:t xml:space="preserve"> (sample 4*-year plan)</w:t>
      </w:r>
      <w:bookmarkEnd w:id="161"/>
    </w:p>
    <w:tbl>
      <w:tblPr>
        <w:tblStyle w:val="TableGrid2"/>
        <w:tblW w:w="0" w:type="auto"/>
        <w:tblLook w:val="04A0" w:firstRow="1" w:lastRow="0" w:firstColumn="1" w:lastColumn="0" w:noHBand="0" w:noVBand="1"/>
      </w:tblPr>
      <w:tblGrid>
        <w:gridCol w:w="1142"/>
        <w:gridCol w:w="2090"/>
        <w:gridCol w:w="2065"/>
        <w:gridCol w:w="2170"/>
        <w:gridCol w:w="1883"/>
      </w:tblGrid>
      <w:tr w:rsidR="006757DC" w:rsidRPr="00C8720A" w14:paraId="7420095E" w14:textId="77777777" w:rsidTr="006757DC">
        <w:tc>
          <w:tcPr>
            <w:tcW w:w="0" w:type="auto"/>
          </w:tcPr>
          <w:p w14:paraId="48919AFD" w14:textId="77777777" w:rsidR="006757DC" w:rsidRPr="00C8720A" w:rsidRDefault="006757DC" w:rsidP="006757DC">
            <w:pPr>
              <w:jc w:val="center"/>
              <w:rPr>
                <w:rFonts w:ascii="Calibri" w:hAnsi="Calibri" w:cs="Times New Roman"/>
                <w:b/>
                <w:sz w:val="20"/>
                <w:szCs w:val="20"/>
              </w:rPr>
            </w:pPr>
            <w:r w:rsidRPr="00C8720A">
              <w:rPr>
                <w:rFonts w:ascii="Calibri" w:hAnsi="Calibri" w:cs="Times New Roman"/>
                <w:b/>
                <w:sz w:val="20"/>
                <w:szCs w:val="20"/>
              </w:rPr>
              <w:t>Academic Year</w:t>
            </w:r>
          </w:p>
        </w:tc>
        <w:tc>
          <w:tcPr>
            <w:tcW w:w="0" w:type="auto"/>
          </w:tcPr>
          <w:p w14:paraId="14F3C018" w14:textId="77777777" w:rsidR="006757DC" w:rsidRPr="00C8720A" w:rsidRDefault="006757DC" w:rsidP="006757DC">
            <w:pPr>
              <w:jc w:val="center"/>
              <w:rPr>
                <w:rFonts w:ascii="Calibri" w:hAnsi="Calibri" w:cs="Times New Roman"/>
                <w:b/>
                <w:sz w:val="20"/>
                <w:szCs w:val="20"/>
              </w:rPr>
            </w:pPr>
            <w:r w:rsidRPr="00C8720A">
              <w:rPr>
                <w:rFonts w:ascii="Calibri" w:hAnsi="Calibri" w:cs="Times New Roman"/>
                <w:b/>
                <w:sz w:val="20"/>
                <w:szCs w:val="20"/>
              </w:rPr>
              <w:t>Fall</w:t>
            </w:r>
          </w:p>
        </w:tc>
        <w:tc>
          <w:tcPr>
            <w:tcW w:w="0" w:type="auto"/>
          </w:tcPr>
          <w:p w14:paraId="661D0693" w14:textId="77777777" w:rsidR="006757DC" w:rsidRPr="00C8720A" w:rsidRDefault="006757DC" w:rsidP="006757DC">
            <w:pPr>
              <w:jc w:val="center"/>
              <w:rPr>
                <w:rFonts w:ascii="Calibri" w:hAnsi="Calibri" w:cs="Times New Roman"/>
                <w:b/>
                <w:sz w:val="20"/>
                <w:szCs w:val="20"/>
              </w:rPr>
            </w:pPr>
            <w:r w:rsidRPr="00C8720A">
              <w:rPr>
                <w:rFonts w:ascii="Calibri" w:hAnsi="Calibri" w:cs="Times New Roman"/>
                <w:b/>
                <w:sz w:val="20"/>
                <w:szCs w:val="20"/>
              </w:rPr>
              <w:t>Winter</w:t>
            </w:r>
          </w:p>
        </w:tc>
        <w:tc>
          <w:tcPr>
            <w:tcW w:w="0" w:type="auto"/>
          </w:tcPr>
          <w:p w14:paraId="0292158A" w14:textId="77777777" w:rsidR="006757DC" w:rsidRPr="00C8720A" w:rsidRDefault="006757DC" w:rsidP="006757DC">
            <w:pPr>
              <w:jc w:val="center"/>
              <w:rPr>
                <w:rFonts w:ascii="Calibri" w:hAnsi="Calibri" w:cs="Times New Roman"/>
                <w:b/>
                <w:sz w:val="20"/>
                <w:szCs w:val="20"/>
              </w:rPr>
            </w:pPr>
            <w:r w:rsidRPr="00C8720A">
              <w:rPr>
                <w:rFonts w:ascii="Calibri" w:hAnsi="Calibri" w:cs="Times New Roman"/>
                <w:b/>
                <w:sz w:val="20"/>
                <w:szCs w:val="20"/>
              </w:rPr>
              <w:t>Spring</w:t>
            </w:r>
          </w:p>
        </w:tc>
        <w:tc>
          <w:tcPr>
            <w:tcW w:w="0" w:type="auto"/>
          </w:tcPr>
          <w:p w14:paraId="39510455" w14:textId="77777777" w:rsidR="006757DC" w:rsidRPr="00C8720A" w:rsidRDefault="006757DC" w:rsidP="006757DC">
            <w:pPr>
              <w:jc w:val="center"/>
              <w:rPr>
                <w:rFonts w:ascii="Calibri" w:hAnsi="Calibri" w:cs="Times New Roman"/>
                <w:b/>
                <w:sz w:val="20"/>
                <w:szCs w:val="20"/>
              </w:rPr>
            </w:pPr>
            <w:r w:rsidRPr="00C8720A">
              <w:rPr>
                <w:rFonts w:ascii="Calibri" w:hAnsi="Calibri" w:cs="Times New Roman"/>
                <w:b/>
                <w:sz w:val="20"/>
                <w:szCs w:val="20"/>
              </w:rPr>
              <w:t>Summer</w:t>
            </w:r>
          </w:p>
        </w:tc>
      </w:tr>
      <w:tr w:rsidR="006757DC" w:rsidRPr="00C8720A" w14:paraId="64A2D9E1" w14:textId="77777777" w:rsidTr="006757DC">
        <w:tc>
          <w:tcPr>
            <w:tcW w:w="0" w:type="auto"/>
          </w:tcPr>
          <w:p w14:paraId="0C145FDA" w14:textId="77777777" w:rsidR="006757DC" w:rsidRPr="00C8720A" w:rsidRDefault="006757DC" w:rsidP="006757DC">
            <w:pPr>
              <w:jc w:val="center"/>
              <w:rPr>
                <w:rFonts w:ascii="Calibri" w:hAnsi="Calibri" w:cs="Times New Roman"/>
                <w:sz w:val="20"/>
                <w:szCs w:val="20"/>
              </w:rPr>
            </w:pPr>
            <w:r w:rsidRPr="00C8720A">
              <w:rPr>
                <w:rFonts w:ascii="Calibri" w:hAnsi="Calibri" w:cs="Times New Roman"/>
                <w:sz w:val="20"/>
                <w:szCs w:val="20"/>
              </w:rPr>
              <w:t>Year 1</w:t>
            </w:r>
          </w:p>
        </w:tc>
        <w:tc>
          <w:tcPr>
            <w:tcW w:w="0" w:type="auto"/>
          </w:tcPr>
          <w:p w14:paraId="04ADD5B0"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Draft Program Plan;</w:t>
            </w:r>
          </w:p>
          <w:p w14:paraId="1BEB69DA" w14:textId="77777777" w:rsidR="006757DC" w:rsidRPr="00C8720A" w:rsidRDefault="006757DC" w:rsidP="006757DC">
            <w:pPr>
              <w:rPr>
                <w:rFonts w:ascii="Calibri" w:hAnsi="Calibri" w:cs="Times New Roman"/>
                <w:sz w:val="20"/>
                <w:szCs w:val="20"/>
              </w:rPr>
            </w:pPr>
          </w:p>
          <w:p w14:paraId="31488A6A"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 xml:space="preserve">Coursework; </w:t>
            </w:r>
          </w:p>
          <w:p w14:paraId="46F2E384" w14:textId="77777777" w:rsidR="006757DC" w:rsidRPr="00C8720A" w:rsidRDefault="006757DC" w:rsidP="006757DC">
            <w:pPr>
              <w:rPr>
                <w:rFonts w:ascii="Calibri" w:hAnsi="Calibri" w:cs="Times New Roman"/>
                <w:sz w:val="20"/>
                <w:szCs w:val="20"/>
              </w:rPr>
            </w:pPr>
          </w:p>
          <w:p w14:paraId="6F0F2514"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Create Comprehensive Paper Plan</w:t>
            </w:r>
          </w:p>
        </w:tc>
        <w:tc>
          <w:tcPr>
            <w:tcW w:w="0" w:type="auto"/>
          </w:tcPr>
          <w:p w14:paraId="330E6036"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Coursework</w:t>
            </w:r>
          </w:p>
        </w:tc>
        <w:tc>
          <w:tcPr>
            <w:tcW w:w="0" w:type="auto"/>
          </w:tcPr>
          <w:p w14:paraId="498DB97B"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Coursework</w:t>
            </w:r>
          </w:p>
          <w:p w14:paraId="5D11708F" w14:textId="77777777" w:rsidR="006757DC" w:rsidRPr="00C8720A" w:rsidRDefault="006757DC" w:rsidP="006757DC">
            <w:pPr>
              <w:rPr>
                <w:rFonts w:ascii="Calibri" w:hAnsi="Calibri" w:cs="Times New Roman"/>
                <w:sz w:val="20"/>
                <w:szCs w:val="20"/>
              </w:rPr>
            </w:pPr>
          </w:p>
          <w:p w14:paraId="011805BB"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Form a Program Committee;</w:t>
            </w:r>
          </w:p>
          <w:p w14:paraId="11A07A01" w14:textId="77777777" w:rsidR="006757DC" w:rsidRPr="00C8720A" w:rsidRDefault="006757DC" w:rsidP="006757DC">
            <w:pPr>
              <w:rPr>
                <w:rFonts w:ascii="Calibri" w:hAnsi="Calibri" w:cs="Times New Roman"/>
                <w:sz w:val="20"/>
                <w:szCs w:val="20"/>
              </w:rPr>
            </w:pPr>
          </w:p>
          <w:p w14:paraId="54752C24"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Annual Doctoral Program Progress Review</w:t>
            </w:r>
          </w:p>
        </w:tc>
        <w:tc>
          <w:tcPr>
            <w:tcW w:w="0" w:type="auto"/>
          </w:tcPr>
          <w:p w14:paraId="2E2B33C3"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 xml:space="preserve">Complete Comprehensive Paper; </w:t>
            </w:r>
          </w:p>
          <w:p w14:paraId="4A6D975B" w14:textId="77777777" w:rsidR="006757DC" w:rsidRPr="00C8720A" w:rsidRDefault="006757DC" w:rsidP="006757DC">
            <w:pPr>
              <w:rPr>
                <w:rFonts w:ascii="Calibri" w:hAnsi="Calibri" w:cs="Times New Roman"/>
                <w:sz w:val="20"/>
                <w:szCs w:val="20"/>
              </w:rPr>
            </w:pPr>
          </w:p>
          <w:p w14:paraId="69545DE4" w14:textId="77777777" w:rsidR="006757DC" w:rsidRPr="00C8720A" w:rsidRDefault="006757DC" w:rsidP="006757DC">
            <w:pPr>
              <w:rPr>
                <w:rFonts w:ascii="Calibri" w:hAnsi="Calibri" w:cs="Times New Roman"/>
                <w:sz w:val="20"/>
                <w:szCs w:val="20"/>
              </w:rPr>
            </w:pPr>
            <w:r w:rsidRPr="00C8720A">
              <w:rPr>
                <w:rFonts w:ascii="Calibri" w:hAnsi="Calibri" w:cs="Times New Roman"/>
                <w:i/>
                <w:sz w:val="20"/>
                <w:szCs w:val="20"/>
              </w:rPr>
              <w:t>Coursework optional</w:t>
            </w:r>
          </w:p>
        </w:tc>
      </w:tr>
      <w:tr w:rsidR="006757DC" w:rsidRPr="00C8720A" w14:paraId="7CDCA2F9" w14:textId="77777777" w:rsidTr="006757DC">
        <w:tc>
          <w:tcPr>
            <w:tcW w:w="0" w:type="auto"/>
          </w:tcPr>
          <w:p w14:paraId="568D75B6" w14:textId="77777777" w:rsidR="006757DC" w:rsidRPr="00C8720A" w:rsidRDefault="006757DC" w:rsidP="006757DC">
            <w:pPr>
              <w:jc w:val="center"/>
              <w:rPr>
                <w:rFonts w:ascii="Calibri" w:hAnsi="Calibri" w:cs="Times New Roman"/>
                <w:sz w:val="20"/>
                <w:szCs w:val="20"/>
              </w:rPr>
            </w:pPr>
            <w:r w:rsidRPr="00C8720A">
              <w:rPr>
                <w:rFonts w:ascii="Calibri" w:hAnsi="Calibri" w:cs="Times New Roman"/>
                <w:sz w:val="20"/>
                <w:szCs w:val="20"/>
              </w:rPr>
              <w:t>Year 2</w:t>
            </w:r>
          </w:p>
        </w:tc>
        <w:tc>
          <w:tcPr>
            <w:tcW w:w="0" w:type="auto"/>
          </w:tcPr>
          <w:p w14:paraId="0BE9B351"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Coursework</w:t>
            </w:r>
          </w:p>
        </w:tc>
        <w:tc>
          <w:tcPr>
            <w:tcW w:w="0" w:type="auto"/>
          </w:tcPr>
          <w:p w14:paraId="1F90E8FE"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Coursework</w:t>
            </w:r>
          </w:p>
        </w:tc>
        <w:tc>
          <w:tcPr>
            <w:tcW w:w="0" w:type="auto"/>
          </w:tcPr>
          <w:p w14:paraId="15472574"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Coursework;</w:t>
            </w:r>
          </w:p>
          <w:p w14:paraId="65748A10" w14:textId="77777777" w:rsidR="006757DC" w:rsidRPr="00C8720A" w:rsidRDefault="006757DC" w:rsidP="006757DC">
            <w:pPr>
              <w:rPr>
                <w:rFonts w:ascii="Calibri" w:hAnsi="Calibri" w:cs="Times New Roman"/>
                <w:sz w:val="20"/>
                <w:szCs w:val="20"/>
              </w:rPr>
            </w:pPr>
          </w:p>
          <w:p w14:paraId="42E1671F"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Program Committee Meets;</w:t>
            </w:r>
          </w:p>
          <w:p w14:paraId="5C3DEBE6" w14:textId="77777777" w:rsidR="006757DC" w:rsidRPr="00C8720A" w:rsidRDefault="006757DC" w:rsidP="006757DC">
            <w:pPr>
              <w:rPr>
                <w:rFonts w:ascii="Calibri" w:hAnsi="Calibri" w:cs="Times New Roman"/>
                <w:sz w:val="20"/>
                <w:szCs w:val="20"/>
              </w:rPr>
            </w:pPr>
          </w:p>
          <w:p w14:paraId="4E8FB603"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Annual Doctoral Program Progress Review</w:t>
            </w:r>
          </w:p>
        </w:tc>
        <w:tc>
          <w:tcPr>
            <w:tcW w:w="0" w:type="auto"/>
          </w:tcPr>
          <w:p w14:paraId="7A467AA9"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Optional Coursework</w:t>
            </w:r>
          </w:p>
        </w:tc>
      </w:tr>
      <w:tr w:rsidR="006757DC" w:rsidRPr="00C8720A" w14:paraId="38DBCB2E" w14:textId="77777777" w:rsidTr="006757DC">
        <w:tc>
          <w:tcPr>
            <w:tcW w:w="0" w:type="auto"/>
          </w:tcPr>
          <w:p w14:paraId="376514C8" w14:textId="77777777" w:rsidR="006757DC" w:rsidRPr="00C8720A" w:rsidRDefault="006757DC" w:rsidP="006757DC">
            <w:pPr>
              <w:jc w:val="center"/>
              <w:rPr>
                <w:rFonts w:ascii="Calibri" w:hAnsi="Calibri" w:cs="Times New Roman"/>
                <w:sz w:val="20"/>
                <w:szCs w:val="20"/>
              </w:rPr>
            </w:pPr>
            <w:r w:rsidRPr="00C8720A">
              <w:rPr>
                <w:rFonts w:ascii="Calibri" w:hAnsi="Calibri" w:cs="Times New Roman"/>
                <w:sz w:val="20"/>
                <w:szCs w:val="20"/>
              </w:rPr>
              <w:t>Year 3</w:t>
            </w:r>
          </w:p>
        </w:tc>
        <w:tc>
          <w:tcPr>
            <w:tcW w:w="0" w:type="auto"/>
          </w:tcPr>
          <w:p w14:paraId="3BDB0CE8"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 xml:space="preserve">Optional Coursework </w:t>
            </w:r>
            <w:r w:rsidRPr="00C8720A">
              <w:rPr>
                <w:rFonts w:ascii="Wingdings" w:eastAsia="Wingdings" w:hAnsi="Wingdings" w:cs="Wingdings"/>
                <w:sz w:val="20"/>
                <w:szCs w:val="20"/>
              </w:rPr>
              <w:t>à</w:t>
            </w:r>
            <w:r w:rsidRPr="00C8720A">
              <w:rPr>
                <w:rFonts w:ascii="Calibri" w:hAnsi="Calibri" w:cs="Times New Roman"/>
                <w:sz w:val="20"/>
                <w:szCs w:val="20"/>
              </w:rPr>
              <w:t xml:space="preserve"> </w:t>
            </w:r>
          </w:p>
          <w:p w14:paraId="5D8AE85C" w14:textId="77777777" w:rsidR="006757DC" w:rsidRPr="00C8720A" w:rsidRDefault="006757DC" w:rsidP="006757DC">
            <w:pPr>
              <w:rPr>
                <w:rFonts w:ascii="Calibri" w:hAnsi="Calibri" w:cs="Times New Roman"/>
                <w:sz w:val="20"/>
                <w:szCs w:val="20"/>
              </w:rPr>
            </w:pPr>
          </w:p>
          <w:p w14:paraId="35010796" w14:textId="5E3E5913"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 xml:space="preserve">Possible Classroom Teaching (CDS </w:t>
            </w:r>
            <w:r w:rsidR="00AF52EE">
              <w:rPr>
                <w:rFonts w:ascii="Calibri" w:hAnsi="Calibri" w:cs="Times New Roman"/>
                <w:sz w:val="20"/>
                <w:szCs w:val="20"/>
              </w:rPr>
              <w:t>605</w:t>
            </w:r>
            <w:r w:rsidRPr="00C8720A">
              <w:rPr>
                <w:rFonts w:ascii="Calibri" w:hAnsi="Calibri" w:cs="Times New Roman"/>
                <w:sz w:val="20"/>
                <w:szCs w:val="20"/>
              </w:rPr>
              <w:t xml:space="preserve">) </w:t>
            </w:r>
            <w:r w:rsidRPr="00C8720A">
              <w:rPr>
                <w:rFonts w:ascii="Wingdings" w:eastAsia="Wingdings" w:hAnsi="Wingdings" w:cs="Wingdings"/>
                <w:sz w:val="20"/>
                <w:szCs w:val="20"/>
              </w:rPr>
              <w:t>à</w:t>
            </w:r>
          </w:p>
          <w:p w14:paraId="038CCA21" w14:textId="77777777" w:rsidR="006757DC" w:rsidRPr="00C8720A" w:rsidRDefault="006757DC" w:rsidP="006757DC">
            <w:pPr>
              <w:rPr>
                <w:rFonts w:ascii="Calibri" w:hAnsi="Calibri" w:cs="Times New Roman"/>
                <w:sz w:val="20"/>
                <w:szCs w:val="20"/>
              </w:rPr>
            </w:pPr>
          </w:p>
          <w:p w14:paraId="4B331626" w14:textId="77777777" w:rsidR="006757DC" w:rsidRPr="00C8720A" w:rsidRDefault="006757DC" w:rsidP="006757DC">
            <w:pPr>
              <w:rPr>
                <w:rFonts w:ascii="Calibri" w:hAnsi="Calibri" w:cs="Times New Roman"/>
                <w:sz w:val="20"/>
                <w:szCs w:val="20"/>
              </w:rPr>
            </w:pPr>
            <w:r>
              <w:rPr>
                <w:rFonts w:ascii="Calibri" w:hAnsi="Calibri" w:cs="Times New Roman"/>
                <w:sz w:val="20"/>
                <w:szCs w:val="20"/>
              </w:rPr>
              <w:t xml:space="preserve">CDS 601 or 605 </w:t>
            </w:r>
            <w:r w:rsidRPr="00C8720A">
              <w:rPr>
                <w:rFonts w:ascii="Calibri" w:hAnsi="Calibri" w:cs="Times New Roman"/>
                <w:sz w:val="20"/>
                <w:szCs w:val="20"/>
              </w:rPr>
              <w:t>(3 Predissertation Credits)</w:t>
            </w:r>
          </w:p>
        </w:tc>
        <w:tc>
          <w:tcPr>
            <w:tcW w:w="0" w:type="auto"/>
          </w:tcPr>
          <w:p w14:paraId="01E5988F"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 xml:space="preserve">Optional Coursework </w:t>
            </w:r>
            <w:r w:rsidRPr="00C8720A">
              <w:rPr>
                <w:rFonts w:ascii="Wingdings" w:eastAsia="Wingdings" w:hAnsi="Wingdings" w:cs="Wingdings"/>
                <w:sz w:val="20"/>
                <w:szCs w:val="20"/>
              </w:rPr>
              <w:t>à</w:t>
            </w:r>
          </w:p>
          <w:p w14:paraId="601A56E0" w14:textId="77777777" w:rsidR="006757DC" w:rsidRPr="00C8720A" w:rsidRDefault="006757DC" w:rsidP="006757DC">
            <w:pPr>
              <w:rPr>
                <w:rFonts w:ascii="Calibri" w:hAnsi="Calibri" w:cs="Times New Roman"/>
                <w:sz w:val="20"/>
                <w:szCs w:val="20"/>
              </w:rPr>
            </w:pPr>
          </w:p>
          <w:p w14:paraId="6D83C0AB" w14:textId="15E11D0F"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 xml:space="preserve">Possible Classroom Teaching (CDS </w:t>
            </w:r>
            <w:r w:rsidR="00AF52EE">
              <w:rPr>
                <w:rFonts w:ascii="Calibri" w:hAnsi="Calibri" w:cs="Times New Roman"/>
                <w:sz w:val="20"/>
                <w:szCs w:val="20"/>
              </w:rPr>
              <w:t>605</w:t>
            </w:r>
            <w:r w:rsidRPr="00C8720A">
              <w:rPr>
                <w:rFonts w:ascii="Calibri" w:hAnsi="Calibri" w:cs="Times New Roman"/>
                <w:sz w:val="20"/>
                <w:szCs w:val="20"/>
              </w:rPr>
              <w:t xml:space="preserve">) </w:t>
            </w:r>
            <w:r w:rsidRPr="00C8720A">
              <w:rPr>
                <w:rFonts w:ascii="Wingdings" w:eastAsia="Wingdings" w:hAnsi="Wingdings" w:cs="Wingdings"/>
                <w:sz w:val="20"/>
                <w:szCs w:val="20"/>
              </w:rPr>
              <w:t>à</w:t>
            </w:r>
          </w:p>
          <w:p w14:paraId="7283432C" w14:textId="77777777" w:rsidR="006757DC" w:rsidRPr="00C8720A" w:rsidRDefault="006757DC" w:rsidP="006757DC">
            <w:pPr>
              <w:rPr>
                <w:rFonts w:ascii="Calibri" w:hAnsi="Calibri" w:cs="Times New Roman"/>
                <w:sz w:val="20"/>
                <w:szCs w:val="20"/>
              </w:rPr>
            </w:pPr>
          </w:p>
          <w:p w14:paraId="30B4F448" w14:textId="77777777" w:rsidR="006757DC" w:rsidRPr="00C8720A" w:rsidRDefault="006757DC" w:rsidP="006757DC">
            <w:pPr>
              <w:rPr>
                <w:rFonts w:ascii="Calibri" w:hAnsi="Calibri" w:cs="Times New Roman"/>
                <w:sz w:val="20"/>
                <w:szCs w:val="20"/>
              </w:rPr>
            </w:pPr>
            <w:r>
              <w:rPr>
                <w:rFonts w:ascii="Calibri" w:hAnsi="Calibri" w:cs="Times New Roman"/>
                <w:sz w:val="20"/>
                <w:szCs w:val="20"/>
              </w:rPr>
              <w:t>CDS 601 or 605</w:t>
            </w:r>
            <w:r w:rsidRPr="00C8720A">
              <w:rPr>
                <w:rFonts w:ascii="Calibri" w:hAnsi="Calibri" w:cs="Times New Roman"/>
                <w:sz w:val="20"/>
                <w:szCs w:val="20"/>
              </w:rPr>
              <w:t xml:space="preserve"> (3 Predissertation Credits)</w:t>
            </w:r>
          </w:p>
        </w:tc>
        <w:tc>
          <w:tcPr>
            <w:tcW w:w="0" w:type="auto"/>
          </w:tcPr>
          <w:p w14:paraId="290C4D64"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Creation of dissertation committee completed;</w:t>
            </w:r>
          </w:p>
          <w:p w14:paraId="5801C9FF" w14:textId="77777777" w:rsidR="006757DC" w:rsidRPr="00C8720A" w:rsidRDefault="006757DC" w:rsidP="006757DC">
            <w:pPr>
              <w:rPr>
                <w:rFonts w:ascii="Calibri" w:hAnsi="Calibri" w:cs="Times New Roman"/>
                <w:sz w:val="20"/>
                <w:szCs w:val="20"/>
              </w:rPr>
            </w:pPr>
          </w:p>
          <w:p w14:paraId="57AF1F37"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Dissertation Proposal Defense</w:t>
            </w:r>
          </w:p>
          <w:p w14:paraId="744D6A2D" w14:textId="77777777" w:rsidR="006757DC" w:rsidRPr="00C8720A" w:rsidRDefault="006757DC" w:rsidP="006757DC">
            <w:pPr>
              <w:rPr>
                <w:rFonts w:ascii="Calibri" w:hAnsi="Calibri" w:cs="Times New Roman"/>
                <w:sz w:val="20"/>
                <w:szCs w:val="20"/>
              </w:rPr>
            </w:pPr>
          </w:p>
          <w:p w14:paraId="58EF4173"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Program Committee Meets</w:t>
            </w:r>
          </w:p>
          <w:p w14:paraId="6DAEB16A" w14:textId="77777777" w:rsidR="006757DC" w:rsidRPr="00C8720A" w:rsidRDefault="006757DC" w:rsidP="006757DC">
            <w:pPr>
              <w:rPr>
                <w:rFonts w:ascii="Calibri" w:hAnsi="Calibri" w:cs="Times New Roman"/>
                <w:sz w:val="20"/>
                <w:szCs w:val="20"/>
              </w:rPr>
            </w:pPr>
          </w:p>
          <w:p w14:paraId="61D92B23"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Annual Doctoral Program Progress Review</w:t>
            </w:r>
          </w:p>
          <w:p w14:paraId="6358D2D3" w14:textId="77777777" w:rsidR="006757DC" w:rsidRPr="00C8720A" w:rsidRDefault="006757DC" w:rsidP="006757DC">
            <w:pPr>
              <w:rPr>
                <w:rFonts w:ascii="Calibri" w:hAnsi="Calibri" w:cs="Times New Roman"/>
                <w:sz w:val="20"/>
                <w:szCs w:val="20"/>
              </w:rPr>
            </w:pPr>
          </w:p>
          <w:p w14:paraId="619CE52E" w14:textId="77777777" w:rsidR="006757DC" w:rsidRPr="00C8720A" w:rsidRDefault="006757DC" w:rsidP="006757DC">
            <w:pPr>
              <w:rPr>
                <w:rFonts w:ascii="Calibri" w:hAnsi="Calibri" w:cs="Times New Roman"/>
                <w:b/>
                <w:sz w:val="20"/>
                <w:szCs w:val="20"/>
              </w:rPr>
            </w:pPr>
            <w:r w:rsidRPr="00C8720A">
              <w:rPr>
                <w:rFonts w:ascii="Calibri" w:hAnsi="Calibri" w:cs="Times New Roman"/>
                <w:b/>
                <w:sz w:val="20"/>
                <w:szCs w:val="20"/>
              </w:rPr>
              <w:t>ADVANCE TO CANDIDACY</w:t>
            </w:r>
          </w:p>
        </w:tc>
        <w:tc>
          <w:tcPr>
            <w:tcW w:w="0" w:type="auto"/>
          </w:tcPr>
          <w:p w14:paraId="5B111191" w14:textId="77777777" w:rsidR="006757DC" w:rsidRPr="00C8720A" w:rsidRDefault="006757DC" w:rsidP="006757DC">
            <w:pPr>
              <w:rPr>
                <w:rFonts w:ascii="Calibri" w:hAnsi="Calibri" w:cs="Times New Roman"/>
                <w:sz w:val="20"/>
                <w:szCs w:val="20"/>
              </w:rPr>
            </w:pPr>
          </w:p>
        </w:tc>
      </w:tr>
      <w:tr w:rsidR="006757DC" w:rsidRPr="00C8720A" w14:paraId="253AA45D" w14:textId="77777777" w:rsidTr="006757DC">
        <w:tc>
          <w:tcPr>
            <w:tcW w:w="0" w:type="auto"/>
          </w:tcPr>
          <w:p w14:paraId="630E85F1" w14:textId="77777777" w:rsidR="006757DC" w:rsidRPr="00C8720A" w:rsidRDefault="006757DC" w:rsidP="006757DC">
            <w:pPr>
              <w:jc w:val="center"/>
              <w:rPr>
                <w:rFonts w:ascii="Calibri" w:hAnsi="Calibri" w:cs="Times New Roman"/>
                <w:sz w:val="20"/>
                <w:szCs w:val="20"/>
              </w:rPr>
            </w:pPr>
            <w:r w:rsidRPr="00C8720A">
              <w:rPr>
                <w:rFonts w:ascii="Calibri" w:hAnsi="Calibri" w:cs="Times New Roman"/>
                <w:sz w:val="20"/>
                <w:szCs w:val="20"/>
              </w:rPr>
              <w:t>Year 4</w:t>
            </w:r>
          </w:p>
        </w:tc>
        <w:tc>
          <w:tcPr>
            <w:tcW w:w="0" w:type="auto"/>
          </w:tcPr>
          <w:p w14:paraId="3F354D69"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CDS 603 (6 Dissertation Credits)</w:t>
            </w:r>
          </w:p>
        </w:tc>
        <w:tc>
          <w:tcPr>
            <w:tcW w:w="0" w:type="auto"/>
          </w:tcPr>
          <w:p w14:paraId="7AE78D55"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CDS 603 (6 Dissertation Credits)</w:t>
            </w:r>
          </w:p>
        </w:tc>
        <w:tc>
          <w:tcPr>
            <w:tcW w:w="0" w:type="auto"/>
          </w:tcPr>
          <w:p w14:paraId="2025EE11"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 xml:space="preserve">CDS 603 (6 Dissertation Credits); </w:t>
            </w:r>
          </w:p>
          <w:p w14:paraId="6A2AC323" w14:textId="77777777" w:rsidR="006757DC" w:rsidRPr="00C8720A" w:rsidRDefault="006757DC" w:rsidP="006757DC">
            <w:pPr>
              <w:rPr>
                <w:rFonts w:ascii="Calibri" w:hAnsi="Calibri" w:cs="Times New Roman"/>
                <w:sz w:val="20"/>
                <w:szCs w:val="20"/>
              </w:rPr>
            </w:pPr>
          </w:p>
          <w:p w14:paraId="058D0211" w14:textId="77777777" w:rsidR="006757DC" w:rsidRPr="00C8720A" w:rsidRDefault="006757DC" w:rsidP="006757DC">
            <w:pPr>
              <w:rPr>
                <w:rFonts w:ascii="Calibri" w:hAnsi="Calibri" w:cs="Times New Roman"/>
                <w:b/>
                <w:sz w:val="20"/>
                <w:szCs w:val="20"/>
              </w:rPr>
            </w:pPr>
            <w:r w:rsidRPr="00C8720A">
              <w:rPr>
                <w:rFonts w:ascii="Calibri" w:hAnsi="Calibri" w:cs="Times New Roman"/>
                <w:b/>
                <w:sz w:val="20"/>
                <w:szCs w:val="20"/>
              </w:rPr>
              <w:t>DISSERTATION DEFENSE</w:t>
            </w:r>
          </w:p>
        </w:tc>
        <w:tc>
          <w:tcPr>
            <w:tcW w:w="0" w:type="auto"/>
          </w:tcPr>
          <w:p w14:paraId="0D94EC51" w14:textId="77777777" w:rsidR="006757DC" w:rsidRPr="00C8720A" w:rsidRDefault="006757DC" w:rsidP="006757DC">
            <w:pPr>
              <w:rPr>
                <w:rFonts w:ascii="Calibri" w:hAnsi="Calibri" w:cs="Times New Roman"/>
                <w:sz w:val="20"/>
                <w:szCs w:val="20"/>
              </w:rPr>
            </w:pPr>
          </w:p>
        </w:tc>
      </w:tr>
    </w:tbl>
    <w:p w14:paraId="55C03B75" w14:textId="77777777" w:rsidR="006757DC" w:rsidRPr="00C8720A" w:rsidRDefault="006757DC" w:rsidP="006757DC">
      <w:pPr>
        <w:spacing w:after="0" w:line="240" w:lineRule="auto"/>
        <w:rPr>
          <w:rFonts w:ascii="Calibri" w:eastAsia="Calibri" w:hAnsi="Calibri" w:cs="Times New Roman"/>
          <w:sz w:val="24"/>
          <w:szCs w:val="24"/>
        </w:rPr>
      </w:pPr>
    </w:p>
    <w:p w14:paraId="1B169B7D" w14:textId="30C41BA6" w:rsidR="00FC6C4B" w:rsidRDefault="006757DC" w:rsidP="006757DC">
      <w:pPr>
        <w:spacing w:after="0" w:line="240" w:lineRule="auto"/>
        <w:rPr>
          <w:rFonts w:ascii="Calibri" w:eastAsia="Calibri" w:hAnsi="Calibri" w:cs="Times New Roman"/>
          <w:sz w:val="24"/>
          <w:szCs w:val="24"/>
        </w:rPr>
      </w:pPr>
      <w:r w:rsidRPr="00C8720A">
        <w:rPr>
          <w:rFonts w:ascii="Calibri" w:eastAsia="Calibri" w:hAnsi="Calibri" w:cs="Times New Roman"/>
          <w:i/>
          <w:sz w:val="24"/>
          <w:szCs w:val="24"/>
        </w:rPr>
        <w:t>Note</w:t>
      </w:r>
      <w:r w:rsidRPr="00C8720A">
        <w:rPr>
          <w:rFonts w:ascii="Calibri" w:eastAsia="Calibri" w:hAnsi="Calibri" w:cs="Times New Roman"/>
          <w:sz w:val="24"/>
          <w:szCs w:val="24"/>
        </w:rPr>
        <w:t xml:space="preserve">. This sequence may not be the same for all doctoral students. The student will work with </w:t>
      </w:r>
      <w:r w:rsidR="00941A6F">
        <w:rPr>
          <w:rFonts w:ascii="Calibri" w:eastAsia="Calibri" w:hAnsi="Calibri" w:cs="Times New Roman"/>
          <w:sz w:val="24"/>
          <w:szCs w:val="24"/>
        </w:rPr>
        <w:t>their</w:t>
      </w:r>
      <w:r w:rsidRPr="00C8720A">
        <w:rPr>
          <w:rFonts w:ascii="Calibri" w:eastAsia="Calibri" w:hAnsi="Calibri" w:cs="Times New Roman"/>
          <w:sz w:val="24"/>
          <w:szCs w:val="24"/>
        </w:rPr>
        <w:t xml:space="preserve"> Doctoral Advisor to determine the most appropriate sequence for meeting the student’s program goals. In addition, activities related to the student’s competency in the areas of scholarly papers and research, classroom and clinical teaching, service, and cultural competency are not listed in the table above as the timeline for completing these activities are expected to be highly variable. </w:t>
      </w:r>
    </w:p>
    <w:p w14:paraId="4AB5CFC5" w14:textId="11076D12" w:rsidR="006757DC" w:rsidRDefault="006757DC" w:rsidP="006757DC">
      <w:pPr>
        <w:spacing w:after="0" w:line="240" w:lineRule="auto"/>
        <w:rPr>
          <w:rFonts w:ascii="Calibri" w:eastAsia="Calibri" w:hAnsi="Calibri" w:cs="Times New Roman"/>
          <w:sz w:val="24"/>
          <w:szCs w:val="24"/>
        </w:rPr>
      </w:pPr>
      <w:r w:rsidRPr="00C8720A">
        <w:rPr>
          <w:rFonts w:ascii="Calibri" w:eastAsia="Calibri" w:hAnsi="Calibri" w:cs="Times New Roman"/>
          <w:sz w:val="24"/>
          <w:szCs w:val="24"/>
        </w:rPr>
        <w:t xml:space="preserve"> </w:t>
      </w:r>
      <w:r w:rsidR="00FC6C4B">
        <w:rPr>
          <w:rFonts w:ascii="Calibri" w:eastAsia="Calibri" w:hAnsi="Calibri" w:cs="Times New Roman"/>
          <w:sz w:val="24"/>
          <w:szCs w:val="24"/>
        </w:rPr>
        <w:t xml:space="preserve">* </w:t>
      </w:r>
      <w:r w:rsidR="00FC6C4B" w:rsidRPr="00FC6C4B">
        <w:rPr>
          <w:rFonts w:ascii="Calibri" w:eastAsia="Calibri" w:hAnsi="Calibri" w:cs="Times New Roman"/>
          <w:sz w:val="24"/>
          <w:szCs w:val="24"/>
        </w:rPr>
        <w:t>Completion of the dissertation is anticipated to take between 1 and 2 years</w:t>
      </w:r>
      <w:r w:rsidR="00FC6C4B">
        <w:rPr>
          <w:rFonts w:ascii="Calibri" w:eastAsia="Calibri" w:hAnsi="Calibri" w:cs="Times New Roman"/>
          <w:sz w:val="24"/>
          <w:szCs w:val="24"/>
        </w:rPr>
        <w:t>.</w:t>
      </w:r>
    </w:p>
    <w:p w14:paraId="3BF0915B" w14:textId="77777777" w:rsidR="006757DC" w:rsidRPr="00C8720A" w:rsidRDefault="006757DC" w:rsidP="006757DC">
      <w:pPr>
        <w:spacing w:after="0" w:line="240" w:lineRule="auto"/>
        <w:jc w:val="center"/>
        <w:rPr>
          <w:rFonts w:ascii="Calibri" w:eastAsia="Calibri" w:hAnsi="Calibri" w:cs="Times New Roman"/>
          <w:b/>
          <w:sz w:val="24"/>
          <w:szCs w:val="24"/>
        </w:rPr>
      </w:pPr>
    </w:p>
    <w:p w14:paraId="17053344" w14:textId="77777777" w:rsidR="006757DC" w:rsidRPr="00C8720A" w:rsidRDefault="006757DC" w:rsidP="006757DC">
      <w:pPr>
        <w:spacing w:after="0" w:line="240" w:lineRule="auto"/>
        <w:jc w:val="center"/>
        <w:rPr>
          <w:rFonts w:ascii="Calibri" w:eastAsia="Calibri" w:hAnsi="Calibri" w:cs="Times New Roman"/>
          <w:b/>
          <w:sz w:val="24"/>
          <w:szCs w:val="24"/>
        </w:rPr>
      </w:pPr>
    </w:p>
    <w:p w14:paraId="51CCF4CB" w14:textId="5EB76742" w:rsidR="006757DC" w:rsidRPr="002F273E" w:rsidRDefault="006757DC" w:rsidP="002F273E">
      <w:pPr>
        <w:pStyle w:val="Heading3"/>
        <w:rPr>
          <w:rFonts w:eastAsia="Calibri"/>
          <w:b/>
          <w:bCs/>
        </w:rPr>
      </w:pPr>
      <w:bookmarkStart w:id="162" w:name="_Toc211499319"/>
      <w:r w:rsidRPr="002F273E">
        <w:rPr>
          <w:rFonts w:eastAsia="Calibri"/>
          <w:b/>
          <w:bCs/>
        </w:rPr>
        <w:lastRenderedPageBreak/>
        <w:t>Appendix C: Doctoral Course Plan Examples</w:t>
      </w:r>
      <w:bookmarkEnd w:id="162"/>
      <w:r w:rsidRPr="002F273E">
        <w:rPr>
          <w:rFonts w:eastAsia="Calibri"/>
          <w:b/>
          <w:bCs/>
        </w:rPr>
        <w:t xml:space="preserve"> </w:t>
      </w:r>
    </w:p>
    <w:p w14:paraId="3ED7E670" w14:textId="77777777" w:rsidR="006757DC" w:rsidRPr="00C8720A" w:rsidRDefault="006757DC" w:rsidP="006757DC">
      <w:pPr>
        <w:spacing w:after="0" w:line="240" w:lineRule="auto"/>
        <w:rPr>
          <w:rFonts w:ascii="Calibri" w:eastAsia="Calibri" w:hAnsi="Calibri" w:cs="Times New Roman"/>
          <w:sz w:val="24"/>
          <w:szCs w:val="24"/>
        </w:rPr>
      </w:pPr>
      <w:r w:rsidRPr="00C8720A">
        <w:rPr>
          <w:rFonts w:ascii="Calibri" w:eastAsia="Calibri" w:hAnsi="Calibri" w:cs="Times New Roman"/>
          <w:i/>
          <w:sz w:val="24"/>
          <w:szCs w:val="24"/>
        </w:rPr>
        <w:t>Primary area of specialization</w:t>
      </w:r>
      <w:r w:rsidRPr="00C8720A">
        <w:rPr>
          <w:rFonts w:ascii="Calibri" w:eastAsia="Calibri" w:hAnsi="Calibri" w:cs="Times New Roman"/>
          <w:sz w:val="24"/>
          <w:szCs w:val="24"/>
        </w:rPr>
        <w:t xml:space="preserve">: Child language &amp; bilingualism (21 credits); Secondary area of specialization: cultural responsivity and early intervention (9 credits); </w:t>
      </w:r>
    </w:p>
    <w:p w14:paraId="7BB03698" w14:textId="77777777" w:rsidR="006757DC" w:rsidRPr="00C8720A" w:rsidRDefault="006757DC" w:rsidP="006757DC">
      <w:pPr>
        <w:spacing w:after="0" w:line="240" w:lineRule="auto"/>
        <w:rPr>
          <w:rFonts w:ascii="Calibri" w:eastAsia="Calibri" w:hAnsi="Calibri" w:cs="Times New Roman"/>
          <w:sz w:val="24"/>
          <w:szCs w:val="24"/>
        </w:rPr>
      </w:pPr>
      <w:r w:rsidRPr="00C8720A">
        <w:rPr>
          <w:rFonts w:ascii="Calibri" w:eastAsia="Calibri" w:hAnsi="Calibri" w:cs="Times New Roman"/>
          <w:i/>
          <w:sz w:val="24"/>
          <w:szCs w:val="24"/>
        </w:rPr>
        <w:t>Research methods</w:t>
      </w:r>
      <w:r w:rsidRPr="00C8720A">
        <w:rPr>
          <w:rFonts w:ascii="Calibri" w:eastAsia="Calibri" w:hAnsi="Calibri" w:cs="Times New Roman"/>
          <w:sz w:val="24"/>
          <w:szCs w:val="24"/>
        </w:rPr>
        <w:t>: Primary quantitative emphasis (at least 5 courses), Secondary qualitative Emphasis (at least 2 courses)</w:t>
      </w:r>
    </w:p>
    <w:p w14:paraId="322B523E" w14:textId="40B12D1D" w:rsidR="006757DC" w:rsidRPr="00C8720A" w:rsidRDefault="006757DC" w:rsidP="006757DC">
      <w:pPr>
        <w:spacing w:after="0" w:line="240" w:lineRule="auto"/>
        <w:rPr>
          <w:rFonts w:ascii="Calibri" w:eastAsia="Calibri" w:hAnsi="Calibri" w:cs="Times New Roman"/>
          <w:sz w:val="24"/>
          <w:szCs w:val="24"/>
        </w:rPr>
      </w:pPr>
      <w:r w:rsidRPr="4BBB4FF2">
        <w:rPr>
          <w:rFonts w:ascii="Calibri" w:eastAsia="Calibri" w:hAnsi="Calibri" w:cs="Times New Roman"/>
          <w:sz w:val="24"/>
          <w:szCs w:val="24"/>
        </w:rPr>
        <w:t xml:space="preserve">*This student did not complete the prerequisite research methods courses in his </w:t>
      </w:r>
      <w:r w:rsidR="563C76A1" w:rsidRPr="4BBB4FF2">
        <w:rPr>
          <w:rFonts w:ascii="Calibri" w:eastAsia="Calibri" w:hAnsi="Calibri" w:cs="Times New Roman"/>
          <w:sz w:val="24"/>
          <w:szCs w:val="24"/>
        </w:rPr>
        <w:t>master's</w:t>
      </w:r>
      <w:r w:rsidRPr="4BBB4FF2">
        <w:rPr>
          <w:rFonts w:ascii="Calibri" w:eastAsia="Calibri" w:hAnsi="Calibri" w:cs="Times New Roman"/>
          <w:sz w:val="24"/>
          <w:szCs w:val="24"/>
        </w:rPr>
        <w:t xml:space="preserve"> program. </w:t>
      </w:r>
    </w:p>
    <w:p w14:paraId="42FED317" w14:textId="77777777" w:rsidR="006757DC" w:rsidRPr="00C8720A" w:rsidRDefault="006757DC" w:rsidP="006757DC">
      <w:pPr>
        <w:spacing w:after="0" w:line="240" w:lineRule="auto"/>
        <w:rPr>
          <w:rFonts w:ascii="Calibri" w:eastAsia="Calibri" w:hAnsi="Calibri" w:cs="Times New Roman"/>
          <w:sz w:val="24"/>
          <w:szCs w:val="24"/>
        </w:rPr>
      </w:pPr>
    </w:p>
    <w:tbl>
      <w:tblPr>
        <w:tblStyle w:val="TableGrid2"/>
        <w:tblW w:w="0" w:type="auto"/>
        <w:tblLook w:val="04A0" w:firstRow="1" w:lastRow="0" w:firstColumn="1" w:lastColumn="0" w:noHBand="0" w:noVBand="1"/>
      </w:tblPr>
      <w:tblGrid>
        <w:gridCol w:w="1055"/>
        <w:gridCol w:w="2315"/>
        <w:gridCol w:w="2370"/>
        <w:gridCol w:w="2329"/>
        <w:gridCol w:w="1281"/>
      </w:tblGrid>
      <w:tr w:rsidR="006757DC" w:rsidRPr="00C8720A" w14:paraId="4CA61F67" w14:textId="77777777" w:rsidTr="006757DC">
        <w:tc>
          <w:tcPr>
            <w:tcW w:w="0" w:type="auto"/>
          </w:tcPr>
          <w:p w14:paraId="44F4E688" w14:textId="77777777" w:rsidR="006757DC" w:rsidRPr="00C8720A" w:rsidRDefault="006757DC" w:rsidP="006757DC">
            <w:pPr>
              <w:jc w:val="center"/>
              <w:rPr>
                <w:rFonts w:ascii="Calibri" w:hAnsi="Calibri" w:cs="Times New Roman"/>
                <w:b/>
                <w:sz w:val="20"/>
                <w:szCs w:val="20"/>
              </w:rPr>
            </w:pPr>
            <w:r w:rsidRPr="00C8720A">
              <w:rPr>
                <w:rFonts w:ascii="Calibri" w:hAnsi="Calibri" w:cs="Times New Roman"/>
                <w:b/>
                <w:sz w:val="20"/>
                <w:szCs w:val="20"/>
              </w:rPr>
              <w:t>Academic Year</w:t>
            </w:r>
          </w:p>
        </w:tc>
        <w:tc>
          <w:tcPr>
            <w:tcW w:w="0" w:type="auto"/>
          </w:tcPr>
          <w:p w14:paraId="023CCCB2" w14:textId="77777777" w:rsidR="006757DC" w:rsidRPr="00C8720A" w:rsidRDefault="006757DC" w:rsidP="006757DC">
            <w:pPr>
              <w:jc w:val="center"/>
              <w:rPr>
                <w:rFonts w:ascii="Calibri" w:hAnsi="Calibri" w:cs="Times New Roman"/>
                <w:b/>
                <w:sz w:val="20"/>
                <w:szCs w:val="20"/>
              </w:rPr>
            </w:pPr>
            <w:r w:rsidRPr="00C8720A">
              <w:rPr>
                <w:rFonts w:ascii="Calibri" w:hAnsi="Calibri" w:cs="Times New Roman"/>
                <w:b/>
                <w:sz w:val="20"/>
                <w:szCs w:val="20"/>
              </w:rPr>
              <w:t>Fall</w:t>
            </w:r>
          </w:p>
        </w:tc>
        <w:tc>
          <w:tcPr>
            <w:tcW w:w="0" w:type="auto"/>
          </w:tcPr>
          <w:p w14:paraId="7185819B" w14:textId="77777777" w:rsidR="006757DC" w:rsidRPr="00C8720A" w:rsidRDefault="006757DC" w:rsidP="006757DC">
            <w:pPr>
              <w:jc w:val="center"/>
              <w:rPr>
                <w:rFonts w:ascii="Calibri" w:hAnsi="Calibri" w:cs="Times New Roman"/>
                <w:b/>
                <w:sz w:val="20"/>
                <w:szCs w:val="20"/>
              </w:rPr>
            </w:pPr>
            <w:r w:rsidRPr="00C8720A">
              <w:rPr>
                <w:rFonts w:ascii="Calibri" w:hAnsi="Calibri" w:cs="Times New Roman"/>
                <w:b/>
                <w:sz w:val="20"/>
                <w:szCs w:val="20"/>
              </w:rPr>
              <w:t>Winter</w:t>
            </w:r>
          </w:p>
        </w:tc>
        <w:tc>
          <w:tcPr>
            <w:tcW w:w="0" w:type="auto"/>
          </w:tcPr>
          <w:p w14:paraId="29CA1950" w14:textId="77777777" w:rsidR="006757DC" w:rsidRPr="00C8720A" w:rsidRDefault="006757DC" w:rsidP="006757DC">
            <w:pPr>
              <w:jc w:val="center"/>
              <w:rPr>
                <w:rFonts w:ascii="Calibri" w:hAnsi="Calibri" w:cs="Times New Roman"/>
                <w:b/>
                <w:sz w:val="20"/>
                <w:szCs w:val="20"/>
              </w:rPr>
            </w:pPr>
            <w:r w:rsidRPr="00C8720A">
              <w:rPr>
                <w:rFonts w:ascii="Calibri" w:hAnsi="Calibri" w:cs="Times New Roman"/>
                <w:b/>
                <w:sz w:val="20"/>
                <w:szCs w:val="20"/>
              </w:rPr>
              <w:t>Spring</w:t>
            </w:r>
          </w:p>
        </w:tc>
        <w:tc>
          <w:tcPr>
            <w:tcW w:w="0" w:type="auto"/>
          </w:tcPr>
          <w:p w14:paraId="4939E229" w14:textId="77777777" w:rsidR="006757DC" w:rsidRPr="00C8720A" w:rsidRDefault="006757DC" w:rsidP="006757DC">
            <w:pPr>
              <w:jc w:val="center"/>
              <w:rPr>
                <w:rFonts w:ascii="Calibri" w:hAnsi="Calibri" w:cs="Times New Roman"/>
                <w:b/>
                <w:sz w:val="20"/>
                <w:szCs w:val="20"/>
              </w:rPr>
            </w:pPr>
            <w:r w:rsidRPr="00C8720A">
              <w:rPr>
                <w:rFonts w:ascii="Calibri" w:hAnsi="Calibri" w:cs="Times New Roman"/>
                <w:b/>
                <w:sz w:val="20"/>
                <w:szCs w:val="20"/>
              </w:rPr>
              <w:t>Summer</w:t>
            </w:r>
          </w:p>
        </w:tc>
      </w:tr>
      <w:tr w:rsidR="006757DC" w:rsidRPr="00C8720A" w14:paraId="591FF595" w14:textId="77777777" w:rsidTr="006757DC">
        <w:tc>
          <w:tcPr>
            <w:tcW w:w="0" w:type="auto"/>
          </w:tcPr>
          <w:p w14:paraId="1C0F8A76"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Year 1</w:t>
            </w:r>
          </w:p>
        </w:tc>
        <w:tc>
          <w:tcPr>
            <w:tcW w:w="0" w:type="auto"/>
          </w:tcPr>
          <w:p w14:paraId="1B3F94C1"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Research Methods (quant):</w:t>
            </w:r>
          </w:p>
          <w:p w14:paraId="713A7951" w14:textId="77777777" w:rsidR="006757DC" w:rsidRPr="00C8720A" w:rsidRDefault="006757DC" w:rsidP="006757DC">
            <w:pPr>
              <w:numPr>
                <w:ilvl w:val="0"/>
                <w:numId w:val="84"/>
              </w:numPr>
              <w:contextualSpacing/>
              <w:rPr>
                <w:rFonts w:ascii="Calibri" w:hAnsi="Calibri" w:cs="Times New Roman"/>
                <w:sz w:val="20"/>
                <w:szCs w:val="20"/>
              </w:rPr>
            </w:pPr>
            <w:r w:rsidRPr="00C8720A">
              <w:rPr>
                <w:rFonts w:ascii="Calibri" w:hAnsi="Calibri" w:cs="Times New Roman"/>
                <w:sz w:val="20"/>
                <w:szCs w:val="20"/>
              </w:rPr>
              <w:t>EDUC 612 (4) – Social Science Research Design</w:t>
            </w:r>
          </w:p>
          <w:p w14:paraId="6B4D0405" w14:textId="77777777" w:rsidR="006757DC" w:rsidRPr="00C8720A" w:rsidRDefault="006757DC" w:rsidP="006757DC">
            <w:pPr>
              <w:rPr>
                <w:rFonts w:ascii="Calibri" w:hAnsi="Calibri" w:cs="Times New Roman"/>
                <w:sz w:val="20"/>
                <w:szCs w:val="20"/>
              </w:rPr>
            </w:pPr>
          </w:p>
          <w:p w14:paraId="04A02DBB"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Primary area:</w:t>
            </w:r>
          </w:p>
          <w:p w14:paraId="1007006E" w14:textId="77777777" w:rsidR="006757DC" w:rsidRPr="00C8720A" w:rsidRDefault="006757DC" w:rsidP="006757DC">
            <w:pPr>
              <w:numPr>
                <w:ilvl w:val="0"/>
                <w:numId w:val="84"/>
              </w:numPr>
              <w:contextualSpacing/>
              <w:rPr>
                <w:rFonts w:ascii="Calibri" w:hAnsi="Calibri" w:cs="Times New Roman"/>
                <w:sz w:val="20"/>
                <w:szCs w:val="20"/>
              </w:rPr>
            </w:pPr>
            <w:r w:rsidRPr="00C8720A">
              <w:rPr>
                <w:rFonts w:ascii="Calibri" w:hAnsi="Calibri" w:cs="Times New Roman"/>
                <w:sz w:val="20"/>
                <w:szCs w:val="20"/>
              </w:rPr>
              <w:t>CDS 605 (3) – Readings in Language Development Theory</w:t>
            </w:r>
          </w:p>
          <w:p w14:paraId="77A836DA" w14:textId="77777777" w:rsidR="006757DC" w:rsidRPr="00C8720A" w:rsidRDefault="006757DC" w:rsidP="006757DC">
            <w:pPr>
              <w:rPr>
                <w:rFonts w:ascii="Calibri" w:hAnsi="Calibri" w:cs="Times New Roman"/>
                <w:sz w:val="20"/>
                <w:szCs w:val="20"/>
              </w:rPr>
            </w:pPr>
          </w:p>
          <w:p w14:paraId="0B4D408F"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Secondary area:</w:t>
            </w:r>
          </w:p>
          <w:p w14:paraId="2DB26F10" w14:textId="77777777" w:rsidR="006757DC" w:rsidRPr="00C8720A" w:rsidRDefault="006757DC" w:rsidP="006757DC">
            <w:pPr>
              <w:numPr>
                <w:ilvl w:val="0"/>
                <w:numId w:val="84"/>
              </w:numPr>
              <w:contextualSpacing/>
              <w:rPr>
                <w:rFonts w:ascii="Calibri" w:hAnsi="Calibri" w:cs="Times New Roman"/>
                <w:sz w:val="20"/>
                <w:szCs w:val="20"/>
              </w:rPr>
            </w:pPr>
            <w:r w:rsidRPr="00C8720A">
              <w:rPr>
                <w:rFonts w:ascii="Calibri" w:hAnsi="Calibri" w:cs="Times New Roman"/>
                <w:sz w:val="20"/>
                <w:szCs w:val="20"/>
              </w:rPr>
              <w:t>SPED 680 (3) – Foundations in Early Intervention</w:t>
            </w:r>
          </w:p>
          <w:p w14:paraId="315B8CBC" w14:textId="77777777" w:rsidR="006757DC" w:rsidRPr="00C8720A" w:rsidRDefault="006757DC" w:rsidP="006757DC">
            <w:pPr>
              <w:rPr>
                <w:rFonts w:ascii="Calibri" w:hAnsi="Calibri" w:cs="Times New Roman"/>
                <w:sz w:val="20"/>
                <w:szCs w:val="20"/>
              </w:rPr>
            </w:pPr>
          </w:p>
        </w:tc>
        <w:tc>
          <w:tcPr>
            <w:tcW w:w="0" w:type="auto"/>
          </w:tcPr>
          <w:p w14:paraId="2032CC8F"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Research Methods (quant):</w:t>
            </w:r>
          </w:p>
          <w:p w14:paraId="57DE4FA2" w14:textId="77777777" w:rsidR="006757DC" w:rsidRPr="00C8720A" w:rsidRDefault="006757DC" w:rsidP="006757DC">
            <w:pPr>
              <w:numPr>
                <w:ilvl w:val="0"/>
                <w:numId w:val="84"/>
              </w:numPr>
              <w:contextualSpacing/>
              <w:rPr>
                <w:rFonts w:ascii="Calibri" w:hAnsi="Calibri" w:cs="Times New Roman"/>
                <w:sz w:val="20"/>
                <w:szCs w:val="20"/>
              </w:rPr>
            </w:pPr>
            <w:r w:rsidRPr="00C8720A">
              <w:rPr>
                <w:rFonts w:ascii="Calibri" w:hAnsi="Calibri" w:cs="Times New Roman"/>
                <w:sz w:val="20"/>
                <w:szCs w:val="20"/>
              </w:rPr>
              <w:t>EDUC 614 (4) – Educational Statistics</w:t>
            </w:r>
          </w:p>
          <w:p w14:paraId="06A1D0D9" w14:textId="77777777" w:rsidR="006757DC" w:rsidRPr="00C8720A" w:rsidRDefault="006757DC" w:rsidP="006757DC">
            <w:pPr>
              <w:ind w:left="720"/>
              <w:contextualSpacing/>
              <w:rPr>
                <w:rFonts w:ascii="Calibri" w:hAnsi="Calibri" w:cs="Times New Roman"/>
                <w:sz w:val="20"/>
                <w:szCs w:val="20"/>
              </w:rPr>
            </w:pPr>
          </w:p>
          <w:p w14:paraId="08D5C3E4"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Research Methods (qual):</w:t>
            </w:r>
          </w:p>
          <w:p w14:paraId="0BC8B801" w14:textId="77777777" w:rsidR="006757DC" w:rsidRPr="00C8720A" w:rsidRDefault="006757DC" w:rsidP="006757DC">
            <w:pPr>
              <w:numPr>
                <w:ilvl w:val="0"/>
                <w:numId w:val="84"/>
              </w:numPr>
              <w:contextualSpacing/>
              <w:rPr>
                <w:rFonts w:ascii="Calibri" w:hAnsi="Calibri" w:cs="Times New Roman"/>
                <w:sz w:val="20"/>
                <w:szCs w:val="20"/>
              </w:rPr>
            </w:pPr>
            <w:r w:rsidRPr="00C8720A">
              <w:rPr>
                <w:rFonts w:ascii="Calibri" w:hAnsi="Calibri" w:cs="Times New Roman"/>
                <w:sz w:val="20"/>
                <w:szCs w:val="20"/>
              </w:rPr>
              <w:t>EDUC 630 (4) – Qualitative Methods I</w:t>
            </w:r>
          </w:p>
          <w:p w14:paraId="2E47BE5A" w14:textId="77777777" w:rsidR="006757DC" w:rsidRPr="00C8720A" w:rsidRDefault="006757DC" w:rsidP="006757DC">
            <w:pPr>
              <w:rPr>
                <w:rFonts w:ascii="Calibri" w:hAnsi="Calibri" w:cs="Times New Roman"/>
                <w:sz w:val="20"/>
                <w:szCs w:val="20"/>
              </w:rPr>
            </w:pPr>
          </w:p>
          <w:p w14:paraId="115E612F"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Secondary area:</w:t>
            </w:r>
          </w:p>
          <w:p w14:paraId="6CC2FD6C" w14:textId="77777777" w:rsidR="006757DC" w:rsidRPr="00C8720A" w:rsidRDefault="006757DC" w:rsidP="006757DC">
            <w:pPr>
              <w:numPr>
                <w:ilvl w:val="0"/>
                <w:numId w:val="84"/>
              </w:numPr>
              <w:contextualSpacing/>
              <w:rPr>
                <w:rFonts w:ascii="Calibri" w:hAnsi="Calibri" w:cs="Times New Roman"/>
                <w:sz w:val="20"/>
                <w:szCs w:val="20"/>
              </w:rPr>
            </w:pPr>
            <w:r w:rsidRPr="00C8720A">
              <w:rPr>
                <w:rFonts w:ascii="Calibri" w:hAnsi="Calibri" w:cs="Times New Roman"/>
                <w:sz w:val="20"/>
                <w:szCs w:val="20"/>
              </w:rPr>
              <w:t>SPED 681 (3) – Family-guided Early Intervention</w:t>
            </w:r>
          </w:p>
        </w:tc>
        <w:tc>
          <w:tcPr>
            <w:tcW w:w="0" w:type="auto"/>
          </w:tcPr>
          <w:p w14:paraId="0F80FEAA"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Research Methods (quant):</w:t>
            </w:r>
          </w:p>
          <w:p w14:paraId="62B67EEC" w14:textId="77777777" w:rsidR="006757DC" w:rsidRPr="00C8720A" w:rsidRDefault="006757DC" w:rsidP="006757DC">
            <w:pPr>
              <w:numPr>
                <w:ilvl w:val="0"/>
                <w:numId w:val="84"/>
              </w:numPr>
              <w:contextualSpacing/>
              <w:rPr>
                <w:rFonts w:ascii="Calibri" w:hAnsi="Calibri" w:cs="Times New Roman"/>
                <w:sz w:val="20"/>
                <w:szCs w:val="20"/>
              </w:rPr>
            </w:pPr>
            <w:r w:rsidRPr="00C8720A">
              <w:rPr>
                <w:rFonts w:ascii="Calibri" w:hAnsi="Calibri" w:cs="Times New Roman"/>
                <w:sz w:val="20"/>
                <w:szCs w:val="20"/>
              </w:rPr>
              <w:t>EDUC 640 (4) – Applied Statistical Design and Analysis</w:t>
            </w:r>
          </w:p>
          <w:p w14:paraId="0E30024C" w14:textId="77777777" w:rsidR="006757DC" w:rsidRPr="00C8720A" w:rsidRDefault="006757DC" w:rsidP="006757DC">
            <w:pPr>
              <w:rPr>
                <w:rFonts w:ascii="Calibri" w:hAnsi="Calibri" w:cs="Times New Roman"/>
                <w:sz w:val="20"/>
                <w:szCs w:val="20"/>
              </w:rPr>
            </w:pPr>
          </w:p>
          <w:p w14:paraId="62D4D9ED"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Research Methods (qual):</w:t>
            </w:r>
          </w:p>
          <w:p w14:paraId="1AB93B68" w14:textId="77777777" w:rsidR="006757DC" w:rsidRPr="00C8720A" w:rsidRDefault="006757DC" w:rsidP="006757DC">
            <w:pPr>
              <w:numPr>
                <w:ilvl w:val="0"/>
                <w:numId w:val="84"/>
              </w:numPr>
              <w:contextualSpacing/>
              <w:rPr>
                <w:rFonts w:ascii="Calibri" w:hAnsi="Calibri" w:cs="Times New Roman"/>
                <w:sz w:val="20"/>
                <w:szCs w:val="20"/>
              </w:rPr>
            </w:pPr>
            <w:r w:rsidRPr="00C8720A">
              <w:rPr>
                <w:rFonts w:ascii="Calibri" w:hAnsi="Calibri" w:cs="Times New Roman"/>
                <w:sz w:val="20"/>
                <w:szCs w:val="20"/>
              </w:rPr>
              <w:t>EDUC 632 (4) – Qualitative Methods 2</w:t>
            </w:r>
          </w:p>
          <w:p w14:paraId="4F28C43F" w14:textId="77777777" w:rsidR="006757DC" w:rsidRPr="00C8720A" w:rsidRDefault="006757DC" w:rsidP="006757DC">
            <w:pPr>
              <w:rPr>
                <w:rFonts w:ascii="Calibri" w:hAnsi="Calibri" w:cs="Times New Roman"/>
                <w:sz w:val="20"/>
                <w:szCs w:val="20"/>
              </w:rPr>
            </w:pPr>
          </w:p>
          <w:p w14:paraId="69FD78F4"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Primary area:</w:t>
            </w:r>
          </w:p>
          <w:p w14:paraId="3C162133" w14:textId="77777777" w:rsidR="006757DC" w:rsidRPr="00C8720A" w:rsidRDefault="006757DC" w:rsidP="006757DC">
            <w:pPr>
              <w:numPr>
                <w:ilvl w:val="0"/>
                <w:numId w:val="84"/>
              </w:numPr>
              <w:contextualSpacing/>
              <w:rPr>
                <w:rFonts w:ascii="Calibri" w:hAnsi="Calibri" w:cs="Times New Roman"/>
                <w:sz w:val="20"/>
                <w:szCs w:val="20"/>
              </w:rPr>
            </w:pPr>
            <w:r w:rsidRPr="00C8720A">
              <w:rPr>
                <w:rFonts w:ascii="Calibri" w:hAnsi="Calibri" w:cs="Times New Roman"/>
                <w:sz w:val="20"/>
                <w:szCs w:val="20"/>
              </w:rPr>
              <w:t xml:space="preserve">CDS 605 (3) – Readings in Bilingual Language Development </w:t>
            </w:r>
          </w:p>
          <w:p w14:paraId="38048555" w14:textId="77777777" w:rsidR="006757DC" w:rsidRPr="00C8720A" w:rsidRDefault="006757DC" w:rsidP="006757DC">
            <w:pPr>
              <w:numPr>
                <w:ilvl w:val="0"/>
                <w:numId w:val="84"/>
              </w:numPr>
              <w:contextualSpacing/>
              <w:rPr>
                <w:rFonts w:ascii="Calibri" w:hAnsi="Calibri" w:cs="Times New Roman"/>
                <w:sz w:val="20"/>
                <w:szCs w:val="20"/>
              </w:rPr>
            </w:pPr>
            <w:r w:rsidRPr="00C8720A">
              <w:rPr>
                <w:rFonts w:ascii="Calibri" w:hAnsi="Calibri" w:cs="Times New Roman"/>
                <w:sz w:val="20"/>
                <w:szCs w:val="20"/>
              </w:rPr>
              <w:t>EDST 457 (3) – Equal Opportunity: Diaspora and Immigration</w:t>
            </w:r>
          </w:p>
          <w:p w14:paraId="207BE59F" w14:textId="77777777" w:rsidR="006757DC" w:rsidRPr="00C8720A" w:rsidRDefault="006757DC" w:rsidP="006757DC">
            <w:pPr>
              <w:rPr>
                <w:rFonts w:ascii="Calibri" w:hAnsi="Calibri" w:cs="Times New Roman"/>
                <w:sz w:val="20"/>
                <w:szCs w:val="20"/>
              </w:rPr>
            </w:pPr>
          </w:p>
        </w:tc>
        <w:tc>
          <w:tcPr>
            <w:tcW w:w="0" w:type="auto"/>
          </w:tcPr>
          <w:p w14:paraId="4C24D323" w14:textId="77777777" w:rsidR="006757DC" w:rsidRPr="00C8720A" w:rsidRDefault="006757DC" w:rsidP="006757DC">
            <w:pPr>
              <w:rPr>
                <w:rFonts w:ascii="Calibri" w:hAnsi="Calibri" w:cs="Times New Roman"/>
                <w:i/>
                <w:sz w:val="20"/>
                <w:szCs w:val="20"/>
              </w:rPr>
            </w:pPr>
            <w:r w:rsidRPr="00C8720A">
              <w:rPr>
                <w:rFonts w:ascii="Calibri" w:hAnsi="Calibri" w:cs="Times New Roman"/>
                <w:i/>
                <w:sz w:val="20"/>
                <w:szCs w:val="20"/>
              </w:rPr>
              <w:t>Optional Coursework</w:t>
            </w:r>
          </w:p>
          <w:p w14:paraId="3BC4BF68" w14:textId="77777777" w:rsidR="006757DC" w:rsidRPr="00C8720A" w:rsidRDefault="006757DC" w:rsidP="006757DC">
            <w:pPr>
              <w:rPr>
                <w:rFonts w:ascii="Calibri" w:hAnsi="Calibri" w:cs="Times New Roman"/>
                <w:i/>
                <w:sz w:val="20"/>
                <w:szCs w:val="20"/>
              </w:rPr>
            </w:pPr>
          </w:p>
          <w:p w14:paraId="05EFBC85"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EDLD (1) – Research Writing 1</w:t>
            </w:r>
          </w:p>
        </w:tc>
      </w:tr>
      <w:tr w:rsidR="006757DC" w:rsidRPr="00C8720A" w14:paraId="17E85726" w14:textId="77777777" w:rsidTr="006757DC">
        <w:tc>
          <w:tcPr>
            <w:tcW w:w="0" w:type="auto"/>
          </w:tcPr>
          <w:p w14:paraId="3A1D48F8"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Year 2</w:t>
            </w:r>
          </w:p>
        </w:tc>
        <w:tc>
          <w:tcPr>
            <w:tcW w:w="0" w:type="auto"/>
          </w:tcPr>
          <w:p w14:paraId="108524E5"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 xml:space="preserve">SPED 626 (3) – Grant Writing </w:t>
            </w:r>
          </w:p>
          <w:p w14:paraId="5EE50DA7" w14:textId="77777777" w:rsidR="006757DC" w:rsidRPr="00C8720A" w:rsidRDefault="006757DC" w:rsidP="006757DC">
            <w:pPr>
              <w:rPr>
                <w:rFonts w:ascii="Calibri" w:hAnsi="Calibri" w:cs="Times New Roman"/>
                <w:sz w:val="20"/>
                <w:szCs w:val="20"/>
              </w:rPr>
            </w:pPr>
          </w:p>
          <w:p w14:paraId="14499CCF"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Research Methods (quant):</w:t>
            </w:r>
          </w:p>
          <w:p w14:paraId="67115C35" w14:textId="77777777" w:rsidR="006757DC" w:rsidRPr="00C8720A" w:rsidRDefault="006757DC" w:rsidP="006757DC">
            <w:pPr>
              <w:numPr>
                <w:ilvl w:val="0"/>
                <w:numId w:val="84"/>
              </w:numPr>
              <w:contextualSpacing/>
              <w:rPr>
                <w:rFonts w:ascii="Calibri" w:hAnsi="Calibri" w:cs="Times New Roman"/>
                <w:sz w:val="20"/>
                <w:szCs w:val="20"/>
              </w:rPr>
            </w:pPr>
            <w:r w:rsidRPr="00C8720A">
              <w:rPr>
                <w:rFonts w:ascii="Calibri" w:hAnsi="Calibri" w:cs="Times New Roman"/>
                <w:sz w:val="20"/>
                <w:szCs w:val="20"/>
              </w:rPr>
              <w:t>EDUC 642 (4) – Multiple Regression in Educational Research</w:t>
            </w:r>
          </w:p>
          <w:p w14:paraId="200B4123" w14:textId="77777777" w:rsidR="006757DC" w:rsidRPr="00C8720A" w:rsidRDefault="006757DC" w:rsidP="006757DC">
            <w:pPr>
              <w:rPr>
                <w:rFonts w:ascii="Calibri" w:hAnsi="Calibri" w:cs="Times New Roman"/>
                <w:sz w:val="20"/>
                <w:szCs w:val="20"/>
              </w:rPr>
            </w:pPr>
          </w:p>
          <w:p w14:paraId="6ACE940F"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 xml:space="preserve">Primary area: </w:t>
            </w:r>
          </w:p>
          <w:p w14:paraId="1212F412" w14:textId="77777777" w:rsidR="006757DC" w:rsidRPr="00C8720A" w:rsidRDefault="006757DC" w:rsidP="006757DC">
            <w:pPr>
              <w:numPr>
                <w:ilvl w:val="0"/>
                <w:numId w:val="84"/>
              </w:numPr>
              <w:contextualSpacing/>
              <w:rPr>
                <w:rFonts w:ascii="Calibri" w:hAnsi="Calibri" w:cs="Times New Roman"/>
                <w:sz w:val="20"/>
                <w:szCs w:val="20"/>
              </w:rPr>
            </w:pPr>
            <w:r w:rsidRPr="00C8720A">
              <w:rPr>
                <w:rFonts w:ascii="Calibri" w:hAnsi="Calibri" w:cs="Times New Roman"/>
                <w:sz w:val="20"/>
                <w:szCs w:val="20"/>
              </w:rPr>
              <w:t xml:space="preserve">LING 444 (4) – Second Language Acquisition </w:t>
            </w:r>
          </w:p>
        </w:tc>
        <w:tc>
          <w:tcPr>
            <w:tcW w:w="0" w:type="auto"/>
          </w:tcPr>
          <w:p w14:paraId="7C2A0A50" w14:textId="6214EC6C"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 xml:space="preserve">CDS </w:t>
            </w:r>
            <w:r w:rsidR="00AF52EE">
              <w:rPr>
                <w:rFonts w:ascii="Calibri" w:hAnsi="Calibri" w:cs="Times New Roman"/>
                <w:sz w:val="20"/>
                <w:szCs w:val="20"/>
              </w:rPr>
              <w:t>605</w:t>
            </w:r>
            <w:r w:rsidRPr="00C8720A">
              <w:rPr>
                <w:rFonts w:ascii="Calibri" w:hAnsi="Calibri" w:cs="Times New Roman"/>
                <w:sz w:val="20"/>
                <w:szCs w:val="20"/>
              </w:rPr>
              <w:t xml:space="preserve"> (3) – </w:t>
            </w:r>
            <w:r w:rsidR="00915A5E" w:rsidRPr="00915A5E">
              <w:rPr>
                <w:rFonts w:ascii="Calibri" w:hAnsi="Calibri" w:cs="Times New Roman"/>
                <w:sz w:val="20"/>
                <w:szCs w:val="20"/>
              </w:rPr>
              <w:t>Read Teach Mentorship</w:t>
            </w:r>
          </w:p>
          <w:p w14:paraId="73DA8C9B" w14:textId="77777777" w:rsidR="006757DC" w:rsidRPr="00C8720A" w:rsidRDefault="006757DC" w:rsidP="006757DC">
            <w:pPr>
              <w:rPr>
                <w:rFonts w:ascii="Calibri" w:hAnsi="Calibri" w:cs="Times New Roman"/>
                <w:sz w:val="20"/>
                <w:szCs w:val="20"/>
              </w:rPr>
            </w:pPr>
          </w:p>
          <w:p w14:paraId="225105BB"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Primary area:</w:t>
            </w:r>
          </w:p>
          <w:p w14:paraId="19558E4F" w14:textId="77777777" w:rsidR="006757DC" w:rsidRPr="00C8720A" w:rsidRDefault="006757DC" w:rsidP="006757DC">
            <w:pPr>
              <w:numPr>
                <w:ilvl w:val="0"/>
                <w:numId w:val="84"/>
              </w:numPr>
              <w:contextualSpacing/>
              <w:rPr>
                <w:rFonts w:ascii="Calibri" w:hAnsi="Calibri" w:cs="Times New Roman"/>
                <w:sz w:val="20"/>
                <w:szCs w:val="20"/>
              </w:rPr>
            </w:pPr>
            <w:r w:rsidRPr="00C8720A">
              <w:rPr>
                <w:rFonts w:ascii="Calibri" w:hAnsi="Calibri" w:cs="Times New Roman"/>
                <w:sz w:val="20"/>
                <w:szCs w:val="20"/>
              </w:rPr>
              <w:t>CDS 601 (3) – Advanced Readings in Bilingual Language Development</w:t>
            </w:r>
          </w:p>
        </w:tc>
        <w:tc>
          <w:tcPr>
            <w:tcW w:w="0" w:type="auto"/>
          </w:tcPr>
          <w:p w14:paraId="02412918" w14:textId="445F26E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 xml:space="preserve">CDS </w:t>
            </w:r>
            <w:r w:rsidR="00AF52EE">
              <w:rPr>
                <w:rFonts w:ascii="Calibri" w:hAnsi="Calibri" w:cs="Times New Roman"/>
                <w:sz w:val="20"/>
                <w:szCs w:val="20"/>
              </w:rPr>
              <w:t>605</w:t>
            </w:r>
            <w:r w:rsidRPr="00C8720A">
              <w:rPr>
                <w:rFonts w:ascii="Calibri" w:hAnsi="Calibri" w:cs="Times New Roman"/>
                <w:sz w:val="20"/>
                <w:szCs w:val="20"/>
              </w:rPr>
              <w:t xml:space="preserve"> (3) – </w:t>
            </w:r>
            <w:r w:rsidR="00915A5E" w:rsidRPr="00915A5E">
              <w:rPr>
                <w:rFonts w:ascii="Calibri" w:hAnsi="Calibri" w:cs="Times New Roman"/>
                <w:sz w:val="20"/>
                <w:szCs w:val="20"/>
              </w:rPr>
              <w:t>Read Teach Mentorship</w:t>
            </w:r>
          </w:p>
          <w:p w14:paraId="18D240A2" w14:textId="77777777" w:rsidR="006757DC" w:rsidRPr="00C8720A" w:rsidRDefault="006757DC" w:rsidP="006757DC">
            <w:pPr>
              <w:rPr>
                <w:rFonts w:ascii="Calibri" w:hAnsi="Calibri" w:cs="Times New Roman"/>
                <w:sz w:val="20"/>
                <w:szCs w:val="20"/>
              </w:rPr>
            </w:pPr>
          </w:p>
          <w:p w14:paraId="55064232" w14:textId="77777777" w:rsidR="006757DC" w:rsidRPr="00C8720A" w:rsidRDefault="006757DC" w:rsidP="006757DC">
            <w:pPr>
              <w:rPr>
                <w:rFonts w:ascii="Calibri" w:hAnsi="Calibri" w:cs="Times New Roman"/>
                <w:sz w:val="20"/>
                <w:szCs w:val="20"/>
              </w:rPr>
            </w:pPr>
            <w:r w:rsidRPr="00C8720A">
              <w:rPr>
                <w:rFonts w:ascii="Calibri" w:hAnsi="Calibri" w:cs="Times New Roman"/>
                <w:sz w:val="20"/>
                <w:szCs w:val="20"/>
              </w:rPr>
              <w:t>Research Methods (quant):</w:t>
            </w:r>
          </w:p>
          <w:p w14:paraId="6C26639C" w14:textId="77777777" w:rsidR="006757DC" w:rsidRPr="00C8720A" w:rsidRDefault="006757DC" w:rsidP="006757DC">
            <w:pPr>
              <w:numPr>
                <w:ilvl w:val="0"/>
                <w:numId w:val="84"/>
              </w:numPr>
              <w:contextualSpacing/>
              <w:rPr>
                <w:rFonts w:ascii="Calibri" w:hAnsi="Calibri" w:cs="Times New Roman"/>
                <w:sz w:val="20"/>
                <w:szCs w:val="20"/>
              </w:rPr>
            </w:pPr>
            <w:r w:rsidRPr="00C8720A">
              <w:rPr>
                <w:rFonts w:ascii="Calibri" w:hAnsi="Calibri" w:cs="Times New Roman"/>
                <w:sz w:val="20"/>
                <w:szCs w:val="20"/>
              </w:rPr>
              <w:t>EDUC 646 (4) – Advanced Research Design</w:t>
            </w:r>
          </w:p>
          <w:p w14:paraId="17C843A5" w14:textId="77777777" w:rsidR="006757DC" w:rsidRPr="00C8720A" w:rsidRDefault="006757DC" w:rsidP="006757DC">
            <w:pPr>
              <w:rPr>
                <w:rFonts w:ascii="Calibri" w:hAnsi="Calibri" w:cs="Times New Roman"/>
                <w:sz w:val="20"/>
                <w:szCs w:val="20"/>
              </w:rPr>
            </w:pPr>
          </w:p>
          <w:p w14:paraId="78D7E109" w14:textId="77777777" w:rsidR="006757DC" w:rsidRPr="00C8720A" w:rsidRDefault="006757DC" w:rsidP="006757DC">
            <w:pPr>
              <w:rPr>
                <w:rFonts w:ascii="Calibri" w:hAnsi="Calibri" w:cs="Times New Roman"/>
                <w:color w:val="000000"/>
                <w:sz w:val="20"/>
                <w:szCs w:val="20"/>
              </w:rPr>
            </w:pPr>
            <w:r w:rsidRPr="00C8720A">
              <w:rPr>
                <w:rFonts w:ascii="Calibri" w:hAnsi="Calibri" w:cs="Times New Roman"/>
                <w:color w:val="000000"/>
                <w:sz w:val="20"/>
                <w:szCs w:val="20"/>
              </w:rPr>
              <w:t>Secondary area:</w:t>
            </w:r>
          </w:p>
          <w:p w14:paraId="0CE11D25" w14:textId="77777777" w:rsidR="006757DC" w:rsidRPr="00C8720A" w:rsidRDefault="006757DC" w:rsidP="006757DC">
            <w:pPr>
              <w:numPr>
                <w:ilvl w:val="0"/>
                <w:numId w:val="84"/>
              </w:numPr>
              <w:contextualSpacing/>
              <w:rPr>
                <w:rFonts w:ascii="Calibri" w:hAnsi="Calibri" w:cs="Times New Roman"/>
                <w:sz w:val="20"/>
                <w:szCs w:val="20"/>
              </w:rPr>
            </w:pPr>
            <w:r w:rsidRPr="00C8720A">
              <w:rPr>
                <w:rFonts w:ascii="Calibri" w:hAnsi="Calibri" w:cs="Times New Roman"/>
                <w:sz w:val="20"/>
                <w:szCs w:val="20"/>
              </w:rPr>
              <w:t>EDLD 623 (4) – Cultural Adaptation of Evidence-Based Practice</w:t>
            </w:r>
          </w:p>
        </w:tc>
        <w:tc>
          <w:tcPr>
            <w:tcW w:w="0" w:type="auto"/>
          </w:tcPr>
          <w:p w14:paraId="3327C61F" w14:textId="77777777" w:rsidR="006757DC" w:rsidRPr="00C8720A" w:rsidRDefault="006757DC" w:rsidP="006757DC">
            <w:pPr>
              <w:rPr>
                <w:rFonts w:ascii="Calibri" w:hAnsi="Calibri" w:cs="Times New Roman"/>
                <w:i/>
                <w:sz w:val="20"/>
                <w:szCs w:val="20"/>
              </w:rPr>
            </w:pPr>
            <w:r w:rsidRPr="00C8720A">
              <w:rPr>
                <w:rFonts w:ascii="Calibri" w:hAnsi="Calibri" w:cs="Times New Roman"/>
                <w:i/>
                <w:sz w:val="20"/>
                <w:szCs w:val="20"/>
              </w:rPr>
              <w:t>Optional Coursework</w:t>
            </w:r>
          </w:p>
        </w:tc>
      </w:tr>
    </w:tbl>
    <w:p w14:paraId="47641602" w14:textId="77777777" w:rsidR="006757DC" w:rsidRDefault="006757DC" w:rsidP="006757DC"/>
    <w:p w14:paraId="65AD3652" w14:textId="77777777" w:rsidR="006757DC" w:rsidRPr="00E80C93" w:rsidRDefault="006757DC" w:rsidP="006757DC">
      <w:pPr>
        <w:rPr>
          <w:b/>
          <w:bCs/>
          <w:sz w:val="24"/>
          <w:szCs w:val="24"/>
        </w:rPr>
      </w:pPr>
      <w:r w:rsidRPr="00E80C93">
        <w:rPr>
          <w:rFonts w:cs="Times New Roman"/>
          <w:b/>
          <w:sz w:val="24"/>
          <w:szCs w:val="24"/>
        </w:rPr>
        <w:t>Sample Program Plan Following Year 2</w:t>
      </w:r>
    </w:p>
    <w:p w14:paraId="4109E1B3" w14:textId="77777777" w:rsidR="006757DC" w:rsidRPr="00C8720A" w:rsidRDefault="006757DC" w:rsidP="006757DC">
      <w:bookmarkStart w:id="163" w:name="_Int_7njMZvxP"/>
      <w:r w:rsidRPr="4BBB4FF2">
        <w:rPr>
          <w:b/>
          <w:bCs/>
        </w:rPr>
        <w:t xml:space="preserve">Goal Statement: </w:t>
      </w:r>
      <w:r>
        <w:t>My</w:t>
      </w:r>
      <w:bookmarkEnd w:id="163"/>
      <w:r>
        <w:t xml:space="preserve"> goal is to conduct research that improves practices for the assessment and treatment of acquired cognitive and language disorders with a focus on social communication. During my time at University of Oregon, I aim to build a foundation of knowledge of social communication in populations with acquired neurogenic disorders acquired brain injury (ABI) and contribute to the research literature by investigating the reliability and validity of methods used to assess social communication, as well as the efficacy of interventions for social communication following ABI using single-subject research methods. </w:t>
      </w:r>
    </w:p>
    <w:p w14:paraId="332457CF" w14:textId="77777777" w:rsidR="006757DC" w:rsidRPr="00C8720A" w:rsidRDefault="006757DC" w:rsidP="006757DC">
      <w:r>
        <w:t xml:space="preserve">In the assessment realm, I am concerned with how to measure meaningful changes in everyday communication. My approach to studying assessment is informed by the theory of distributed cognition (Duff, Mutlu, Byom, &amp; Turkstra, 2012), which describes communication as a cognitive activity co-constructed among individuals and between individuals and their environment. Therefore, I recognize the importance of looking at the social behavior of individuals and their communication partners in context. Furthermore, my approach to discourse sampling takes into account the power imbalance often perceived by individuals with communication impairments in interacting with therapists and </w:t>
      </w:r>
      <w:bookmarkStart w:id="164" w:name="_Int_hvnHKk3T"/>
      <w:r>
        <w:t>researchers, and</w:t>
      </w:r>
      <w:bookmarkEnd w:id="164"/>
      <w:r>
        <w:t xml:space="preserve"> strives to give clients and research participants opportunities to take privileged roles within the communication exchange, as recommended by Togher (2001). One tool that shows promise in facilitating a more equal exchange of discourse is the Mediated Discourse Elicitation Protocol (Hengst &amp; Duff, 2007). </w:t>
      </w:r>
    </w:p>
    <w:p w14:paraId="14497A7E" w14:textId="77777777" w:rsidR="006757DC" w:rsidRPr="00C8720A" w:rsidRDefault="006757DC" w:rsidP="006757DC">
      <w:r w:rsidRPr="00C8720A">
        <w:t xml:space="preserve">In the treatment realm, I am concerned with studying methods that empower individuals to work towards their social communication goals using approaches that emphasize client autonomy and self-monitoring. Examples of treatment approaches I am interested in studying include self-coaching (Ylvisaker, 2006), video self-modeling, metacognitive strategy training, and group therapy. </w:t>
      </w:r>
    </w:p>
    <w:p w14:paraId="61ECE287" w14:textId="1BA0254B" w:rsidR="006757DC" w:rsidRPr="00C8720A" w:rsidRDefault="006757DC" w:rsidP="006757DC">
      <w:r w:rsidRPr="00C8720A">
        <w:t>My research interests include</w:t>
      </w:r>
      <w:r w:rsidRPr="00C8720A">
        <w:rPr>
          <w:b/>
          <w:bCs/>
        </w:rPr>
        <w:t xml:space="preserve"> </w:t>
      </w:r>
      <w:r w:rsidRPr="00C8720A">
        <w:t>social communication, discourse elicitation, discourse analysis, motivational interviewing, goal attainment scaling, Goal Management Training, metacognitive strategy training, video self-modeling, and group therapy. My proposed and completed coursework and research activities support my scholarship goals.</w:t>
      </w:r>
      <w:r w:rsidR="00802ABE">
        <w:t xml:space="preserve"> </w:t>
      </w:r>
      <w:r w:rsidRPr="00C8720A">
        <w:t>Ultimately, my career objective is to conduct research and be involved in clinical training at a university with a Communication Disorders &amp; Sciences program.</w:t>
      </w:r>
    </w:p>
    <w:p w14:paraId="57BB3C11" w14:textId="77777777" w:rsidR="006757DC" w:rsidRPr="00C8720A" w:rsidRDefault="006757DC" w:rsidP="006757DC"/>
    <w:p w14:paraId="44FC4F03" w14:textId="77777777" w:rsidR="006757DC" w:rsidRPr="00C8720A" w:rsidRDefault="006757DC" w:rsidP="006757DC">
      <w:pPr>
        <w:rPr>
          <w:b/>
          <w:bCs/>
        </w:rPr>
      </w:pPr>
    </w:p>
    <w:p w14:paraId="1E700314" w14:textId="77777777" w:rsidR="006757DC" w:rsidRPr="00C8720A" w:rsidRDefault="006757DC" w:rsidP="006757DC">
      <w:pPr>
        <w:rPr>
          <w:b/>
          <w:bCs/>
        </w:rPr>
      </w:pPr>
      <w:r w:rsidRPr="00C8720A">
        <w:rPr>
          <w:b/>
          <w:bCs/>
        </w:rPr>
        <w:br w:type="page"/>
      </w:r>
    </w:p>
    <w:p w14:paraId="4A32D9B3" w14:textId="77777777" w:rsidR="006757DC" w:rsidRPr="006757DC" w:rsidRDefault="006757DC" w:rsidP="006757DC">
      <w:pPr>
        <w:rPr>
          <w:b/>
          <w:bCs/>
          <w:sz w:val="24"/>
        </w:rPr>
      </w:pPr>
      <w:r w:rsidRPr="006757DC">
        <w:rPr>
          <w:b/>
          <w:bCs/>
          <w:sz w:val="24"/>
        </w:rPr>
        <w:lastRenderedPageBreak/>
        <w:t>Academic Coursework</w:t>
      </w:r>
    </w:p>
    <w:p w14:paraId="1BD69427" w14:textId="692017A8" w:rsidR="006757DC" w:rsidRPr="00C8720A" w:rsidRDefault="006757DC" w:rsidP="006757DC">
      <w:pPr>
        <w:rPr>
          <w:i/>
          <w:iCs/>
        </w:rPr>
      </w:pPr>
      <w:r w:rsidRPr="00C8720A">
        <w:rPr>
          <w:i/>
          <w:iCs/>
        </w:rPr>
        <w:t>Note: Classes in bold font have been completed/will be completed at the end of Spring term 201</w:t>
      </w:r>
      <w:r w:rsidR="0098235A">
        <w:rPr>
          <w:i/>
          <w:iCs/>
        </w:rPr>
        <w:t>9</w:t>
      </w:r>
      <w:r w:rsidRPr="00C8720A">
        <w:rPr>
          <w:i/>
          <w:iCs/>
        </w:rPr>
        <w:t xml:space="preserve"> </w:t>
      </w:r>
    </w:p>
    <w:p w14:paraId="11FE53C5" w14:textId="77777777" w:rsidR="006757DC" w:rsidRPr="00C8720A" w:rsidRDefault="006757DC" w:rsidP="006757DC">
      <w:pPr>
        <w:rPr>
          <w:b/>
          <w:bCs/>
        </w:rPr>
      </w:pPr>
      <w:r w:rsidRPr="00C8720A">
        <w:rPr>
          <w:b/>
          <w:bCs/>
        </w:rPr>
        <w:t>Research Coursework</w:t>
      </w:r>
    </w:p>
    <w:p w14:paraId="64E05780" w14:textId="77777777" w:rsidR="006757DC" w:rsidRPr="00C8720A" w:rsidRDefault="006757DC" w:rsidP="002F273E">
      <w:pPr>
        <w:spacing w:after="0"/>
        <w:rPr>
          <w:b/>
          <w:bCs/>
        </w:rPr>
      </w:pPr>
      <w:r w:rsidRPr="00C8720A">
        <w:rPr>
          <w:i/>
          <w:iCs/>
        </w:rPr>
        <w:t>Quantitative Research Methods (19 CR)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833"/>
        <w:gridCol w:w="3117"/>
      </w:tblGrid>
      <w:tr w:rsidR="006757DC" w:rsidRPr="00C8720A" w14:paraId="5D673CC3" w14:textId="77777777" w:rsidTr="006757DC">
        <w:tc>
          <w:tcPr>
            <w:tcW w:w="5400" w:type="dxa"/>
          </w:tcPr>
          <w:p w14:paraId="0D89A66A" w14:textId="77777777" w:rsidR="006757DC" w:rsidRPr="00C8720A" w:rsidRDefault="006757DC" w:rsidP="002F273E">
            <w:pPr>
              <w:spacing w:line="276" w:lineRule="auto"/>
              <w:rPr>
                <w:b/>
                <w:bCs/>
              </w:rPr>
            </w:pPr>
            <w:r w:rsidRPr="00C8720A">
              <w:rPr>
                <w:b/>
                <w:bCs/>
              </w:rPr>
              <w:t>EDUC 614 Educational Statistics</w:t>
            </w:r>
          </w:p>
        </w:tc>
        <w:tc>
          <w:tcPr>
            <w:tcW w:w="833" w:type="dxa"/>
          </w:tcPr>
          <w:p w14:paraId="74C1ECF9" w14:textId="77777777" w:rsidR="006757DC" w:rsidRPr="00C8720A" w:rsidRDefault="006757DC" w:rsidP="002F273E">
            <w:pPr>
              <w:spacing w:line="276" w:lineRule="auto"/>
              <w:rPr>
                <w:b/>
                <w:bCs/>
              </w:rPr>
            </w:pPr>
            <w:r w:rsidRPr="00C8720A">
              <w:rPr>
                <w:b/>
                <w:bCs/>
              </w:rPr>
              <w:t>(4)</w:t>
            </w:r>
          </w:p>
        </w:tc>
        <w:tc>
          <w:tcPr>
            <w:tcW w:w="3117" w:type="dxa"/>
          </w:tcPr>
          <w:p w14:paraId="4EACFCB3" w14:textId="41E5856A" w:rsidR="006757DC" w:rsidRPr="00C8720A" w:rsidRDefault="0098235A" w:rsidP="002F273E">
            <w:pPr>
              <w:spacing w:line="276" w:lineRule="auto"/>
              <w:rPr>
                <w:b/>
                <w:bCs/>
              </w:rPr>
            </w:pPr>
            <w:r>
              <w:rPr>
                <w:b/>
                <w:bCs/>
              </w:rPr>
              <w:t>Winter 2019</w:t>
            </w:r>
          </w:p>
        </w:tc>
      </w:tr>
      <w:tr w:rsidR="006757DC" w:rsidRPr="00C8720A" w14:paraId="1CE6CD21" w14:textId="77777777" w:rsidTr="006757DC">
        <w:tc>
          <w:tcPr>
            <w:tcW w:w="5400" w:type="dxa"/>
          </w:tcPr>
          <w:p w14:paraId="5C92E798" w14:textId="77777777" w:rsidR="006757DC" w:rsidRPr="00C8720A" w:rsidRDefault="006757DC" w:rsidP="002F273E">
            <w:pPr>
              <w:spacing w:line="276" w:lineRule="auto"/>
              <w:rPr>
                <w:b/>
                <w:bCs/>
              </w:rPr>
            </w:pPr>
            <w:r w:rsidRPr="00C8720A">
              <w:rPr>
                <w:b/>
                <w:bCs/>
              </w:rPr>
              <w:t>EDUC 640 Applied Statistical Design &amp; Analysis</w:t>
            </w:r>
          </w:p>
        </w:tc>
        <w:tc>
          <w:tcPr>
            <w:tcW w:w="833" w:type="dxa"/>
          </w:tcPr>
          <w:p w14:paraId="0ACB9B7F" w14:textId="77777777" w:rsidR="006757DC" w:rsidRPr="00C8720A" w:rsidRDefault="006757DC" w:rsidP="002F273E">
            <w:pPr>
              <w:spacing w:line="276" w:lineRule="auto"/>
              <w:rPr>
                <w:b/>
                <w:bCs/>
              </w:rPr>
            </w:pPr>
            <w:r w:rsidRPr="00C8720A">
              <w:rPr>
                <w:b/>
                <w:bCs/>
              </w:rPr>
              <w:t>(4)</w:t>
            </w:r>
          </w:p>
        </w:tc>
        <w:tc>
          <w:tcPr>
            <w:tcW w:w="3117" w:type="dxa"/>
          </w:tcPr>
          <w:p w14:paraId="4019127B" w14:textId="10DAFD24" w:rsidR="006757DC" w:rsidRPr="00C8720A" w:rsidRDefault="0098235A" w:rsidP="002F273E">
            <w:pPr>
              <w:spacing w:line="276" w:lineRule="auto"/>
              <w:rPr>
                <w:b/>
                <w:bCs/>
              </w:rPr>
            </w:pPr>
            <w:r>
              <w:rPr>
                <w:b/>
                <w:bCs/>
              </w:rPr>
              <w:t>Spring 2019</w:t>
            </w:r>
          </w:p>
        </w:tc>
      </w:tr>
      <w:tr w:rsidR="006757DC" w:rsidRPr="00C8720A" w14:paraId="5DFD8587" w14:textId="77777777" w:rsidTr="006757DC">
        <w:tc>
          <w:tcPr>
            <w:tcW w:w="5400" w:type="dxa"/>
          </w:tcPr>
          <w:p w14:paraId="5D5839A9" w14:textId="77777777" w:rsidR="006757DC" w:rsidRPr="00C8720A" w:rsidRDefault="006757DC" w:rsidP="002F273E">
            <w:pPr>
              <w:spacing w:line="276" w:lineRule="auto"/>
              <w:rPr>
                <w:b/>
                <w:bCs/>
                <w:lang w:bidi="en-US"/>
              </w:rPr>
            </w:pPr>
            <w:r w:rsidRPr="00C8720A">
              <w:rPr>
                <w:b/>
                <w:bCs/>
              </w:rPr>
              <w:t>SPED 626 Grant Writing</w:t>
            </w:r>
          </w:p>
        </w:tc>
        <w:tc>
          <w:tcPr>
            <w:tcW w:w="833" w:type="dxa"/>
          </w:tcPr>
          <w:p w14:paraId="1CA8FDF6" w14:textId="77777777" w:rsidR="006757DC" w:rsidRPr="00C8720A" w:rsidRDefault="006757DC" w:rsidP="002F273E">
            <w:pPr>
              <w:spacing w:line="276" w:lineRule="auto"/>
              <w:rPr>
                <w:b/>
                <w:bCs/>
              </w:rPr>
            </w:pPr>
            <w:r w:rsidRPr="00C8720A">
              <w:rPr>
                <w:b/>
                <w:bCs/>
              </w:rPr>
              <w:t>(3)</w:t>
            </w:r>
          </w:p>
        </w:tc>
        <w:tc>
          <w:tcPr>
            <w:tcW w:w="3117" w:type="dxa"/>
          </w:tcPr>
          <w:p w14:paraId="1A23799F" w14:textId="4D3C5400" w:rsidR="006757DC" w:rsidRPr="00C8720A" w:rsidRDefault="006757DC" w:rsidP="002F273E">
            <w:pPr>
              <w:spacing w:line="276" w:lineRule="auto"/>
              <w:rPr>
                <w:b/>
                <w:bCs/>
              </w:rPr>
            </w:pPr>
            <w:r w:rsidRPr="00C8720A">
              <w:rPr>
                <w:b/>
                <w:bCs/>
              </w:rPr>
              <w:t xml:space="preserve">Fall </w:t>
            </w:r>
            <w:r w:rsidR="0098235A">
              <w:rPr>
                <w:b/>
                <w:bCs/>
              </w:rPr>
              <w:t>2018</w:t>
            </w:r>
          </w:p>
        </w:tc>
      </w:tr>
      <w:tr w:rsidR="006757DC" w:rsidRPr="00C8720A" w14:paraId="6D4B9940" w14:textId="77777777" w:rsidTr="006757DC">
        <w:tc>
          <w:tcPr>
            <w:tcW w:w="5400" w:type="dxa"/>
          </w:tcPr>
          <w:p w14:paraId="61F871CB" w14:textId="77777777" w:rsidR="006757DC" w:rsidRPr="00C8720A" w:rsidRDefault="006757DC" w:rsidP="002F273E">
            <w:pPr>
              <w:spacing w:line="276" w:lineRule="auto"/>
            </w:pPr>
            <w:r w:rsidRPr="00C8720A">
              <w:rPr>
                <w:lang w:bidi="en-US"/>
              </w:rPr>
              <w:t>EDUC 642 Multiple Regression</w:t>
            </w:r>
          </w:p>
        </w:tc>
        <w:tc>
          <w:tcPr>
            <w:tcW w:w="833" w:type="dxa"/>
          </w:tcPr>
          <w:p w14:paraId="13326C37" w14:textId="77777777" w:rsidR="006757DC" w:rsidRPr="00C8720A" w:rsidRDefault="006757DC" w:rsidP="002F273E">
            <w:pPr>
              <w:spacing w:line="276" w:lineRule="auto"/>
            </w:pPr>
            <w:r w:rsidRPr="00C8720A">
              <w:t>(4)</w:t>
            </w:r>
          </w:p>
        </w:tc>
        <w:tc>
          <w:tcPr>
            <w:tcW w:w="3117" w:type="dxa"/>
          </w:tcPr>
          <w:p w14:paraId="106E29F0" w14:textId="4E416B2D" w:rsidR="006757DC" w:rsidRPr="00C8720A" w:rsidRDefault="0098235A" w:rsidP="002F273E">
            <w:pPr>
              <w:spacing w:line="276" w:lineRule="auto"/>
            </w:pPr>
            <w:r>
              <w:t>Fall 2019</w:t>
            </w:r>
          </w:p>
        </w:tc>
      </w:tr>
      <w:tr w:rsidR="006757DC" w:rsidRPr="00C8720A" w14:paraId="187DF4EC" w14:textId="77777777" w:rsidTr="006757DC">
        <w:tc>
          <w:tcPr>
            <w:tcW w:w="5400" w:type="dxa"/>
          </w:tcPr>
          <w:p w14:paraId="08432DE1" w14:textId="77777777" w:rsidR="006757DC" w:rsidRPr="00C8720A" w:rsidRDefault="006757DC" w:rsidP="002F273E">
            <w:pPr>
              <w:spacing w:line="276" w:lineRule="auto"/>
            </w:pPr>
            <w:r w:rsidRPr="00C8720A">
              <w:t>EDUC 646 Advanced Research Design</w:t>
            </w:r>
          </w:p>
          <w:p w14:paraId="1443CD82" w14:textId="77777777" w:rsidR="006757DC" w:rsidRPr="00C8720A" w:rsidRDefault="006757DC" w:rsidP="002F273E">
            <w:pPr>
              <w:spacing w:line="276" w:lineRule="auto"/>
            </w:pPr>
            <w:r w:rsidRPr="00C8720A">
              <w:t>EDLD 610 Exploring Data with R</w:t>
            </w:r>
          </w:p>
        </w:tc>
        <w:tc>
          <w:tcPr>
            <w:tcW w:w="833" w:type="dxa"/>
          </w:tcPr>
          <w:p w14:paraId="082FB39F" w14:textId="77777777" w:rsidR="006757DC" w:rsidRPr="00C8720A" w:rsidRDefault="006757DC" w:rsidP="002F273E">
            <w:pPr>
              <w:spacing w:line="276" w:lineRule="auto"/>
            </w:pPr>
            <w:r w:rsidRPr="00C8720A">
              <w:t>(4)</w:t>
            </w:r>
          </w:p>
          <w:p w14:paraId="290A8180" w14:textId="77777777" w:rsidR="006757DC" w:rsidRPr="00C8720A" w:rsidRDefault="006757DC" w:rsidP="002F273E">
            <w:pPr>
              <w:spacing w:line="276" w:lineRule="auto"/>
            </w:pPr>
            <w:r w:rsidRPr="00C8720A">
              <w:t xml:space="preserve">(4) </w:t>
            </w:r>
          </w:p>
        </w:tc>
        <w:tc>
          <w:tcPr>
            <w:tcW w:w="3117" w:type="dxa"/>
          </w:tcPr>
          <w:p w14:paraId="1316E1D2" w14:textId="1B0373C4" w:rsidR="006757DC" w:rsidRPr="00C8720A" w:rsidRDefault="0098235A" w:rsidP="002F273E">
            <w:pPr>
              <w:spacing w:line="276" w:lineRule="auto"/>
            </w:pPr>
            <w:r>
              <w:t>Spring 2020</w:t>
            </w:r>
          </w:p>
          <w:p w14:paraId="4A1B6852" w14:textId="23E1EE97" w:rsidR="006757DC" w:rsidRPr="00C8720A" w:rsidRDefault="0098235A" w:rsidP="002F273E">
            <w:pPr>
              <w:spacing w:line="276" w:lineRule="auto"/>
            </w:pPr>
            <w:r>
              <w:t>Spring 2020</w:t>
            </w:r>
          </w:p>
        </w:tc>
      </w:tr>
    </w:tbl>
    <w:p w14:paraId="63E2B5B9" w14:textId="77777777" w:rsidR="006757DC" w:rsidRPr="00C8720A" w:rsidRDefault="006757DC" w:rsidP="002F273E">
      <w:pPr>
        <w:spacing w:after="0"/>
        <w:rPr>
          <w:i/>
          <w:iCs/>
        </w:rPr>
      </w:pPr>
      <w:r w:rsidRPr="00C8720A">
        <w:rPr>
          <w:i/>
          <w:iCs/>
        </w:rPr>
        <w:t>Single-Case Design Research Methods (15 CR)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833"/>
        <w:gridCol w:w="3117"/>
      </w:tblGrid>
      <w:tr w:rsidR="006757DC" w:rsidRPr="00C8720A" w14:paraId="3443EE1F" w14:textId="77777777" w:rsidTr="006757DC">
        <w:tc>
          <w:tcPr>
            <w:tcW w:w="5400" w:type="dxa"/>
          </w:tcPr>
          <w:p w14:paraId="0B6276E4" w14:textId="07270C48" w:rsidR="006757DC" w:rsidRPr="00C8720A" w:rsidRDefault="006757DC" w:rsidP="002F273E">
            <w:pPr>
              <w:spacing w:line="276" w:lineRule="auto"/>
              <w:rPr>
                <w:b/>
                <w:bCs/>
              </w:rPr>
            </w:pPr>
            <w:r w:rsidRPr="00C8720A">
              <w:rPr>
                <w:b/>
                <w:bCs/>
              </w:rPr>
              <w:t>EDUC 650 Single Subject Research Methods I</w:t>
            </w:r>
            <w:r w:rsidR="00802ABE">
              <w:rPr>
                <w:b/>
                <w:bCs/>
              </w:rPr>
              <w:t xml:space="preserve"> </w:t>
            </w:r>
          </w:p>
        </w:tc>
        <w:tc>
          <w:tcPr>
            <w:tcW w:w="833" w:type="dxa"/>
          </w:tcPr>
          <w:p w14:paraId="5B77C5E5" w14:textId="77777777" w:rsidR="006757DC" w:rsidRPr="00C8720A" w:rsidRDefault="006757DC" w:rsidP="002F273E">
            <w:pPr>
              <w:spacing w:line="276" w:lineRule="auto"/>
              <w:rPr>
                <w:b/>
                <w:bCs/>
              </w:rPr>
            </w:pPr>
            <w:r w:rsidRPr="00C8720A">
              <w:rPr>
                <w:b/>
                <w:bCs/>
              </w:rPr>
              <w:t>(4)</w:t>
            </w:r>
          </w:p>
        </w:tc>
        <w:tc>
          <w:tcPr>
            <w:tcW w:w="3117" w:type="dxa"/>
          </w:tcPr>
          <w:p w14:paraId="1CEFBD75" w14:textId="569B5C51" w:rsidR="006757DC" w:rsidRPr="00C8720A" w:rsidRDefault="0098235A" w:rsidP="002F273E">
            <w:pPr>
              <w:spacing w:line="276" w:lineRule="auto"/>
              <w:rPr>
                <w:b/>
                <w:bCs/>
              </w:rPr>
            </w:pPr>
            <w:r>
              <w:rPr>
                <w:b/>
                <w:bCs/>
              </w:rPr>
              <w:t>Winter 2019</w:t>
            </w:r>
          </w:p>
        </w:tc>
      </w:tr>
      <w:tr w:rsidR="006757DC" w:rsidRPr="00C8720A" w14:paraId="6A69DFA2" w14:textId="77777777" w:rsidTr="006757DC">
        <w:tc>
          <w:tcPr>
            <w:tcW w:w="5400" w:type="dxa"/>
          </w:tcPr>
          <w:p w14:paraId="2D12F314" w14:textId="77777777" w:rsidR="006757DC" w:rsidRPr="00C8720A" w:rsidRDefault="006757DC" w:rsidP="002F273E">
            <w:pPr>
              <w:spacing w:line="276" w:lineRule="auto"/>
              <w:rPr>
                <w:b/>
                <w:bCs/>
              </w:rPr>
            </w:pPr>
            <w:r w:rsidRPr="00C8720A">
              <w:rPr>
                <w:b/>
                <w:bCs/>
              </w:rPr>
              <w:t>EDUC 652 Single Subject Research Methods II</w:t>
            </w:r>
          </w:p>
        </w:tc>
        <w:tc>
          <w:tcPr>
            <w:tcW w:w="833" w:type="dxa"/>
          </w:tcPr>
          <w:p w14:paraId="4B041B9C" w14:textId="77777777" w:rsidR="006757DC" w:rsidRPr="00C8720A" w:rsidRDefault="006757DC" w:rsidP="002F273E">
            <w:pPr>
              <w:spacing w:line="276" w:lineRule="auto"/>
              <w:rPr>
                <w:b/>
                <w:bCs/>
              </w:rPr>
            </w:pPr>
            <w:r w:rsidRPr="00C8720A">
              <w:rPr>
                <w:b/>
                <w:bCs/>
              </w:rPr>
              <w:t>(4)</w:t>
            </w:r>
          </w:p>
        </w:tc>
        <w:tc>
          <w:tcPr>
            <w:tcW w:w="3117" w:type="dxa"/>
          </w:tcPr>
          <w:p w14:paraId="77A4053D" w14:textId="115C52B4" w:rsidR="006757DC" w:rsidRPr="00C8720A" w:rsidRDefault="0098235A" w:rsidP="002F273E">
            <w:pPr>
              <w:spacing w:line="276" w:lineRule="auto"/>
              <w:rPr>
                <w:b/>
                <w:bCs/>
              </w:rPr>
            </w:pPr>
            <w:r>
              <w:rPr>
                <w:b/>
                <w:bCs/>
              </w:rPr>
              <w:t>Spring 2019</w:t>
            </w:r>
          </w:p>
        </w:tc>
      </w:tr>
      <w:tr w:rsidR="006757DC" w:rsidRPr="00C8720A" w14:paraId="35C661D2" w14:textId="77777777" w:rsidTr="006757DC">
        <w:tc>
          <w:tcPr>
            <w:tcW w:w="5400" w:type="dxa"/>
          </w:tcPr>
          <w:p w14:paraId="7AB52808" w14:textId="77777777" w:rsidR="006757DC" w:rsidRPr="00C8720A" w:rsidRDefault="006757DC" w:rsidP="002F273E">
            <w:pPr>
              <w:spacing w:line="276" w:lineRule="auto"/>
            </w:pPr>
            <w:r w:rsidRPr="00C8720A">
              <w:rPr>
                <w:lang w:bidi="en-US"/>
              </w:rPr>
              <w:t>EDUC 654 Advanced Applied Behavior Analysis</w:t>
            </w:r>
          </w:p>
        </w:tc>
        <w:tc>
          <w:tcPr>
            <w:tcW w:w="833" w:type="dxa"/>
          </w:tcPr>
          <w:p w14:paraId="12CDC77A" w14:textId="77777777" w:rsidR="006757DC" w:rsidRPr="00C8720A" w:rsidRDefault="006757DC" w:rsidP="002F273E">
            <w:pPr>
              <w:spacing w:line="276" w:lineRule="auto"/>
            </w:pPr>
            <w:r w:rsidRPr="00C8720A">
              <w:t>(4)</w:t>
            </w:r>
          </w:p>
        </w:tc>
        <w:tc>
          <w:tcPr>
            <w:tcW w:w="3117" w:type="dxa"/>
          </w:tcPr>
          <w:p w14:paraId="7B6A3D80" w14:textId="1D7AC8C8" w:rsidR="006757DC" w:rsidRPr="00C8720A" w:rsidRDefault="0098235A" w:rsidP="002F273E">
            <w:pPr>
              <w:spacing w:line="276" w:lineRule="auto"/>
            </w:pPr>
            <w:r>
              <w:t>Fall 2019</w:t>
            </w:r>
          </w:p>
        </w:tc>
      </w:tr>
      <w:tr w:rsidR="006757DC" w:rsidRPr="00C8720A" w14:paraId="0A7587E0" w14:textId="77777777" w:rsidTr="006757DC">
        <w:tc>
          <w:tcPr>
            <w:tcW w:w="5400" w:type="dxa"/>
          </w:tcPr>
          <w:p w14:paraId="16A374C2" w14:textId="77777777" w:rsidR="006757DC" w:rsidRPr="00C8720A" w:rsidRDefault="006757DC" w:rsidP="002F273E">
            <w:pPr>
              <w:spacing w:line="276" w:lineRule="auto"/>
              <w:rPr>
                <w:b/>
                <w:bCs/>
              </w:rPr>
            </w:pPr>
            <w:r w:rsidRPr="00C8720A">
              <w:rPr>
                <w:b/>
                <w:bCs/>
              </w:rPr>
              <w:t>EDUC 656 Advanced Analysis of Single Case Research</w:t>
            </w:r>
          </w:p>
        </w:tc>
        <w:tc>
          <w:tcPr>
            <w:tcW w:w="833" w:type="dxa"/>
          </w:tcPr>
          <w:p w14:paraId="17C2E430" w14:textId="77777777" w:rsidR="006757DC" w:rsidRPr="00C8720A" w:rsidRDefault="006757DC" w:rsidP="002F273E">
            <w:pPr>
              <w:spacing w:line="276" w:lineRule="auto"/>
              <w:rPr>
                <w:b/>
                <w:bCs/>
              </w:rPr>
            </w:pPr>
            <w:r w:rsidRPr="00C8720A">
              <w:rPr>
                <w:b/>
                <w:bCs/>
              </w:rPr>
              <w:t>(3)</w:t>
            </w:r>
          </w:p>
        </w:tc>
        <w:tc>
          <w:tcPr>
            <w:tcW w:w="3117" w:type="dxa"/>
          </w:tcPr>
          <w:p w14:paraId="2AB8B146" w14:textId="17D3EA0E" w:rsidR="006757DC" w:rsidRPr="00C8720A" w:rsidRDefault="0098235A" w:rsidP="002F273E">
            <w:pPr>
              <w:spacing w:line="276" w:lineRule="auto"/>
              <w:rPr>
                <w:b/>
                <w:bCs/>
              </w:rPr>
            </w:pPr>
            <w:r>
              <w:rPr>
                <w:b/>
                <w:bCs/>
              </w:rPr>
              <w:t>Spring 2019</w:t>
            </w:r>
          </w:p>
        </w:tc>
      </w:tr>
    </w:tbl>
    <w:p w14:paraId="0CB5B37E" w14:textId="77777777" w:rsidR="006757DC" w:rsidRPr="00C8720A" w:rsidRDefault="006757DC" w:rsidP="002F273E">
      <w:pPr>
        <w:spacing w:after="0"/>
        <w:rPr>
          <w:i/>
          <w:iCs/>
        </w:rPr>
      </w:pPr>
      <w:r w:rsidRPr="00C8720A">
        <w:rPr>
          <w:i/>
          <w:iCs/>
        </w:rPr>
        <w:t>Qualitative Research Methods (4 CR)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833"/>
        <w:gridCol w:w="3117"/>
      </w:tblGrid>
      <w:tr w:rsidR="006757DC" w:rsidRPr="00C8720A" w14:paraId="62E8A871" w14:textId="77777777" w:rsidTr="00802ABE">
        <w:tc>
          <w:tcPr>
            <w:tcW w:w="5400" w:type="dxa"/>
          </w:tcPr>
          <w:p w14:paraId="31B39C1A" w14:textId="62473D39" w:rsidR="006757DC" w:rsidRPr="00C8720A" w:rsidRDefault="006757DC" w:rsidP="002F273E">
            <w:pPr>
              <w:spacing w:line="276" w:lineRule="auto"/>
              <w:rPr>
                <w:b/>
                <w:bCs/>
              </w:rPr>
            </w:pPr>
            <w:r w:rsidRPr="00C8720A">
              <w:rPr>
                <w:b/>
                <w:bCs/>
              </w:rPr>
              <w:t>EDUC 630 Qualitative Methodology I</w:t>
            </w:r>
          </w:p>
        </w:tc>
        <w:tc>
          <w:tcPr>
            <w:tcW w:w="833" w:type="dxa"/>
          </w:tcPr>
          <w:p w14:paraId="5278552E" w14:textId="2BE8A2EB" w:rsidR="006757DC" w:rsidRPr="00C8720A" w:rsidRDefault="006757DC" w:rsidP="00802ABE">
            <w:pPr>
              <w:spacing w:line="276" w:lineRule="auto"/>
              <w:rPr>
                <w:b/>
                <w:bCs/>
              </w:rPr>
            </w:pPr>
            <w:r w:rsidRPr="00C8720A">
              <w:rPr>
                <w:b/>
                <w:bCs/>
              </w:rPr>
              <w:t>(4)</w:t>
            </w:r>
          </w:p>
        </w:tc>
        <w:tc>
          <w:tcPr>
            <w:tcW w:w="3117" w:type="dxa"/>
          </w:tcPr>
          <w:p w14:paraId="6D68A757" w14:textId="148251FD" w:rsidR="006757DC" w:rsidRPr="00C8720A" w:rsidRDefault="0098235A" w:rsidP="002F273E">
            <w:pPr>
              <w:spacing w:line="276" w:lineRule="auto"/>
              <w:rPr>
                <w:b/>
                <w:bCs/>
              </w:rPr>
            </w:pPr>
            <w:r>
              <w:rPr>
                <w:b/>
                <w:bCs/>
              </w:rPr>
              <w:t>Fall 2018</w:t>
            </w:r>
          </w:p>
        </w:tc>
      </w:tr>
    </w:tbl>
    <w:p w14:paraId="1292F05D" w14:textId="77777777" w:rsidR="006757DC" w:rsidRPr="00C8720A" w:rsidRDefault="006757DC" w:rsidP="002F273E">
      <w:pPr>
        <w:spacing w:after="0"/>
      </w:pPr>
    </w:p>
    <w:p w14:paraId="2A1BD62F" w14:textId="77777777" w:rsidR="006757DC" w:rsidRPr="00C8720A" w:rsidRDefault="006757DC" w:rsidP="006757DC">
      <w:pPr>
        <w:rPr>
          <w:b/>
          <w:bCs/>
        </w:rPr>
      </w:pPr>
      <w:r w:rsidRPr="00C8720A">
        <w:rPr>
          <w:b/>
          <w:bCs/>
        </w:rPr>
        <w:t>Specialization Coursework</w:t>
      </w:r>
    </w:p>
    <w:p w14:paraId="08F49DF9" w14:textId="77777777" w:rsidR="006757DC" w:rsidRPr="00C8720A" w:rsidRDefault="006757DC" w:rsidP="002F273E">
      <w:pPr>
        <w:spacing w:after="0"/>
        <w:rPr>
          <w:lang w:bidi="en-US"/>
        </w:rPr>
      </w:pPr>
      <w:r w:rsidRPr="00C8720A">
        <w:t>Specialization:</w:t>
      </w:r>
      <w:r w:rsidRPr="00C8720A">
        <w:rPr>
          <w:lang w:bidi="en-US"/>
        </w:rPr>
        <w:t xml:space="preserve"> Measurement and Treatment of Social Communication in Acquired Neurogenic Disorders </w:t>
      </w:r>
    </w:p>
    <w:p w14:paraId="2B5D0537" w14:textId="77777777" w:rsidR="006757DC" w:rsidRPr="00C8720A" w:rsidRDefault="006757DC" w:rsidP="002F273E">
      <w:pPr>
        <w:spacing w:after="0"/>
        <w:rPr>
          <w:lang w:bidi="en-US"/>
        </w:rPr>
      </w:pPr>
      <w:r w:rsidRPr="00C8720A">
        <w:rPr>
          <w:lang w:bidi="en-US"/>
        </w:rPr>
        <w:t>(21 CR)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1108"/>
        <w:gridCol w:w="3117"/>
      </w:tblGrid>
      <w:tr w:rsidR="006757DC" w:rsidRPr="00C8720A" w14:paraId="4A295FD0" w14:textId="77777777" w:rsidTr="006757DC">
        <w:tc>
          <w:tcPr>
            <w:tcW w:w="5125" w:type="dxa"/>
          </w:tcPr>
          <w:p w14:paraId="2A9DEBD1" w14:textId="77777777" w:rsidR="006757DC" w:rsidRPr="00C8720A" w:rsidRDefault="006757DC" w:rsidP="002F273E">
            <w:pPr>
              <w:spacing w:line="276" w:lineRule="auto"/>
              <w:rPr>
                <w:b/>
                <w:bCs/>
              </w:rPr>
            </w:pPr>
            <w:r w:rsidRPr="00C8720A">
              <w:rPr>
                <w:b/>
                <w:bCs/>
              </w:rPr>
              <w:t>CDS 601: Lit Review for Comp Paper 1</w:t>
            </w:r>
          </w:p>
        </w:tc>
        <w:tc>
          <w:tcPr>
            <w:tcW w:w="1108" w:type="dxa"/>
          </w:tcPr>
          <w:p w14:paraId="076C8CCB" w14:textId="77777777" w:rsidR="006757DC" w:rsidRPr="00C8720A" w:rsidRDefault="006757DC" w:rsidP="002F273E">
            <w:pPr>
              <w:spacing w:line="276" w:lineRule="auto"/>
              <w:rPr>
                <w:b/>
                <w:bCs/>
              </w:rPr>
            </w:pPr>
            <w:r w:rsidRPr="00C8720A">
              <w:rPr>
                <w:b/>
                <w:bCs/>
              </w:rPr>
              <w:t>(2)</w:t>
            </w:r>
          </w:p>
        </w:tc>
        <w:tc>
          <w:tcPr>
            <w:tcW w:w="3117" w:type="dxa"/>
          </w:tcPr>
          <w:p w14:paraId="6A61EF62" w14:textId="13AD979C" w:rsidR="006757DC" w:rsidRPr="00C8720A" w:rsidRDefault="0098235A" w:rsidP="002F273E">
            <w:pPr>
              <w:spacing w:line="276" w:lineRule="auto"/>
              <w:rPr>
                <w:b/>
                <w:bCs/>
              </w:rPr>
            </w:pPr>
            <w:r>
              <w:rPr>
                <w:b/>
                <w:bCs/>
              </w:rPr>
              <w:t>Winter 2019</w:t>
            </w:r>
          </w:p>
        </w:tc>
      </w:tr>
      <w:tr w:rsidR="006757DC" w:rsidRPr="00C8720A" w14:paraId="5930198E" w14:textId="77777777" w:rsidTr="006757DC">
        <w:tc>
          <w:tcPr>
            <w:tcW w:w="5125" w:type="dxa"/>
          </w:tcPr>
          <w:p w14:paraId="304D86E7" w14:textId="77777777" w:rsidR="006757DC" w:rsidRPr="00C8720A" w:rsidRDefault="006757DC" w:rsidP="002F273E">
            <w:pPr>
              <w:spacing w:line="276" w:lineRule="auto"/>
              <w:rPr>
                <w:b/>
                <w:bCs/>
              </w:rPr>
            </w:pPr>
            <w:r w:rsidRPr="00C8720A">
              <w:rPr>
                <w:b/>
                <w:bCs/>
                <w:lang w:bidi="en-US"/>
              </w:rPr>
              <w:t>CDS 601:</w:t>
            </w:r>
            <w:r w:rsidRPr="00C8720A">
              <w:rPr>
                <w:b/>
                <w:bCs/>
              </w:rPr>
              <w:t xml:space="preserve"> Lit Review for Comp Paper 1</w:t>
            </w:r>
          </w:p>
        </w:tc>
        <w:tc>
          <w:tcPr>
            <w:tcW w:w="1108" w:type="dxa"/>
          </w:tcPr>
          <w:p w14:paraId="293D2BAE" w14:textId="77777777" w:rsidR="006757DC" w:rsidRPr="00C8720A" w:rsidRDefault="006757DC" w:rsidP="002F273E">
            <w:pPr>
              <w:spacing w:line="276" w:lineRule="auto"/>
              <w:rPr>
                <w:b/>
                <w:bCs/>
              </w:rPr>
            </w:pPr>
            <w:r w:rsidRPr="00C8720A">
              <w:rPr>
                <w:b/>
                <w:bCs/>
              </w:rPr>
              <w:t>(1)</w:t>
            </w:r>
          </w:p>
        </w:tc>
        <w:tc>
          <w:tcPr>
            <w:tcW w:w="3117" w:type="dxa"/>
          </w:tcPr>
          <w:p w14:paraId="2AC16AEF" w14:textId="3D0FFD3D" w:rsidR="006757DC" w:rsidRPr="00C8720A" w:rsidRDefault="0098235A" w:rsidP="002F273E">
            <w:pPr>
              <w:spacing w:line="276" w:lineRule="auto"/>
              <w:rPr>
                <w:b/>
                <w:bCs/>
              </w:rPr>
            </w:pPr>
            <w:r>
              <w:rPr>
                <w:b/>
                <w:bCs/>
              </w:rPr>
              <w:t>Spring 2019</w:t>
            </w:r>
          </w:p>
        </w:tc>
      </w:tr>
      <w:tr w:rsidR="006757DC" w:rsidRPr="00C8720A" w14:paraId="12AAA465" w14:textId="77777777" w:rsidTr="006757DC">
        <w:tc>
          <w:tcPr>
            <w:tcW w:w="5125" w:type="dxa"/>
          </w:tcPr>
          <w:p w14:paraId="25514869" w14:textId="77777777" w:rsidR="006757DC" w:rsidRPr="00C8720A" w:rsidRDefault="006757DC" w:rsidP="002F273E">
            <w:pPr>
              <w:spacing w:line="276" w:lineRule="auto"/>
              <w:rPr>
                <w:lang w:bidi="en-US"/>
              </w:rPr>
            </w:pPr>
            <w:r w:rsidRPr="00C8720A">
              <w:rPr>
                <w:b/>
                <w:bCs/>
                <w:lang w:bidi="en-US"/>
              </w:rPr>
              <w:t>CDS 663 Management of Acquired Cognitive Disorders</w:t>
            </w:r>
          </w:p>
        </w:tc>
        <w:tc>
          <w:tcPr>
            <w:tcW w:w="1108" w:type="dxa"/>
          </w:tcPr>
          <w:p w14:paraId="3A53A63B" w14:textId="77777777" w:rsidR="006757DC" w:rsidRPr="00C8720A" w:rsidRDefault="006757DC" w:rsidP="002F273E">
            <w:pPr>
              <w:spacing w:line="276" w:lineRule="auto"/>
            </w:pPr>
            <w:r w:rsidRPr="00C8720A">
              <w:rPr>
                <w:b/>
                <w:bCs/>
              </w:rPr>
              <w:t>(4)</w:t>
            </w:r>
          </w:p>
        </w:tc>
        <w:tc>
          <w:tcPr>
            <w:tcW w:w="3117" w:type="dxa"/>
          </w:tcPr>
          <w:p w14:paraId="361D0737" w14:textId="4CEE8D39" w:rsidR="006757DC" w:rsidRPr="00C8720A" w:rsidRDefault="0098235A" w:rsidP="002F273E">
            <w:pPr>
              <w:spacing w:line="276" w:lineRule="auto"/>
            </w:pPr>
            <w:r>
              <w:rPr>
                <w:b/>
                <w:bCs/>
              </w:rPr>
              <w:t>Winter 2019</w:t>
            </w:r>
          </w:p>
        </w:tc>
      </w:tr>
      <w:tr w:rsidR="006757DC" w:rsidRPr="00C8720A" w14:paraId="039764E5" w14:textId="77777777" w:rsidTr="006757DC">
        <w:tc>
          <w:tcPr>
            <w:tcW w:w="5125" w:type="dxa"/>
          </w:tcPr>
          <w:p w14:paraId="3771813F" w14:textId="77777777" w:rsidR="006757DC" w:rsidRPr="00C8720A" w:rsidRDefault="006757DC" w:rsidP="002F273E">
            <w:pPr>
              <w:spacing w:line="276" w:lineRule="auto"/>
              <w:rPr>
                <w:b/>
                <w:bCs/>
                <w:lang w:bidi="en-US"/>
              </w:rPr>
            </w:pPr>
            <w:r w:rsidRPr="00C8720A">
              <w:rPr>
                <w:b/>
                <w:bCs/>
                <w:lang w:bidi="en-US"/>
              </w:rPr>
              <w:t xml:space="preserve">CDS 605: Readings in Measurement of Social Communication for ABI </w:t>
            </w:r>
          </w:p>
        </w:tc>
        <w:tc>
          <w:tcPr>
            <w:tcW w:w="1108" w:type="dxa"/>
          </w:tcPr>
          <w:p w14:paraId="18781D77" w14:textId="77777777" w:rsidR="006757DC" w:rsidRPr="00C8720A" w:rsidRDefault="006757DC" w:rsidP="002F273E">
            <w:pPr>
              <w:spacing w:line="276" w:lineRule="auto"/>
              <w:rPr>
                <w:b/>
                <w:bCs/>
              </w:rPr>
            </w:pPr>
            <w:r w:rsidRPr="00C8720A">
              <w:rPr>
                <w:b/>
                <w:bCs/>
              </w:rPr>
              <w:t>(3)</w:t>
            </w:r>
          </w:p>
        </w:tc>
        <w:tc>
          <w:tcPr>
            <w:tcW w:w="3117" w:type="dxa"/>
          </w:tcPr>
          <w:p w14:paraId="530F0DF5" w14:textId="602787C4" w:rsidR="006757DC" w:rsidRPr="00C8720A" w:rsidRDefault="0098235A" w:rsidP="002F273E">
            <w:pPr>
              <w:spacing w:line="276" w:lineRule="auto"/>
              <w:rPr>
                <w:b/>
                <w:bCs/>
              </w:rPr>
            </w:pPr>
            <w:r>
              <w:rPr>
                <w:b/>
                <w:bCs/>
              </w:rPr>
              <w:t>Summer 2018</w:t>
            </w:r>
          </w:p>
        </w:tc>
      </w:tr>
      <w:tr w:rsidR="006757DC" w:rsidRPr="00C8720A" w14:paraId="2D5D3440" w14:textId="77777777" w:rsidTr="006757DC">
        <w:tc>
          <w:tcPr>
            <w:tcW w:w="5125" w:type="dxa"/>
          </w:tcPr>
          <w:p w14:paraId="62066674" w14:textId="77777777" w:rsidR="006757DC" w:rsidRPr="00C8720A" w:rsidRDefault="006757DC" w:rsidP="002F273E">
            <w:pPr>
              <w:spacing w:line="276" w:lineRule="auto"/>
              <w:rPr>
                <w:b/>
                <w:bCs/>
              </w:rPr>
            </w:pPr>
            <w:r w:rsidRPr="00C8720A">
              <w:rPr>
                <w:b/>
                <w:bCs/>
              </w:rPr>
              <w:t>CDS 605: Readings in Intervention for Social Communication for ABI</w:t>
            </w:r>
          </w:p>
        </w:tc>
        <w:tc>
          <w:tcPr>
            <w:tcW w:w="1108" w:type="dxa"/>
          </w:tcPr>
          <w:p w14:paraId="2A955200" w14:textId="77777777" w:rsidR="006757DC" w:rsidRPr="00C8720A" w:rsidRDefault="006757DC" w:rsidP="002F273E">
            <w:pPr>
              <w:spacing w:line="276" w:lineRule="auto"/>
              <w:rPr>
                <w:b/>
                <w:bCs/>
              </w:rPr>
            </w:pPr>
            <w:r w:rsidRPr="00C8720A">
              <w:rPr>
                <w:b/>
                <w:bCs/>
              </w:rPr>
              <w:t>(3)</w:t>
            </w:r>
          </w:p>
        </w:tc>
        <w:tc>
          <w:tcPr>
            <w:tcW w:w="3117" w:type="dxa"/>
          </w:tcPr>
          <w:p w14:paraId="3D778605" w14:textId="76A0964E" w:rsidR="006757DC" w:rsidRPr="00C8720A" w:rsidRDefault="006757DC" w:rsidP="0098235A">
            <w:pPr>
              <w:spacing w:line="276" w:lineRule="auto"/>
              <w:rPr>
                <w:b/>
                <w:bCs/>
              </w:rPr>
            </w:pPr>
            <w:r w:rsidRPr="00C8720A">
              <w:rPr>
                <w:b/>
                <w:bCs/>
              </w:rPr>
              <w:t>Winter 201</w:t>
            </w:r>
            <w:r w:rsidR="0098235A">
              <w:rPr>
                <w:b/>
                <w:bCs/>
              </w:rPr>
              <w:t>9</w:t>
            </w:r>
          </w:p>
        </w:tc>
      </w:tr>
      <w:tr w:rsidR="006757DC" w:rsidRPr="00C8720A" w14:paraId="059C421B" w14:textId="77777777" w:rsidTr="006757DC">
        <w:tc>
          <w:tcPr>
            <w:tcW w:w="5125" w:type="dxa"/>
          </w:tcPr>
          <w:p w14:paraId="6BAA4B32" w14:textId="77777777" w:rsidR="006757DC" w:rsidRPr="00C8720A" w:rsidRDefault="006757DC" w:rsidP="002F273E">
            <w:pPr>
              <w:spacing w:line="276" w:lineRule="auto"/>
              <w:rPr>
                <w:lang w:bidi="en-US"/>
              </w:rPr>
            </w:pPr>
            <w:r w:rsidRPr="00C8720A">
              <w:rPr>
                <w:lang w:bidi="en-US"/>
              </w:rPr>
              <w:t>Psych 540 Psycholinguistics</w:t>
            </w:r>
          </w:p>
        </w:tc>
        <w:tc>
          <w:tcPr>
            <w:tcW w:w="1108" w:type="dxa"/>
          </w:tcPr>
          <w:p w14:paraId="7F13B618" w14:textId="77777777" w:rsidR="006757DC" w:rsidRPr="00C8720A" w:rsidRDefault="006757DC" w:rsidP="002F273E">
            <w:pPr>
              <w:spacing w:line="276" w:lineRule="auto"/>
            </w:pPr>
            <w:r w:rsidRPr="00C8720A">
              <w:t>(4)</w:t>
            </w:r>
          </w:p>
        </w:tc>
        <w:tc>
          <w:tcPr>
            <w:tcW w:w="3117" w:type="dxa"/>
          </w:tcPr>
          <w:p w14:paraId="323DBD84" w14:textId="66D26D7C" w:rsidR="006757DC" w:rsidRPr="00C8720A" w:rsidRDefault="0098235A" w:rsidP="002F273E">
            <w:pPr>
              <w:spacing w:line="276" w:lineRule="auto"/>
            </w:pPr>
            <w:r>
              <w:t>Fall 2019</w:t>
            </w:r>
            <w:r w:rsidR="00802ABE">
              <w:t xml:space="preserve">   </w:t>
            </w:r>
          </w:p>
        </w:tc>
      </w:tr>
      <w:tr w:rsidR="006757DC" w:rsidRPr="00C8720A" w14:paraId="5D0374A0" w14:textId="77777777" w:rsidTr="006757DC">
        <w:tc>
          <w:tcPr>
            <w:tcW w:w="5125" w:type="dxa"/>
          </w:tcPr>
          <w:p w14:paraId="56A0AE6B" w14:textId="77777777" w:rsidR="006757DC" w:rsidRPr="00C8720A" w:rsidRDefault="006757DC" w:rsidP="002F273E">
            <w:pPr>
              <w:spacing w:line="276" w:lineRule="auto"/>
              <w:rPr>
                <w:lang w:bidi="en-US"/>
              </w:rPr>
            </w:pPr>
            <w:r w:rsidRPr="00C8720A">
              <w:rPr>
                <w:lang w:bidi="en-US"/>
              </w:rPr>
              <w:t>LING 532: Pathology of Language</w:t>
            </w:r>
          </w:p>
        </w:tc>
        <w:tc>
          <w:tcPr>
            <w:tcW w:w="1108" w:type="dxa"/>
          </w:tcPr>
          <w:p w14:paraId="6D5029F1" w14:textId="77777777" w:rsidR="006757DC" w:rsidRPr="00C8720A" w:rsidRDefault="006757DC" w:rsidP="002F273E">
            <w:pPr>
              <w:spacing w:line="276" w:lineRule="auto"/>
            </w:pPr>
            <w:r w:rsidRPr="00C8720A">
              <w:t>(4)</w:t>
            </w:r>
          </w:p>
        </w:tc>
        <w:tc>
          <w:tcPr>
            <w:tcW w:w="3117" w:type="dxa"/>
          </w:tcPr>
          <w:p w14:paraId="3765F20C" w14:textId="380F9311" w:rsidR="006757DC" w:rsidRPr="00C8720A" w:rsidRDefault="0098235A" w:rsidP="002F273E">
            <w:pPr>
              <w:spacing w:line="276" w:lineRule="auto"/>
            </w:pPr>
            <w:r>
              <w:t>Winter 2020</w:t>
            </w:r>
          </w:p>
        </w:tc>
      </w:tr>
      <w:tr w:rsidR="006757DC" w:rsidRPr="00C8720A" w14:paraId="5FEBF58B" w14:textId="77777777" w:rsidTr="006757DC">
        <w:tc>
          <w:tcPr>
            <w:tcW w:w="5125" w:type="dxa"/>
          </w:tcPr>
          <w:p w14:paraId="689DF5CA" w14:textId="77777777" w:rsidR="006757DC" w:rsidRPr="00C8720A" w:rsidRDefault="006757DC" w:rsidP="002F273E">
            <w:pPr>
              <w:spacing w:line="276" w:lineRule="auto"/>
              <w:rPr>
                <w:lang w:bidi="en-US"/>
              </w:rPr>
            </w:pPr>
          </w:p>
        </w:tc>
        <w:tc>
          <w:tcPr>
            <w:tcW w:w="1108" w:type="dxa"/>
          </w:tcPr>
          <w:p w14:paraId="0EEB3428" w14:textId="77777777" w:rsidR="006757DC" w:rsidRPr="00C8720A" w:rsidRDefault="006757DC" w:rsidP="002F273E">
            <w:pPr>
              <w:spacing w:line="276" w:lineRule="auto"/>
            </w:pPr>
          </w:p>
        </w:tc>
        <w:tc>
          <w:tcPr>
            <w:tcW w:w="3117" w:type="dxa"/>
          </w:tcPr>
          <w:p w14:paraId="703C99FA" w14:textId="77777777" w:rsidR="006757DC" w:rsidRPr="00C8720A" w:rsidRDefault="006757DC" w:rsidP="002F273E">
            <w:pPr>
              <w:spacing w:line="276" w:lineRule="auto"/>
            </w:pPr>
          </w:p>
        </w:tc>
      </w:tr>
    </w:tbl>
    <w:p w14:paraId="60F894ED" w14:textId="77777777" w:rsidR="006757DC" w:rsidRPr="00C8720A" w:rsidRDefault="006757DC" w:rsidP="006757DC">
      <w:pPr>
        <w:rPr>
          <w:b/>
          <w:bCs/>
          <w:lang w:bidi="en-US"/>
        </w:rPr>
      </w:pPr>
      <w:r w:rsidRPr="00C8720A">
        <w:rPr>
          <w:b/>
          <w:bCs/>
          <w:lang w:bidi="en-US"/>
        </w:rPr>
        <w:t>Cognate Coursework</w:t>
      </w:r>
    </w:p>
    <w:p w14:paraId="4122C1C7" w14:textId="781CA5F1" w:rsidR="006757DC" w:rsidRPr="00C8720A" w:rsidRDefault="006757DC" w:rsidP="002F273E">
      <w:pPr>
        <w:spacing w:after="0"/>
        <w:rPr>
          <w:lang w:bidi="en-US"/>
        </w:rPr>
      </w:pPr>
      <w:r w:rsidRPr="00C8720A">
        <w:rPr>
          <w:lang w:bidi="en-US"/>
        </w:rPr>
        <w:t>Cognate:</w:t>
      </w:r>
      <w:r w:rsidRPr="00C8720A">
        <w:rPr>
          <w:b/>
          <w:bCs/>
          <w:lang w:bidi="en-US"/>
        </w:rPr>
        <w:t xml:space="preserve"> </w:t>
      </w:r>
      <w:r w:rsidRPr="00C8720A">
        <w:rPr>
          <w:lang w:bidi="en-US"/>
        </w:rPr>
        <w:t>Cognitive Underpinnings of Discourse</w:t>
      </w:r>
      <w:r w:rsidR="00995513">
        <w:rPr>
          <w:lang w:bidi="en-US"/>
        </w:rPr>
        <w:t xml:space="preserve"> (11 CR)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1108"/>
        <w:gridCol w:w="3117"/>
      </w:tblGrid>
      <w:tr w:rsidR="006757DC" w:rsidRPr="00C8720A" w14:paraId="133B6AF6" w14:textId="77777777" w:rsidTr="006757DC">
        <w:tc>
          <w:tcPr>
            <w:tcW w:w="5125" w:type="dxa"/>
          </w:tcPr>
          <w:p w14:paraId="6D70C9CE" w14:textId="77777777" w:rsidR="006757DC" w:rsidRPr="00C8720A" w:rsidRDefault="006757DC" w:rsidP="002F273E">
            <w:pPr>
              <w:spacing w:line="276" w:lineRule="auto"/>
              <w:rPr>
                <w:b/>
                <w:bCs/>
                <w:lang w:bidi="en-US"/>
              </w:rPr>
            </w:pPr>
            <w:r w:rsidRPr="00C8720A">
              <w:rPr>
                <w:b/>
                <w:bCs/>
                <w:lang w:bidi="en-US"/>
              </w:rPr>
              <w:t>CDS 605 Readings in Cognitive Underpinnings of Discourse</w:t>
            </w:r>
          </w:p>
        </w:tc>
        <w:tc>
          <w:tcPr>
            <w:tcW w:w="1108" w:type="dxa"/>
          </w:tcPr>
          <w:p w14:paraId="1AFACDDD" w14:textId="77777777" w:rsidR="006757DC" w:rsidRPr="00C8720A" w:rsidRDefault="006757DC" w:rsidP="002F273E">
            <w:pPr>
              <w:spacing w:line="276" w:lineRule="auto"/>
              <w:rPr>
                <w:b/>
                <w:bCs/>
              </w:rPr>
            </w:pPr>
            <w:r w:rsidRPr="00C8720A">
              <w:rPr>
                <w:b/>
                <w:bCs/>
              </w:rPr>
              <w:t>(3)</w:t>
            </w:r>
          </w:p>
        </w:tc>
        <w:tc>
          <w:tcPr>
            <w:tcW w:w="3117" w:type="dxa"/>
          </w:tcPr>
          <w:p w14:paraId="22B84BAA" w14:textId="11FEFB27" w:rsidR="006757DC" w:rsidRPr="00C8720A" w:rsidRDefault="0098235A" w:rsidP="002F273E">
            <w:pPr>
              <w:spacing w:line="276" w:lineRule="auto"/>
              <w:rPr>
                <w:b/>
                <w:bCs/>
              </w:rPr>
            </w:pPr>
            <w:r>
              <w:rPr>
                <w:b/>
                <w:bCs/>
              </w:rPr>
              <w:t>Fall 2018</w:t>
            </w:r>
          </w:p>
        </w:tc>
      </w:tr>
      <w:tr w:rsidR="006757DC" w:rsidRPr="00C8720A" w14:paraId="1135826A" w14:textId="77777777" w:rsidTr="006757DC">
        <w:tc>
          <w:tcPr>
            <w:tcW w:w="5125" w:type="dxa"/>
          </w:tcPr>
          <w:p w14:paraId="69832DAA" w14:textId="77777777" w:rsidR="006757DC" w:rsidRPr="00C8720A" w:rsidRDefault="006757DC" w:rsidP="002F273E">
            <w:pPr>
              <w:spacing w:line="276" w:lineRule="auto"/>
              <w:rPr>
                <w:b/>
                <w:bCs/>
                <w:i/>
                <w:iCs/>
              </w:rPr>
            </w:pPr>
            <w:r w:rsidRPr="00C8720A">
              <w:rPr>
                <w:b/>
                <w:bCs/>
                <w:lang w:bidi="en-US"/>
              </w:rPr>
              <w:t>PSY 535 Cognition</w:t>
            </w:r>
          </w:p>
        </w:tc>
        <w:tc>
          <w:tcPr>
            <w:tcW w:w="1108" w:type="dxa"/>
          </w:tcPr>
          <w:p w14:paraId="687BCBD7" w14:textId="77777777" w:rsidR="006757DC" w:rsidRPr="00C8720A" w:rsidRDefault="006757DC" w:rsidP="002F273E">
            <w:pPr>
              <w:spacing w:line="276" w:lineRule="auto"/>
              <w:rPr>
                <w:b/>
                <w:bCs/>
              </w:rPr>
            </w:pPr>
            <w:r w:rsidRPr="00C8720A">
              <w:rPr>
                <w:b/>
                <w:bCs/>
              </w:rPr>
              <w:t>(4)</w:t>
            </w:r>
          </w:p>
        </w:tc>
        <w:tc>
          <w:tcPr>
            <w:tcW w:w="3117" w:type="dxa"/>
          </w:tcPr>
          <w:p w14:paraId="7047E553" w14:textId="60EF0C09" w:rsidR="006757DC" w:rsidRPr="00C8720A" w:rsidRDefault="0098235A" w:rsidP="002F273E">
            <w:pPr>
              <w:spacing w:line="276" w:lineRule="auto"/>
              <w:rPr>
                <w:b/>
                <w:bCs/>
              </w:rPr>
            </w:pPr>
            <w:r>
              <w:rPr>
                <w:b/>
                <w:bCs/>
              </w:rPr>
              <w:t>Fall 2018</w:t>
            </w:r>
          </w:p>
        </w:tc>
      </w:tr>
      <w:tr w:rsidR="006757DC" w:rsidRPr="00C8720A" w14:paraId="7705D400" w14:textId="77777777" w:rsidTr="006757DC">
        <w:tc>
          <w:tcPr>
            <w:tcW w:w="5125" w:type="dxa"/>
          </w:tcPr>
          <w:p w14:paraId="4CD8C74B" w14:textId="77777777" w:rsidR="006757DC" w:rsidRPr="00C8720A" w:rsidRDefault="006757DC" w:rsidP="002F273E">
            <w:pPr>
              <w:spacing w:line="276" w:lineRule="auto"/>
              <w:rPr>
                <w:b/>
                <w:bCs/>
                <w:i/>
                <w:iCs/>
              </w:rPr>
            </w:pPr>
            <w:r w:rsidRPr="00C8720A">
              <w:rPr>
                <w:b/>
                <w:bCs/>
                <w:lang w:bidi="en-US"/>
              </w:rPr>
              <w:t>PSY 533 Learning &amp; Memory</w:t>
            </w:r>
            <w:r w:rsidRPr="00C8720A">
              <w:rPr>
                <w:b/>
                <w:lang w:bidi="en-US"/>
              </w:rPr>
              <w:tab/>
            </w:r>
          </w:p>
        </w:tc>
        <w:tc>
          <w:tcPr>
            <w:tcW w:w="1108" w:type="dxa"/>
          </w:tcPr>
          <w:p w14:paraId="33625739" w14:textId="77777777" w:rsidR="006757DC" w:rsidRPr="00C8720A" w:rsidRDefault="006757DC" w:rsidP="002F273E">
            <w:pPr>
              <w:spacing w:line="276" w:lineRule="auto"/>
              <w:rPr>
                <w:b/>
                <w:bCs/>
              </w:rPr>
            </w:pPr>
            <w:r w:rsidRPr="00C8720A">
              <w:rPr>
                <w:b/>
                <w:bCs/>
              </w:rPr>
              <w:t>(4)</w:t>
            </w:r>
          </w:p>
        </w:tc>
        <w:tc>
          <w:tcPr>
            <w:tcW w:w="3117" w:type="dxa"/>
          </w:tcPr>
          <w:p w14:paraId="5EB8EA6A" w14:textId="4ED00F52" w:rsidR="006757DC" w:rsidRPr="00C8720A" w:rsidRDefault="0098235A" w:rsidP="002F273E">
            <w:pPr>
              <w:spacing w:line="276" w:lineRule="auto"/>
              <w:rPr>
                <w:b/>
                <w:bCs/>
              </w:rPr>
            </w:pPr>
            <w:r>
              <w:rPr>
                <w:b/>
                <w:bCs/>
              </w:rPr>
              <w:t>Fall 2018</w:t>
            </w:r>
          </w:p>
        </w:tc>
      </w:tr>
    </w:tbl>
    <w:p w14:paraId="35A2E8A1" w14:textId="77777777" w:rsidR="006757DC" w:rsidRPr="00C8720A" w:rsidRDefault="006757DC" w:rsidP="006757DC">
      <w:pPr>
        <w:rPr>
          <w:b/>
          <w:bCs/>
          <w:lang w:bidi="en-US"/>
        </w:rPr>
      </w:pPr>
    </w:p>
    <w:p w14:paraId="3D1D8994" w14:textId="77777777" w:rsidR="00995513" w:rsidRDefault="00995513" w:rsidP="006757DC">
      <w:pPr>
        <w:rPr>
          <w:b/>
          <w:bCs/>
          <w:lang w:bidi="en-US"/>
        </w:rPr>
      </w:pPr>
    </w:p>
    <w:p w14:paraId="3133B6BA" w14:textId="77777777" w:rsidR="00995513" w:rsidRDefault="00995513" w:rsidP="006757DC">
      <w:pPr>
        <w:rPr>
          <w:b/>
          <w:bCs/>
          <w:lang w:bidi="en-US"/>
        </w:rPr>
      </w:pPr>
    </w:p>
    <w:p w14:paraId="45C3403B" w14:textId="77777777" w:rsidR="006757DC" w:rsidRPr="00C8720A" w:rsidRDefault="006757DC" w:rsidP="006757DC">
      <w:pPr>
        <w:rPr>
          <w:b/>
          <w:bCs/>
          <w:i/>
          <w:iCs/>
          <w:lang w:bidi="en-US"/>
        </w:rPr>
      </w:pPr>
      <w:r w:rsidRPr="00C8720A">
        <w:rPr>
          <w:b/>
          <w:bCs/>
          <w:lang w:bidi="en-US"/>
        </w:rPr>
        <w:lastRenderedPageBreak/>
        <w:t>CDS Supervised Teaching (13 CR)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1"/>
        <w:gridCol w:w="2817"/>
        <w:gridCol w:w="3082"/>
      </w:tblGrid>
      <w:tr w:rsidR="006757DC" w:rsidRPr="00C8720A" w14:paraId="3F5892D1" w14:textId="77777777" w:rsidTr="006757DC">
        <w:tc>
          <w:tcPr>
            <w:tcW w:w="3461" w:type="dxa"/>
          </w:tcPr>
          <w:p w14:paraId="6E83E5CE" w14:textId="47FBB238" w:rsidR="006757DC" w:rsidRPr="00C8720A" w:rsidRDefault="006757DC" w:rsidP="002F273E">
            <w:pPr>
              <w:spacing w:line="276" w:lineRule="auto"/>
              <w:rPr>
                <w:lang w:bidi="en-US"/>
              </w:rPr>
            </w:pPr>
            <w:r w:rsidRPr="00C8720A">
              <w:rPr>
                <w:lang w:bidi="en-US"/>
              </w:rPr>
              <w:t xml:space="preserve">CDS </w:t>
            </w:r>
            <w:r w:rsidR="00AF52EE">
              <w:rPr>
                <w:lang w:bidi="en-US"/>
              </w:rPr>
              <w:t>605</w:t>
            </w:r>
            <w:r w:rsidRPr="00C8720A">
              <w:rPr>
                <w:lang w:bidi="en-US"/>
              </w:rPr>
              <w:t xml:space="preserve"> Syllabus Prep</w:t>
            </w:r>
          </w:p>
        </w:tc>
        <w:tc>
          <w:tcPr>
            <w:tcW w:w="2817" w:type="dxa"/>
          </w:tcPr>
          <w:p w14:paraId="55140FE3" w14:textId="77777777" w:rsidR="006757DC" w:rsidRPr="00C8720A" w:rsidRDefault="006757DC" w:rsidP="002F273E">
            <w:pPr>
              <w:spacing w:line="276" w:lineRule="auto"/>
              <w:rPr>
                <w:lang w:bidi="en-US"/>
              </w:rPr>
            </w:pPr>
            <w:r w:rsidRPr="00C8720A">
              <w:rPr>
                <w:lang w:bidi="en-US"/>
              </w:rPr>
              <w:t>(3)</w:t>
            </w:r>
          </w:p>
        </w:tc>
        <w:tc>
          <w:tcPr>
            <w:tcW w:w="3082" w:type="dxa"/>
          </w:tcPr>
          <w:p w14:paraId="7DB261A3" w14:textId="5121AD2D" w:rsidR="006757DC" w:rsidRPr="00C8720A" w:rsidRDefault="0098235A" w:rsidP="002F273E">
            <w:pPr>
              <w:spacing w:line="276" w:lineRule="auto"/>
              <w:rPr>
                <w:lang w:bidi="en-US"/>
              </w:rPr>
            </w:pPr>
            <w:r>
              <w:rPr>
                <w:lang w:bidi="en-US"/>
              </w:rPr>
              <w:t>Winter 2020</w:t>
            </w:r>
          </w:p>
        </w:tc>
      </w:tr>
      <w:tr w:rsidR="006757DC" w:rsidRPr="00C8720A" w14:paraId="673F7BD1" w14:textId="77777777" w:rsidTr="006757DC">
        <w:tc>
          <w:tcPr>
            <w:tcW w:w="3461" w:type="dxa"/>
          </w:tcPr>
          <w:p w14:paraId="44052548" w14:textId="78735797" w:rsidR="006757DC" w:rsidRPr="00C8720A" w:rsidRDefault="006757DC" w:rsidP="002F273E">
            <w:pPr>
              <w:spacing w:line="276" w:lineRule="auto"/>
              <w:rPr>
                <w:lang w:bidi="en-US"/>
              </w:rPr>
            </w:pPr>
            <w:r w:rsidRPr="00C8720A">
              <w:rPr>
                <w:lang w:bidi="en-US"/>
              </w:rPr>
              <w:t xml:space="preserve">CDS </w:t>
            </w:r>
            <w:r w:rsidR="00AF52EE">
              <w:rPr>
                <w:lang w:bidi="en-US"/>
              </w:rPr>
              <w:t>605</w:t>
            </w:r>
            <w:r w:rsidRPr="00C8720A">
              <w:rPr>
                <w:lang w:bidi="en-US"/>
              </w:rPr>
              <w:t xml:space="preserve"> </w:t>
            </w:r>
            <w:r w:rsidR="00915A5E">
              <w:t>Read Teach Mentorship</w:t>
            </w:r>
          </w:p>
        </w:tc>
        <w:tc>
          <w:tcPr>
            <w:tcW w:w="2817" w:type="dxa"/>
          </w:tcPr>
          <w:p w14:paraId="14740E54" w14:textId="77777777" w:rsidR="006757DC" w:rsidRPr="00C8720A" w:rsidRDefault="006757DC" w:rsidP="002F273E">
            <w:pPr>
              <w:spacing w:line="276" w:lineRule="auto"/>
              <w:rPr>
                <w:lang w:bidi="en-US"/>
              </w:rPr>
            </w:pPr>
            <w:r w:rsidRPr="00C8720A">
              <w:rPr>
                <w:lang w:bidi="en-US"/>
              </w:rPr>
              <w:t>(3)</w:t>
            </w:r>
          </w:p>
        </w:tc>
        <w:tc>
          <w:tcPr>
            <w:tcW w:w="3082" w:type="dxa"/>
          </w:tcPr>
          <w:p w14:paraId="435677D2" w14:textId="19EDE34B" w:rsidR="006757DC" w:rsidRPr="00C8720A" w:rsidRDefault="0098235A" w:rsidP="002F273E">
            <w:pPr>
              <w:spacing w:line="276" w:lineRule="auto"/>
              <w:rPr>
                <w:lang w:bidi="en-US"/>
              </w:rPr>
            </w:pPr>
            <w:r>
              <w:rPr>
                <w:lang w:bidi="en-US"/>
              </w:rPr>
              <w:t>Spring 2020</w:t>
            </w:r>
          </w:p>
        </w:tc>
      </w:tr>
      <w:tr w:rsidR="006757DC" w:rsidRPr="00C8720A" w14:paraId="4E7C7767" w14:textId="77777777" w:rsidTr="006757DC">
        <w:tc>
          <w:tcPr>
            <w:tcW w:w="3461" w:type="dxa"/>
          </w:tcPr>
          <w:p w14:paraId="097DFA8A" w14:textId="14E71FF9" w:rsidR="006757DC" w:rsidRPr="00C8720A" w:rsidRDefault="006757DC" w:rsidP="002F273E">
            <w:pPr>
              <w:spacing w:line="276" w:lineRule="auto"/>
              <w:rPr>
                <w:u w:val="single"/>
                <w:lang w:bidi="en-US"/>
              </w:rPr>
            </w:pPr>
            <w:r w:rsidRPr="00C8720A">
              <w:rPr>
                <w:lang w:bidi="en-US"/>
              </w:rPr>
              <w:t xml:space="preserve">CDS </w:t>
            </w:r>
            <w:r w:rsidR="00AF52EE">
              <w:rPr>
                <w:lang w:bidi="en-US"/>
              </w:rPr>
              <w:t>605</w:t>
            </w:r>
            <w:r w:rsidRPr="00C8720A">
              <w:rPr>
                <w:lang w:bidi="en-US"/>
              </w:rPr>
              <w:t xml:space="preserve"> </w:t>
            </w:r>
            <w:r w:rsidR="00915A5E">
              <w:t>Read Teach Mentorship</w:t>
            </w:r>
          </w:p>
        </w:tc>
        <w:tc>
          <w:tcPr>
            <w:tcW w:w="2817" w:type="dxa"/>
          </w:tcPr>
          <w:p w14:paraId="41012C0B" w14:textId="77777777" w:rsidR="006757DC" w:rsidRPr="00C8720A" w:rsidRDefault="006757DC" w:rsidP="002F273E">
            <w:pPr>
              <w:spacing w:line="276" w:lineRule="auto"/>
              <w:rPr>
                <w:lang w:bidi="en-US"/>
              </w:rPr>
            </w:pPr>
            <w:r w:rsidRPr="00C8720A">
              <w:rPr>
                <w:lang w:bidi="en-US"/>
              </w:rPr>
              <w:t>(3)</w:t>
            </w:r>
          </w:p>
        </w:tc>
        <w:tc>
          <w:tcPr>
            <w:tcW w:w="3082" w:type="dxa"/>
          </w:tcPr>
          <w:p w14:paraId="65036667" w14:textId="3C7D12F9" w:rsidR="006757DC" w:rsidRPr="00C8720A" w:rsidRDefault="0098235A" w:rsidP="002F273E">
            <w:pPr>
              <w:spacing w:line="276" w:lineRule="auto"/>
              <w:rPr>
                <w:lang w:bidi="en-US"/>
              </w:rPr>
            </w:pPr>
            <w:r>
              <w:rPr>
                <w:lang w:bidi="en-US"/>
              </w:rPr>
              <w:t>Spring 2020</w:t>
            </w:r>
          </w:p>
        </w:tc>
      </w:tr>
      <w:tr w:rsidR="006757DC" w:rsidRPr="00C8720A" w14:paraId="0FBC02F5" w14:textId="77777777" w:rsidTr="006757DC">
        <w:tc>
          <w:tcPr>
            <w:tcW w:w="3461" w:type="dxa"/>
          </w:tcPr>
          <w:p w14:paraId="17FD792C" w14:textId="1948ABCE" w:rsidR="006757DC" w:rsidRPr="00C8720A" w:rsidRDefault="006757DC" w:rsidP="002F273E">
            <w:pPr>
              <w:spacing w:line="276" w:lineRule="auto"/>
              <w:rPr>
                <w:u w:val="single"/>
                <w:lang w:bidi="en-US"/>
              </w:rPr>
            </w:pPr>
            <w:r w:rsidRPr="00C8720A">
              <w:rPr>
                <w:lang w:bidi="en-US"/>
              </w:rPr>
              <w:t>CDS 60</w:t>
            </w:r>
            <w:r w:rsidR="00915A5E">
              <w:rPr>
                <w:lang w:bidi="en-US"/>
              </w:rPr>
              <w:t>5</w:t>
            </w:r>
            <w:r w:rsidRPr="00C8720A">
              <w:rPr>
                <w:lang w:bidi="en-US"/>
              </w:rPr>
              <w:t xml:space="preserve"> </w:t>
            </w:r>
            <w:bookmarkStart w:id="165" w:name="OLE_LINK1"/>
            <w:r w:rsidR="00915A5E">
              <w:t>Read EBP Mentorship</w:t>
            </w:r>
            <w:bookmarkEnd w:id="165"/>
          </w:p>
        </w:tc>
        <w:tc>
          <w:tcPr>
            <w:tcW w:w="2817" w:type="dxa"/>
          </w:tcPr>
          <w:p w14:paraId="721E3CC9" w14:textId="77777777" w:rsidR="006757DC" w:rsidRPr="00C8720A" w:rsidRDefault="006757DC" w:rsidP="002F273E">
            <w:pPr>
              <w:spacing w:line="276" w:lineRule="auto"/>
              <w:rPr>
                <w:lang w:bidi="en-US"/>
              </w:rPr>
            </w:pPr>
            <w:r w:rsidRPr="00C8720A">
              <w:rPr>
                <w:lang w:bidi="en-US"/>
              </w:rPr>
              <w:t>(1)</w:t>
            </w:r>
          </w:p>
        </w:tc>
        <w:tc>
          <w:tcPr>
            <w:tcW w:w="3082" w:type="dxa"/>
          </w:tcPr>
          <w:p w14:paraId="0D0EE6E1" w14:textId="45D8C1D2" w:rsidR="006757DC" w:rsidRPr="00C8720A" w:rsidRDefault="0098235A" w:rsidP="002F273E">
            <w:pPr>
              <w:spacing w:line="276" w:lineRule="auto"/>
              <w:rPr>
                <w:lang w:bidi="en-US"/>
              </w:rPr>
            </w:pPr>
            <w:r>
              <w:rPr>
                <w:lang w:bidi="en-US"/>
              </w:rPr>
              <w:t>Winter 2020</w:t>
            </w:r>
          </w:p>
        </w:tc>
      </w:tr>
      <w:tr w:rsidR="006757DC" w:rsidRPr="00C8720A" w14:paraId="621D43B8" w14:textId="77777777" w:rsidTr="006757DC">
        <w:tc>
          <w:tcPr>
            <w:tcW w:w="3461" w:type="dxa"/>
          </w:tcPr>
          <w:p w14:paraId="3ACA33D7" w14:textId="06225046" w:rsidR="006757DC" w:rsidRPr="00C8720A" w:rsidRDefault="006757DC" w:rsidP="002F273E">
            <w:pPr>
              <w:spacing w:line="276" w:lineRule="auto"/>
              <w:rPr>
                <w:lang w:bidi="en-US"/>
              </w:rPr>
            </w:pPr>
            <w:r w:rsidRPr="00C8720A">
              <w:rPr>
                <w:lang w:bidi="en-US"/>
              </w:rPr>
              <w:t>CDS 60</w:t>
            </w:r>
            <w:r w:rsidR="00915A5E">
              <w:rPr>
                <w:lang w:bidi="en-US"/>
              </w:rPr>
              <w:t>5</w:t>
            </w:r>
            <w:r w:rsidRPr="00C8720A">
              <w:rPr>
                <w:lang w:bidi="en-US"/>
              </w:rPr>
              <w:t xml:space="preserve"> </w:t>
            </w:r>
            <w:r w:rsidR="00915A5E">
              <w:t>Read EBP Mentorship</w:t>
            </w:r>
          </w:p>
        </w:tc>
        <w:tc>
          <w:tcPr>
            <w:tcW w:w="2817" w:type="dxa"/>
          </w:tcPr>
          <w:p w14:paraId="7A3399D7" w14:textId="77777777" w:rsidR="006757DC" w:rsidRPr="00C8720A" w:rsidRDefault="006757DC" w:rsidP="002F273E">
            <w:pPr>
              <w:spacing w:line="276" w:lineRule="auto"/>
              <w:rPr>
                <w:u w:val="single"/>
                <w:lang w:bidi="en-US"/>
              </w:rPr>
            </w:pPr>
            <w:r w:rsidRPr="00C8720A">
              <w:rPr>
                <w:lang w:bidi="en-US"/>
              </w:rPr>
              <w:t>(1)</w:t>
            </w:r>
          </w:p>
        </w:tc>
        <w:tc>
          <w:tcPr>
            <w:tcW w:w="3082" w:type="dxa"/>
          </w:tcPr>
          <w:p w14:paraId="28A1CC09" w14:textId="30F36587" w:rsidR="006757DC" w:rsidRPr="00C8720A" w:rsidRDefault="0098235A" w:rsidP="002F273E">
            <w:pPr>
              <w:spacing w:line="276" w:lineRule="auto"/>
              <w:rPr>
                <w:lang w:bidi="en-US"/>
              </w:rPr>
            </w:pPr>
            <w:r>
              <w:rPr>
                <w:lang w:bidi="en-US"/>
              </w:rPr>
              <w:t>Winter 2020</w:t>
            </w:r>
          </w:p>
        </w:tc>
      </w:tr>
      <w:tr w:rsidR="006757DC" w:rsidRPr="00C8720A" w14:paraId="27164879" w14:textId="77777777" w:rsidTr="006757DC">
        <w:tc>
          <w:tcPr>
            <w:tcW w:w="3461" w:type="dxa"/>
          </w:tcPr>
          <w:p w14:paraId="17BBCA81" w14:textId="55AD64DE" w:rsidR="006757DC" w:rsidRPr="00C8720A" w:rsidRDefault="006757DC" w:rsidP="002F273E">
            <w:pPr>
              <w:spacing w:line="276" w:lineRule="auto"/>
              <w:rPr>
                <w:lang w:bidi="en-US"/>
              </w:rPr>
            </w:pPr>
            <w:r w:rsidRPr="00C8720A">
              <w:rPr>
                <w:lang w:bidi="en-US"/>
              </w:rPr>
              <w:t>CDS 60</w:t>
            </w:r>
            <w:r w:rsidR="00915A5E">
              <w:rPr>
                <w:lang w:bidi="en-US"/>
              </w:rPr>
              <w:t>5</w:t>
            </w:r>
            <w:r w:rsidRPr="00C8720A">
              <w:rPr>
                <w:lang w:bidi="en-US"/>
              </w:rPr>
              <w:t xml:space="preserve"> </w:t>
            </w:r>
            <w:r w:rsidR="00915A5E">
              <w:t>Read EBP Mentorship</w:t>
            </w:r>
          </w:p>
        </w:tc>
        <w:tc>
          <w:tcPr>
            <w:tcW w:w="2817" w:type="dxa"/>
          </w:tcPr>
          <w:p w14:paraId="1A54767B" w14:textId="77777777" w:rsidR="006757DC" w:rsidRPr="00C8720A" w:rsidRDefault="006757DC" w:rsidP="002F273E">
            <w:pPr>
              <w:spacing w:line="276" w:lineRule="auto"/>
              <w:rPr>
                <w:lang w:bidi="en-US"/>
              </w:rPr>
            </w:pPr>
            <w:r w:rsidRPr="00C8720A">
              <w:rPr>
                <w:lang w:bidi="en-US"/>
              </w:rPr>
              <w:t>(1)</w:t>
            </w:r>
          </w:p>
        </w:tc>
        <w:tc>
          <w:tcPr>
            <w:tcW w:w="3082" w:type="dxa"/>
          </w:tcPr>
          <w:p w14:paraId="35520854" w14:textId="2B7292CB" w:rsidR="006757DC" w:rsidRPr="00C8720A" w:rsidRDefault="0098235A" w:rsidP="002F273E">
            <w:pPr>
              <w:spacing w:line="276" w:lineRule="auto"/>
              <w:rPr>
                <w:lang w:bidi="en-US"/>
              </w:rPr>
            </w:pPr>
            <w:r>
              <w:rPr>
                <w:lang w:bidi="en-US"/>
              </w:rPr>
              <w:t>Spring 2020</w:t>
            </w:r>
          </w:p>
        </w:tc>
      </w:tr>
    </w:tbl>
    <w:p w14:paraId="1CE70826" w14:textId="77777777" w:rsidR="006757DC" w:rsidRPr="00C8720A" w:rsidRDefault="006757DC" w:rsidP="006757DC">
      <w:pPr>
        <w:rPr>
          <w:b/>
          <w:bCs/>
          <w:lang w:bidi="en-US"/>
        </w:rPr>
      </w:pPr>
    </w:p>
    <w:p w14:paraId="6A72A264" w14:textId="7E170CBA" w:rsidR="006757DC" w:rsidRPr="00C8720A" w:rsidRDefault="006757DC" w:rsidP="006039AC">
      <w:pPr>
        <w:rPr>
          <w:u w:val="single"/>
          <w:lang w:bidi="en-US"/>
        </w:rPr>
      </w:pPr>
      <w:r w:rsidRPr="00C8720A">
        <w:rPr>
          <w:b/>
          <w:bCs/>
          <w:lang w:bidi="en-US"/>
        </w:rPr>
        <w:t>Pre-Dissertation Research (11 CR)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7"/>
        <w:gridCol w:w="2824"/>
        <w:gridCol w:w="3099"/>
      </w:tblGrid>
      <w:tr w:rsidR="006757DC" w:rsidRPr="00C8720A" w14:paraId="0B8E4E2D" w14:textId="77777777" w:rsidTr="006757DC">
        <w:tc>
          <w:tcPr>
            <w:tcW w:w="3437" w:type="dxa"/>
          </w:tcPr>
          <w:p w14:paraId="4ACCB3C3" w14:textId="77777777" w:rsidR="006757DC" w:rsidRPr="00C8720A" w:rsidRDefault="006757DC" w:rsidP="002F273E">
            <w:pPr>
              <w:spacing w:line="276" w:lineRule="auto"/>
              <w:rPr>
                <w:b/>
                <w:bCs/>
                <w:lang w:bidi="en-US"/>
              </w:rPr>
            </w:pPr>
            <w:proofErr w:type="spellStart"/>
            <w:r w:rsidRPr="00C8720A">
              <w:rPr>
                <w:b/>
                <w:bCs/>
                <w:lang w:bidi="en-US"/>
              </w:rPr>
              <w:t>CampusReader</w:t>
            </w:r>
            <w:proofErr w:type="spellEnd"/>
            <w:r w:rsidRPr="00C8720A">
              <w:rPr>
                <w:b/>
                <w:bCs/>
                <w:lang w:bidi="en-US"/>
              </w:rPr>
              <w:t xml:space="preserve"> Trainer Tool Development</w:t>
            </w:r>
          </w:p>
        </w:tc>
        <w:tc>
          <w:tcPr>
            <w:tcW w:w="2824" w:type="dxa"/>
          </w:tcPr>
          <w:p w14:paraId="2A192D16" w14:textId="77777777" w:rsidR="006757DC" w:rsidRPr="00C8720A" w:rsidRDefault="006757DC" w:rsidP="002F273E">
            <w:pPr>
              <w:spacing w:line="276" w:lineRule="auto"/>
              <w:rPr>
                <w:b/>
                <w:bCs/>
                <w:lang w:bidi="en-US"/>
              </w:rPr>
            </w:pPr>
            <w:r w:rsidRPr="00C8720A">
              <w:rPr>
                <w:b/>
                <w:bCs/>
                <w:lang w:bidi="en-US"/>
              </w:rPr>
              <w:t>(3)</w:t>
            </w:r>
          </w:p>
        </w:tc>
        <w:tc>
          <w:tcPr>
            <w:tcW w:w="3099" w:type="dxa"/>
          </w:tcPr>
          <w:p w14:paraId="22E37864" w14:textId="1AA220BB" w:rsidR="006757DC" w:rsidRPr="00C8720A" w:rsidRDefault="0098235A" w:rsidP="002F273E">
            <w:pPr>
              <w:spacing w:line="276" w:lineRule="auto"/>
              <w:rPr>
                <w:b/>
                <w:bCs/>
                <w:lang w:bidi="en-US"/>
              </w:rPr>
            </w:pPr>
            <w:r>
              <w:rPr>
                <w:b/>
                <w:bCs/>
                <w:lang w:bidi="en-US"/>
              </w:rPr>
              <w:t>Fall 2018</w:t>
            </w:r>
          </w:p>
        </w:tc>
      </w:tr>
      <w:tr w:rsidR="006757DC" w:rsidRPr="00C8720A" w14:paraId="328E11FC" w14:textId="77777777" w:rsidTr="006757DC">
        <w:tc>
          <w:tcPr>
            <w:tcW w:w="3437" w:type="dxa"/>
          </w:tcPr>
          <w:p w14:paraId="6D59D083" w14:textId="77777777" w:rsidR="006757DC" w:rsidRPr="00C8720A" w:rsidRDefault="006757DC" w:rsidP="002F273E">
            <w:pPr>
              <w:spacing w:line="276" w:lineRule="auto"/>
              <w:rPr>
                <w:b/>
                <w:bCs/>
                <w:lang w:bidi="en-US"/>
              </w:rPr>
            </w:pPr>
            <w:r w:rsidRPr="00C8720A">
              <w:rPr>
                <w:b/>
                <w:bCs/>
              </w:rPr>
              <w:t>Research –Design Pilot Study w/IRB</w:t>
            </w:r>
          </w:p>
        </w:tc>
        <w:tc>
          <w:tcPr>
            <w:tcW w:w="2824" w:type="dxa"/>
          </w:tcPr>
          <w:p w14:paraId="29A12C53" w14:textId="77777777" w:rsidR="006757DC" w:rsidRPr="00C8720A" w:rsidRDefault="006757DC" w:rsidP="002F273E">
            <w:pPr>
              <w:spacing w:line="276" w:lineRule="auto"/>
              <w:rPr>
                <w:b/>
                <w:bCs/>
                <w:lang w:bidi="en-US"/>
              </w:rPr>
            </w:pPr>
            <w:r w:rsidRPr="00C8720A">
              <w:rPr>
                <w:b/>
                <w:bCs/>
                <w:lang w:bidi="en-US"/>
              </w:rPr>
              <w:t>(2)</w:t>
            </w:r>
          </w:p>
        </w:tc>
        <w:tc>
          <w:tcPr>
            <w:tcW w:w="3099" w:type="dxa"/>
          </w:tcPr>
          <w:p w14:paraId="272E3403" w14:textId="2F365791" w:rsidR="006757DC" w:rsidRPr="00C8720A" w:rsidRDefault="0098235A" w:rsidP="002F273E">
            <w:pPr>
              <w:spacing w:line="276" w:lineRule="auto"/>
              <w:rPr>
                <w:b/>
                <w:bCs/>
                <w:lang w:bidi="en-US"/>
              </w:rPr>
            </w:pPr>
            <w:r>
              <w:rPr>
                <w:b/>
                <w:bCs/>
                <w:lang w:bidi="en-US"/>
              </w:rPr>
              <w:t>Winter 2019</w:t>
            </w:r>
          </w:p>
        </w:tc>
      </w:tr>
      <w:tr w:rsidR="006757DC" w:rsidRPr="00C8720A" w14:paraId="00A33FB9" w14:textId="77777777" w:rsidTr="006757DC">
        <w:tc>
          <w:tcPr>
            <w:tcW w:w="3437" w:type="dxa"/>
          </w:tcPr>
          <w:p w14:paraId="4191D8E6" w14:textId="55503747" w:rsidR="006757DC" w:rsidRPr="00C8720A" w:rsidRDefault="006757DC" w:rsidP="002F273E">
            <w:pPr>
              <w:spacing w:line="276" w:lineRule="auto"/>
            </w:pPr>
            <w:r w:rsidRPr="00C8720A">
              <w:t>Research – Study Design</w:t>
            </w:r>
          </w:p>
          <w:p w14:paraId="133ABC82" w14:textId="77777777" w:rsidR="006757DC" w:rsidRPr="00C8720A" w:rsidRDefault="006757DC" w:rsidP="002F273E">
            <w:pPr>
              <w:spacing w:line="276" w:lineRule="auto"/>
              <w:rPr>
                <w:u w:val="single"/>
                <w:lang w:bidi="en-US"/>
              </w:rPr>
            </w:pPr>
            <w:r w:rsidRPr="00C8720A">
              <w:t>Research – Conduct Pilot Study</w:t>
            </w:r>
          </w:p>
        </w:tc>
        <w:tc>
          <w:tcPr>
            <w:tcW w:w="2824" w:type="dxa"/>
          </w:tcPr>
          <w:p w14:paraId="79B818FA" w14:textId="01657471" w:rsidR="006757DC" w:rsidRPr="00C8720A" w:rsidRDefault="006757DC" w:rsidP="002F273E">
            <w:pPr>
              <w:spacing w:line="276" w:lineRule="auto"/>
              <w:rPr>
                <w:lang w:bidi="en-US"/>
              </w:rPr>
            </w:pPr>
            <w:r w:rsidRPr="00C8720A">
              <w:rPr>
                <w:lang w:bidi="en-US"/>
              </w:rPr>
              <w:t>(3)</w:t>
            </w:r>
          </w:p>
          <w:p w14:paraId="26A32FB3" w14:textId="77777777" w:rsidR="006757DC" w:rsidRPr="00C8720A" w:rsidRDefault="006757DC" w:rsidP="002F273E">
            <w:pPr>
              <w:spacing w:line="276" w:lineRule="auto"/>
              <w:rPr>
                <w:lang w:bidi="en-US"/>
              </w:rPr>
            </w:pPr>
            <w:r w:rsidRPr="00C8720A">
              <w:rPr>
                <w:lang w:bidi="en-US"/>
              </w:rPr>
              <w:t>(3)</w:t>
            </w:r>
          </w:p>
        </w:tc>
        <w:tc>
          <w:tcPr>
            <w:tcW w:w="3099" w:type="dxa"/>
          </w:tcPr>
          <w:p w14:paraId="399F9F9A" w14:textId="57EBE2DB" w:rsidR="006757DC" w:rsidRPr="00C8720A" w:rsidRDefault="0098235A" w:rsidP="002F273E">
            <w:pPr>
              <w:spacing w:line="276" w:lineRule="auto"/>
              <w:rPr>
                <w:lang w:bidi="en-US"/>
              </w:rPr>
            </w:pPr>
            <w:r>
              <w:rPr>
                <w:lang w:bidi="en-US"/>
              </w:rPr>
              <w:t>Spring 2020</w:t>
            </w:r>
          </w:p>
          <w:p w14:paraId="3BBAA88B" w14:textId="419A1235" w:rsidR="006757DC" w:rsidRPr="00C8720A" w:rsidRDefault="0098235A" w:rsidP="002F273E">
            <w:pPr>
              <w:spacing w:line="276" w:lineRule="auto"/>
              <w:rPr>
                <w:lang w:bidi="en-US"/>
              </w:rPr>
            </w:pPr>
            <w:r>
              <w:rPr>
                <w:lang w:bidi="en-US"/>
              </w:rPr>
              <w:t>Summer 2020</w:t>
            </w:r>
            <w:r w:rsidR="006757DC" w:rsidRPr="00C8720A">
              <w:rPr>
                <w:lang w:bidi="en-US"/>
              </w:rPr>
              <w:t xml:space="preserve"> </w:t>
            </w:r>
          </w:p>
          <w:p w14:paraId="02E0AEEC" w14:textId="77777777" w:rsidR="006757DC" w:rsidRPr="00C8720A" w:rsidRDefault="006757DC" w:rsidP="002F273E">
            <w:pPr>
              <w:spacing w:line="276" w:lineRule="auto"/>
              <w:rPr>
                <w:lang w:bidi="en-US"/>
              </w:rPr>
            </w:pPr>
          </w:p>
        </w:tc>
      </w:tr>
    </w:tbl>
    <w:p w14:paraId="11D0413A" w14:textId="77777777" w:rsidR="006757DC" w:rsidRPr="00C8720A" w:rsidRDefault="006757DC" w:rsidP="006757DC">
      <w:pPr>
        <w:rPr>
          <w:b/>
          <w:bCs/>
        </w:rPr>
      </w:pPr>
    </w:p>
    <w:p w14:paraId="7D630E33" w14:textId="77777777" w:rsidR="006757DC" w:rsidRPr="00C8720A" w:rsidRDefault="006757DC" w:rsidP="006757DC">
      <w:pPr>
        <w:rPr>
          <w:b/>
          <w:bCs/>
        </w:rPr>
      </w:pPr>
    </w:p>
    <w:p w14:paraId="5C24BA2F" w14:textId="77777777" w:rsidR="006757DC" w:rsidRPr="00C8720A" w:rsidRDefault="006757DC" w:rsidP="006757DC">
      <w:pPr>
        <w:rPr>
          <w:b/>
          <w:bCs/>
        </w:rPr>
      </w:pPr>
    </w:p>
    <w:p w14:paraId="49D0F935" w14:textId="77777777" w:rsidR="00A2133F" w:rsidRDefault="00A2133F">
      <w:pPr>
        <w:rPr>
          <w:rFonts w:ascii="Calibri" w:eastAsia="Times New Roman" w:hAnsi="Calibri" w:cs="Times New Roman"/>
          <w:b/>
          <w:color w:val="ED7D31" w:themeColor="accent2"/>
          <w:sz w:val="28"/>
          <w:szCs w:val="20"/>
        </w:rPr>
      </w:pPr>
      <w:r>
        <w:rPr>
          <w:rFonts w:ascii="Calibri" w:eastAsia="Times New Roman" w:hAnsi="Calibri" w:cs="Times New Roman"/>
          <w:b/>
          <w:sz w:val="28"/>
          <w:szCs w:val="20"/>
        </w:rPr>
        <w:br w:type="page"/>
      </w:r>
    </w:p>
    <w:p w14:paraId="43A05DC6" w14:textId="274415C7" w:rsidR="00A2133F" w:rsidRPr="002F273E" w:rsidRDefault="00A2133F" w:rsidP="002F273E">
      <w:pPr>
        <w:pStyle w:val="Heading3"/>
        <w:rPr>
          <w:rFonts w:eastAsia="Times New Roman"/>
          <w:b/>
          <w:bCs/>
        </w:rPr>
      </w:pPr>
      <w:bookmarkStart w:id="166" w:name="_Toc211499320"/>
      <w:r w:rsidRPr="002F273E">
        <w:rPr>
          <w:rFonts w:eastAsia="Times New Roman"/>
          <w:b/>
          <w:bCs/>
        </w:rPr>
        <w:lastRenderedPageBreak/>
        <w:t>Appendix D: Program Committee Evaluation of Written Portfolio</w:t>
      </w:r>
      <w:bookmarkEnd w:id="166"/>
      <w:r w:rsidRPr="002F273E">
        <w:rPr>
          <w:rFonts w:eastAsia="Times New Roman"/>
          <w:b/>
          <w:bCs/>
        </w:rPr>
        <w:t xml:space="preserve"> </w:t>
      </w:r>
    </w:p>
    <w:p w14:paraId="7A3A45C6" w14:textId="77777777" w:rsidR="00A2133F" w:rsidRPr="008B57FB" w:rsidRDefault="00A2133F" w:rsidP="00A2133F">
      <w:pPr>
        <w:spacing w:after="0" w:line="240" w:lineRule="auto"/>
        <w:rPr>
          <w:rFonts w:ascii="Calibri" w:eastAsia="Times New Roman" w:hAnsi="Calibri" w:cs="Times New Roman"/>
          <w:sz w:val="22"/>
          <w:szCs w:val="20"/>
        </w:rPr>
      </w:pPr>
    </w:p>
    <w:p w14:paraId="2893BCC2" w14:textId="77777777" w:rsidR="00A2133F" w:rsidRPr="008B57FB" w:rsidRDefault="00A2133F" w:rsidP="00A2133F">
      <w:pPr>
        <w:spacing w:after="0" w:line="240" w:lineRule="auto"/>
        <w:rPr>
          <w:rFonts w:ascii="Calibri" w:eastAsia="Times New Roman" w:hAnsi="Calibri" w:cs="Times New Roman"/>
          <w:sz w:val="22"/>
          <w:szCs w:val="20"/>
        </w:rPr>
      </w:pPr>
      <w:r w:rsidRPr="008B57FB">
        <w:rPr>
          <w:rFonts w:ascii="Calibri" w:eastAsia="Times New Roman" w:hAnsi="Calibri" w:cs="Times New Roman"/>
          <w:sz w:val="22"/>
          <w:szCs w:val="20"/>
        </w:rPr>
        <w:t>STUDENT_________________________</w:t>
      </w:r>
      <w:r w:rsidRPr="008B57FB">
        <w:rPr>
          <w:rFonts w:ascii="Calibri" w:eastAsia="Times New Roman" w:hAnsi="Calibri" w:cs="Times New Roman"/>
          <w:sz w:val="22"/>
          <w:szCs w:val="20"/>
        </w:rPr>
        <w:tab/>
      </w:r>
      <w:r w:rsidRPr="008B57FB">
        <w:rPr>
          <w:rFonts w:ascii="Calibri" w:eastAsia="Times New Roman" w:hAnsi="Calibri" w:cs="Times New Roman"/>
          <w:sz w:val="22"/>
          <w:szCs w:val="20"/>
        </w:rPr>
        <w:tab/>
        <w:t>COMMITTEE MEMBER______________________</w:t>
      </w:r>
    </w:p>
    <w:p w14:paraId="46BD33D2" w14:textId="77777777" w:rsidR="00A2133F" w:rsidRPr="008B57FB" w:rsidRDefault="00A2133F" w:rsidP="00A2133F">
      <w:pPr>
        <w:spacing w:after="0" w:line="240" w:lineRule="auto"/>
        <w:rPr>
          <w:rFonts w:ascii="Calibri" w:eastAsia="Times New Roman" w:hAnsi="Calibri" w:cs="Times New Roman"/>
          <w:sz w:val="22"/>
          <w:szCs w:val="20"/>
        </w:rPr>
      </w:pPr>
    </w:p>
    <w:p w14:paraId="6379D4DB" w14:textId="77777777" w:rsidR="00A2133F" w:rsidRPr="008B57FB" w:rsidRDefault="00A2133F" w:rsidP="00A2133F">
      <w:pPr>
        <w:spacing w:after="0" w:line="240" w:lineRule="auto"/>
        <w:rPr>
          <w:rFonts w:ascii="Calibri" w:eastAsia="Times New Roman" w:hAnsi="Calibri" w:cs="Times New Roman"/>
          <w:b/>
          <w:sz w:val="24"/>
          <w:szCs w:val="20"/>
          <w:u w:val="single"/>
        </w:rPr>
      </w:pPr>
      <w:r w:rsidRPr="008B57FB">
        <w:rPr>
          <w:rFonts w:ascii="Calibri" w:eastAsia="Times New Roman" w:hAnsi="Calibri" w:cs="Times New Roman"/>
          <w:b/>
          <w:sz w:val="24"/>
          <w:szCs w:val="20"/>
          <w:u w:val="single"/>
        </w:rPr>
        <w:t>EVALUATION PARAMETERS</w:t>
      </w:r>
    </w:p>
    <w:p w14:paraId="53E7C008" w14:textId="77777777" w:rsidR="00A2133F" w:rsidRPr="008B57FB" w:rsidRDefault="00A2133F" w:rsidP="00A2133F">
      <w:pPr>
        <w:spacing w:after="0" w:line="240" w:lineRule="auto"/>
        <w:rPr>
          <w:rFonts w:ascii="Calibri" w:eastAsia="Times New Roman" w:hAnsi="Calibri" w:cs="Times New Roman"/>
          <w:sz w:val="24"/>
          <w:szCs w:val="24"/>
        </w:rPr>
      </w:pPr>
      <w:bookmarkStart w:id="167" w:name="_Int_54Hm7UMp"/>
      <w:r w:rsidRPr="4BBB4FF2">
        <w:rPr>
          <w:rFonts w:ascii="Calibri" w:eastAsia="Times New Roman" w:hAnsi="Calibri" w:cs="Times New Roman"/>
          <w:sz w:val="24"/>
          <w:szCs w:val="24"/>
        </w:rPr>
        <w:t>(Circle</w:t>
      </w:r>
      <w:bookmarkEnd w:id="167"/>
      <w:r w:rsidRPr="4BBB4FF2">
        <w:rPr>
          <w:rFonts w:ascii="Calibri" w:eastAsia="Times New Roman" w:hAnsi="Calibri" w:cs="Times New Roman"/>
          <w:sz w:val="24"/>
          <w:szCs w:val="24"/>
        </w:rPr>
        <w:t xml:space="preserve"> the appropriate rating and add narrative comments as desired. You may attach additional notes if you </w:t>
      </w:r>
      <w:bookmarkStart w:id="168" w:name="_Int_RjWfn6RE"/>
      <w:r w:rsidRPr="4BBB4FF2">
        <w:rPr>
          <w:rFonts w:ascii="Calibri" w:eastAsia="Times New Roman" w:hAnsi="Calibri" w:cs="Times New Roman"/>
          <w:sz w:val="24"/>
          <w:szCs w:val="24"/>
        </w:rPr>
        <w:t>prefer.)</w:t>
      </w:r>
      <w:bookmarkEnd w:id="168"/>
    </w:p>
    <w:p w14:paraId="7CBED103" w14:textId="77777777" w:rsidR="00A2133F" w:rsidRPr="008B57FB" w:rsidRDefault="00A2133F" w:rsidP="00A2133F">
      <w:pPr>
        <w:spacing w:after="0" w:line="240" w:lineRule="auto"/>
        <w:rPr>
          <w:rFonts w:ascii="Calibri" w:eastAsia="Times New Roman" w:hAnsi="Calibri" w:cs="Times New Roman"/>
          <w:sz w:val="24"/>
          <w:szCs w:val="20"/>
        </w:rPr>
      </w:pPr>
    </w:p>
    <w:p w14:paraId="3F6565B0" w14:textId="77777777" w:rsidR="00A2133F" w:rsidRPr="008B57FB" w:rsidRDefault="00A2133F" w:rsidP="00A2133F">
      <w:pPr>
        <w:numPr>
          <w:ilvl w:val="0"/>
          <w:numId w:val="83"/>
        </w:numPr>
        <w:spacing w:after="0" w:line="240" w:lineRule="auto"/>
        <w:rPr>
          <w:rFonts w:ascii="Calibri" w:eastAsia="Times New Roman" w:hAnsi="Calibri" w:cs="Times New Roman"/>
          <w:sz w:val="24"/>
          <w:szCs w:val="24"/>
        </w:rPr>
      </w:pPr>
      <w:r w:rsidRPr="4BBB4FF2">
        <w:rPr>
          <w:rFonts w:ascii="Calibri" w:eastAsia="Times New Roman" w:hAnsi="Calibri" w:cs="Times New Roman"/>
          <w:sz w:val="24"/>
          <w:szCs w:val="24"/>
        </w:rPr>
        <w:t xml:space="preserve">Evidence </w:t>
      </w:r>
      <w:bookmarkStart w:id="169" w:name="_Int_89zMD268"/>
      <w:r w:rsidRPr="4BBB4FF2">
        <w:rPr>
          <w:rFonts w:ascii="Calibri" w:eastAsia="Times New Roman" w:hAnsi="Calibri" w:cs="Times New Roman"/>
          <w:sz w:val="24"/>
          <w:szCs w:val="24"/>
        </w:rPr>
        <w:t>suggests</w:t>
      </w:r>
      <w:bookmarkEnd w:id="169"/>
      <w:r w:rsidRPr="4BBB4FF2">
        <w:rPr>
          <w:rFonts w:ascii="Calibri" w:eastAsia="Times New Roman" w:hAnsi="Calibri" w:cs="Times New Roman"/>
          <w:sz w:val="24"/>
          <w:szCs w:val="24"/>
        </w:rPr>
        <w:t xml:space="preserve"> the student has a well-defined </w:t>
      </w:r>
      <w:bookmarkStart w:id="170" w:name="_Int_eekZyhE4"/>
      <w:r w:rsidRPr="4BBB4FF2">
        <w:rPr>
          <w:rFonts w:ascii="Calibri" w:eastAsia="Times New Roman" w:hAnsi="Calibri" w:cs="Times New Roman"/>
          <w:sz w:val="24"/>
          <w:szCs w:val="24"/>
        </w:rPr>
        <w:t>area(s)</w:t>
      </w:r>
      <w:bookmarkEnd w:id="170"/>
      <w:r w:rsidRPr="4BBB4FF2">
        <w:rPr>
          <w:rFonts w:ascii="Calibri" w:eastAsia="Times New Roman" w:hAnsi="Calibri" w:cs="Times New Roman"/>
          <w:sz w:val="24"/>
          <w:szCs w:val="24"/>
        </w:rPr>
        <w:t xml:space="preserve"> of expertise.</w:t>
      </w:r>
    </w:p>
    <w:p w14:paraId="2FFAE5AF" w14:textId="77777777" w:rsidR="00A2133F" w:rsidRPr="008B57FB" w:rsidRDefault="00A2133F" w:rsidP="00A2133F">
      <w:pPr>
        <w:spacing w:after="0" w:line="240" w:lineRule="auto"/>
        <w:ind w:left="360"/>
        <w:rPr>
          <w:rFonts w:ascii="Calibri" w:eastAsia="Times New Roman" w:hAnsi="Calibri" w:cs="Times New Roman"/>
          <w:sz w:val="24"/>
          <w:szCs w:val="24"/>
        </w:rPr>
      </w:pPr>
    </w:p>
    <w:p w14:paraId="474A2EC2" w14:textId="00B7181C" w:rsidR="00A2133F" w:rsidRPr="008B57FB" w:rsidRDefault="000F3969" w:rsidP="00A2133F">
      <w:pPr>
        <w:spacing w:after="0" w:line="240" w:lineRule="auto"/>
        <w:ind w:left="720"/>
        <w:rPr>
          <w:rFonts w:ascii="Calibri" w:eastAsia="Times New Roman" w:hAnsi="Calibri" w:cs="Times New Roman"/>
          <w:sz w:val="24"/>
          <w:szCs w:val="24"/>
        </w:rPr>
      </w:pPr>
      <w:r>
        <w:rPr>
          <w:rFonts w:ascii="Calibri" w:eastAsia="Times New Roman" w:hAnsi="Calibri" w:cs="Times New Roman"/>
          <w:sz w:val="24"/>
          <w:szCs w:val="24"/>
        </w:rPr>
        <w:t>Exceeds</w:t>
      </w:r>
      <w:r>
        <w:rPr>
          <w:rFonts w:ascii="Calibri" w:eastAsia="Times New Roman" w:hAnsi="Calibri" w:cs="Times New Roman"/>
          <w:sz w:val="24"/>
          <w:szCs w:val="24"/>
        </w:rPr>
        <w:tab/>
        <w:t xml:space="preserve">         Meets</w:t>
      </w:r>
      <w:r>
        <w:rPr>
          <w:rFonts w:ascii="Calibri" w:eastAsia="Times New Roman" w:hAnsi="Calibri" w:cs="Times New Roman"/>
          <w:sz w:val="24"/>
          <w:szCs w:val="24"/>
        </w:rPr>
        <w:tab/>
      </w:r>
      <w:r>
        <w:rPr>
          <w:rFonts w:ascii="Calibri" w:eastAsia="Times New Roman" w:hAnsi="Calibri" w:cs="Times New Roman"/>
          <w:sz w:val="24"/>
          <w:szCs w:val="24"/>
        </w:rPr>
        <w:tab/>
        <w:t>Needs More Work</w:t>
      </w:r>
      <w:r>
        <w:rPr>
          <w:rFonts w:ascii="Calibri" w:eastAsia="Times New Roman" w:hAnsi="Calibri" w:cs="Times New Roman"/>
          <w:sz w:val="24"/>
          <w:szCs w:val="24"/>
        </w:rPr>
        <w:tab/>
        <w:t xml:space="preserve">      Needs Substantial Work</w:t>
      </w:r>
    </w:p>
    <w:p w14:paraId="433EFBB3" w14:textId="77777777" w:rsidR="00A2133F" w:rsidRPr="008B57FB" w:rsidRDefault="00A2133F" w:rsidP="00196C78">
      <w:pPr>
        <w:spacing w:after="0" w:line="240" w:lineRule="auto"/>
        <w:rPr>
          <w:rFonts w:ascii="Calibri" w:eastAsia="Times New Roman" w:hAnsi="Calibri" w:cs="Times New Roman"/>
          <w:sz w:val="24"/>
          <w:szCs w:val="24"/>
        </w:rPr>
      </w:pPr>
    </w:p>
    <w:p w14:paraId="624AD712" w14:textId="77777777" w:rsidR="00A2133F" w:rsidRPr="008B57FB" w:rsidRDefault="00A2133F" w:rsidP="00A2133F">
      <w:pPr>
        <w:spacing w:after="0" w:line="240" w:lineRule="auto"/>
        <w:ind w:left="720"/>
        <w:rPr>
          <w:rFonts w:ascii="Calibri" w:eastAsia="Times New Roman" w:hAnsi="Calibri" w:cs="Times New Roman"/>
          <w:sz w:val="24"/>
          <w:szCs w:val="24"/>
        </w:rPr>
      </w:pPr>
    </w:p>
    <w:p w14:paraId="6C29AD98" w14:textId="6BB8D957" w:rsidR="00A2133F" w:rsidRPr="008B57FB" w:rsidRDefault="00A2133F" w:rsidP="00A2133F">
      <w:pPr>
        <w:numPr>
          <w:ilvl w:val="0"/>
          <w:numId w:val="83"/>
        </w:numPr>
        <w:spacing w:after="0" w:line="240" w:lineRule="auto"/>
        <w:rPr>
          <w:rFonts w:ascii="Calibri" w:eastAsia="Times New Roman" w:hAnsi="Calibri" w:cs="Times New Roman"/>
          <w:sz w:val="24"/>
          <w:szCs w:val="24"/>
        </w:rPr>
      </w:pPr>
      <w:r w:rsidRPr="008B57FB">
        <w:rPr>
          <w:rFonts w:ascii="Calibri" w:eastAsia="Times New Roman" w:hAnsi="Calibri" w:cs="Times New Roman"/>
          <w:sz w:val="24"/>
          <w:szCs w:val="24"/>
        </w:rPr>
        <w:t xml:space="preserve">Evidence </w:t>
      </w:r>
      <w:r w:rsidR="000F3969" w:rsidRPr="000F3969">
        <w:rPr>
          <w:rFonts w:ascii="Calibri" w:eastAsia="Times New Roman" w:hAnsi="Calibri" w:cs="Times New Roman"/>
          <w:sz w:val="24"/>
          <w:szCs w:val="24"/>
        </w:rPr>
        <w:t>suggests the student has conducted research activities requisite for being able to independently conduct research and publish in the CDS field. </w:t>
      </w:r>
    </w:p>
    <w:p w14:paraId="15F59B2E" w14:textId="77777777" w:rsidR="00A2133F" w:rsidRPr="008B57FB" w:rsidRDefault="00A2133F" w:rsidP="00A2133F">
      <w:pPr>
        <w:spacing w:after="0" w:line="240" w:lineRule="auto"/>
        <w:ind w:left="360"/>
        <w:rPr>
          <w:rFonts w:ascii="Calibri" w:eastAsia="Times New Roman" w:hAnsi="Calibri" w:cs="Times New Roman"/>
          <w:sz w:val="24"/>
          <w:szCs w:val="24"/>
        </w:rPr>
      </w:pPr>
    </w:p>
    <w:p w14:paraId="10752933" w14:textId="118DA8A5" w:rsidR="00A2133F" w:rsidRPr="008B57FB" w:rsidRDefault="000F3969" w:rsidP="00196C78">
      <w:pPr>
        <w:spacing w:after="0" w:line="240" w:lineRule="auto"/>
        <w:ind w:left="720"/>
        <w:rPr>
          <w:rFonts w:ascii="Calibri" w:eastAsia="Times New Roman" w:hAnsi="Calibri" w:cs="Times New Roman"/>
          <w:sz w:val="24"/>
          <w:szCs w:val="24"/>
        </w:rPr>
      </w:pPr>
      <w:r>
        <w:rPr>
          <w:rFonts w:ascii="Calibri" w:eastAsia="Times New Roman" w:hAnsi="Calibri" w:cs="Times New Roman"/>
          <w:sz w:val="24"/>
          <w:szCs w:val="24"/>
        </w:rPr>
        <w:t>Exceeds</w:t>
      </w:r>
      <w:r>
        <w:rPr>
          <w:rFonts w:ascii="Calibri" w:eastAsia="Times New Roman" w:hAnsi="Calibri" w:cs="Times New Roman"/>
          <w:sz w:val="24"/>
          <w:szCs w:val="24"/>
        </w:rPr>
        <w:tab/>
        <w:t xml:space="preserve">         Meets</w:t>
      </w:r>
      <w:r>
        <w:rPr>
          <w:rFonts w:ascii="Calibri" w:eastAsia="Times New Roman" w:hAnsi="Calibri" w:cs="Times New Roman"/>
          <w:sz w:val="24"/>
          <w:szCs w:val="24"/>
        </w:rPr>
        <w:tab/>
      </w:r>
      <w:r>
        <w:rPr>
          <w:rFonts w:ascii="Calibri" w:eastAsia="Times New Roman" w:hAnsi="Calibri" w:cs="Times New Roman"/>
          <w:sz w:val="24"/>
          <w:szCs w:val="24"/>
        </w:rPr>
        <w:tab/>
        <w:t>Needs More Work</w:t>
      </w:r>
      <w:r>
        <w:rPr>
          <w:rFonts w:ascii="Calibri" w:eastAsia="Times New Roman" w:hAnsi="Calibri" w:cs="Times New Roman"/>
          <w:sz w:val="24"/>
          <w:szCs w:val="24"/>
        </w:rPr>
        <w:tab/>
        <w:t xml:space="preserve">      Needs Substantial Work</w:t>
      </w:r>
    </w:p>
    <w:p w14:paraId="79BA3967" w14:textId="77777777" w:rsidR="00A2133F" w:rsidRPr="008B57FB" w:rsidRDefault="00A2133F" w:rsidP="00A2133F">
      <w:pPr>
        <w:spacing w:after="0" w:line="240" w:lineRule="auto"/>
        <w:ind w:left="720"/>
        <w:rPr>
          <w:rFonts w:ascii="Calibri" w:eastAsia="Times New Roman" w:hAnsi="Calibri" w:cs="Times New Roman"/>
          <w:sz w:val="24"/>
          <w:szCs w:val="24"/>
        </w:rPr>
      </w:pPr>
    </w:p>
    <w:p w14:paraId="7839273D" w14:textId="77777777" w:rsidR="00A2133F" w:rsidRPr="008B57FB" w:rsidRDefault="00A2133F" w:rsidP="00A2133F">
      <w:pPr>
        <w:spacing w:after="0" w:line="240" w:lineRule="auto"/>
        <w:ind w:left="360"/>
        <w:rPr>
          <w:rFonts w:ascii="Calibri" w:eastAsia="Times New Roman" w:hAnsi="Calibri" w:cs="Times New Roman"/>
          <w:sz w:val="24"/>
          <w:szCs w:val="24"/>
        </w:rPr>
      </w:pPr>
    </w:p>
    <w:p w14:paraId="43A3550F" w14:textId="74D74467" w:rsidR="00A2133F" w:rsidRPr="008B57FB" w:rsidRDefault="00A2133F" w:rsidP="00A2133F">
      <w:pPr>
        <w:numPr>
          <w:ilvl w:val="0"/>
          <w:numId w:val="83"/>
        </w:numPr>
        <w:spacing w:after="0" w:line="240" w:lineRule="auto"/>
        <w:rPr>
          <w:rFonts w:ascii="Calibri" w:eastAsia="Times New Roman" w:hAnsi="Calibri" w:cs="Times New Roman"/>
          <w:sz w:val="24"/>
          <w:szCs w:val="24"/>
        </w:rPr>
      </w:pPr>
      <w:r w:rsidRPr="008B57FB">
        <w:rPr>
          <w:rFonts w:ascii="Calibri" w:eastAsia="Times New Roman" w:hAnsi="Calibri" w:cs="Times New Roman"/>
          <w:sz w:val="24"/>
          <w:szCs w:val="24"/>
        </w:rPr>
        <w:t xml:space="preserve">Evidence suggests that the student has completed research activities beyond those required by courses and is at least beginning to contribute to </w:t>
      </w:r>
      <w:r w:rsidR="00941A6F">
        <w:rPr>
          <w:rFonts w:ascii="Calibri" w:eastAsia="Times New Roman" w:hAnsi="Calibri" w:cs="Times New Roman"/>
          <w:sz w:val="24"/>
          <w:szCs w:val="24"/>
        </w:rPr>
        <w:t>their</w:t>
      </w:r>
      <w:r w:rsidRPr="008B57FB">
        <w:rPr>
          <w:rFonts w:ascii="Calibri" w:eastAsia="Times New Roman" w:hAnsi="Calibri" w:cs="Times New Roman"/>
          <w:sz w:val="24"/>
          <w:szCs w:val="24"/>
        </w:rPr>
        <w:t xml:space="preserve"> field beyond university venues.</w:t>
      </w:r>
    </w:p>
    <w:p w14:paraId="6C02EAB3" w14:textId="77777777" w:rsidR="00A2133F" w:rsidRPr="008B57FB" w:rsidRDefault="00A2133F" w:rsidP="00A2133F">
      <w:pPr>
        <w:spacing w:after="0" w:line="240" w:lineRule="auto"/>
        <w:ind w:left="360"/>
        <w:rPr>
          <w:rFonts w:ascii="Calibri" w:eastAsia="Times New Roman" w:hAnsi="Calibri" w:cs="Times New Roman"/>
          <w:sz w:val="24"/>
          <w:szCs w:val="24"/>
        </w:rPr>
      </w:pPr>
    </w:p>
    <w:p w14:paraId="6CF3A9DD" w14:textId="028B8C33" w:rsidR="00A2133F" w:rsidRPr="008B57FB" w:rsidRDefault="000F3969" w:rsidP="00196C78">
      <w:pPr>
        <w:spacing w:after="0" w:line="240" w:lineRule="auto"/>
        <w:ind w:left="720"/>
        <w:rPr>
          <w:rFonts w:ascii="Calibri" w:eastAsia="Times New Roman" w:hAnsi="Calibri" w:cs="Times New Roman"/>
          <w:sz w:val="24"/>
          <w:szCs w:val="24"/>
        </w:rPr>
      </w:pPr>
      <w:r>
        <w:rPr>
          <w:rFonts w:ascii="Calibri" w:eastAsia="Times New Roman" w:hAnsi="Calibri" w:cs="Times New Roman"/>
          <w:sz w:val="24"/>
          <w:szCs w:val="24"/>
        </w:rPr>
        <w:t>Exceeds</w:t>
      </w:r>
      <w:r>
        <w:rPr>
          <w:rFonts w:ascii="Calibri" w:eastAsia="Times New Roman" w:hAnsi="Calibri" w:cs="Times New Roman"/>
          <w:sz w:val="24"/>
          <w:szCs w:val="24"/>
        </w:rPr>
        <w:tab/>
        <w:t xml:space="preserve">         Meets</w:t>
      </w:r>
      <w:r>
        <w:rPr>
          <w:rFonts w:ascii="Calibri" w:eastAsia="Times New Roman" w:hAnsi="Calibri" w:cs="Times New Roman"/>
          <w:sz w:val="24"/>
          <w:szCs w:val="24"/>
        </w:rPr>
        <w:tab/>
      </w:r>
      <w:r>
        <w:rPr>
          <w:rFonts w:ascii="Calibri" w:eastAsia="Times New Roman" w:hAnsi="Calibri" w:cs="Times New Roman"/>
          <w:sz w:val="24"/>
          <w:szCs w:val="24"/>
        </w:rPr>
        <w:tab/>
        <w:t>Needs More Work</w:t>
      </w:r>
      <w:r>
        <w:rPr>
          <w:rFonts w:ascii="Calibri" w:eastAsia="Times New Roman" w:hAnsi="Calibri" w:cs="Times New Roman"/>
          <w:sz w:val="24"/>
          <w:szCs w:val="24"/>
        </w:rPr>
        <w:tab/>
        <w:t xml:space="preserve">      Needs Substantial Work</w:t>
      </w:r>
    </w:p>
    <w:p w14:paraId="5AC8849C" w14:textId="77777777" w:rsidR="00A2133F" w:rsidRPr="008B57FB" w:rsidRDefault="00A2133F" w:rsidP="00A2133F">
      <w:pPr>
        <w:spacing w:after="0" w:line="240" w:lineRule="auto"/>
        <w:ind w:left="720"/>
        <w:rPr>
          <w:rFonts w:ascii="Calibri" w:eastAsia="Times New Roman" w:hAnsi="Calibri" w:cs="Times New Roman"/>
          <w:sz w:val="24"/>
          <w:szCs w:val="24"/>
        </w:rPr>
      </w:pPr>
    </w:p>
    <w:p w14:paraId="5994424A" w14:textId="77777777" w:rsidR="00A2133F" w:rsidRPr="008B57FB" w:rsidRDefault="00A2133F" w:rsidP="00A2133F">
      <w:pPr>
        <w:spacing w:after="0" w:line="240" w:lineRule="auto"/>
        <w:ind w:left="720"/>
        <w:rPr>
          <w:rFonts w:ascii="Calibri" w:eastAsia="Times New Roman" w:hAnsi="Calibri" w:cs="Times New Roman"/>
          <w:sz w:val="24"/>
          <w:szCs w:val="24"/>
        </w:rPr>
      </w:pPr>
    </w:p>
    <w:p w14:paraId="27C0071F" w14:textId="71A06747" w:rsidR="00A2133F" w:rsidRPr="008B57FB" w:rsidRDefault="00A2133F" w:rsidP="00A2133F">
      <w:pPr>
        <w:numPr>
          <w:ilvl w:val="0"/>
          <w:numId w:val="83"/>
        </w:numPr>
        <w:spacing w:after="0" w:line="240" w:lineRule="auto"/>
        <w:rPr>
          <w:rFonts w:ascii="Calibri" w:eastAsia="Times New Roman" w:hAnsi="Calibri" w:cs="Times New Roman"/>
          <w:sz w:val="24"/>
          <w:szCs w:val="24"/>
        </w:rPr>
      </w:pPr>
      <w:r w:rsidRPr="4BBB4FF2">
        <w:rPr>
          <w:rFonts w:ascii="Calibri" w:eastAsia="Times New Roman" w:hAnsi="Calibri" w:cs="Times New Roman"/>
          <w:sz w:val="24"/>
          <w:szCs w:val="24"/>
        </w:rPr>
        <w:t xml:space="preserve">Evidence </w:t>
      </w:r>
      <w:bookmarkStart w:id="171" w:name="_Int_sZvnGq8L"/>
      <w:r w:rsidR="000F3969" w:rsidRPr="4BBB4FF2">
        <w:rPr>
          <w:rFonts w:ascii="Calibri" w:eastAsia="Times New Roman" w:hAnsi="Calibri" w:cs="Times New Roman"/>
          <w:sz w:val="24"/>
          <w:szCs w:val="24"/>
        </w:rPr>
        <w:t>suggests</w:t>
      </w:r>
      <w:bookmarkEnd w:id="171"/>
      <w:r w:rsidR="000F3969" w:rsidRPr="4BBB4FF2">
        <w:rPr>
          <w:rFonts w:ascii="Calibri" w:eastAsia="Times New Roman" w:hAnsi="Calibri" w:cs="Times New Roman"/>
          <w:sz w:val="24"/>
          <w:szCs w:val="24"/>
        </w:rPr>
        <w:t xml:space="preserve"> the student has a well-developed teaching philosophy. </w:t>
      </w:r>
    </w:p>
    <w:p w14:paraId="0CDDFBDE" w14:textId="77777777" w:rsidR="00A2133F" w:rsidRPr="008B57FB" w:rsidRDefault="00A2133F" w:rsidP="00A2133F">
      <w:pPr>
        <w:spacing w:after="0" w:line="240" w:lineRule="auto"/>
        <w:ind w:left="360"/>
        <w:rPr>
          <w:rFonts w:ascii="Calibri" w:eastAsia="Times New Roman" w:hAnsi="Calibri" w:cs="Times New Roman"/>
          <w:sz w:val="24"/>
          <w:szCs w:val="24"/>
        </w:rPr>
      </w:pPr>
    </w:p>
    <w:p w14:paraId="10C31611" w14:textId="3E8E343A" w:rsidR="00A2133F" w:rsidRPr="008B57FB" w:rsidRDefault="000F3969" w:rsidP="00196C78">
      <w:pPr>
        <w:spacing w:after="0" w:line="240" w:lineRule="auto"/>
        <w:ind w:left="720"/>
        <w:rPr>
          <w:rFonts w:ascii="Calibri" w:eastAsia="Times New Roman" w:hAnsi="Calibri" w:cs="Times New Roman"/>
          <w:sz w:val="24"/>
          <w:szCs w:val="24"/>
        </w:rPr>
      </w:pPr>
      <w:r>
        <w:rPr>
          <w:rFonts w:ascii="Calibri" w:eastAsia="Times New Roman" w:hAnsi="Calibri" w:cs="Times New Roman"/>
          <w:sz w:val="24"/>
          <w:szCs w:val="24"/>
        </w:rPr>
        <w:t>Exceeds</w:t>
      </w:r>
      <w:r>
        <w:rPr>
          <w:rFonts w:ascii="Calibri" w:eastAsia="Times New Roman" w:hAnsi="Calibri" w:cs="Times New Roman"/>
          <w:sz w:val="24"/>
          <w:szCs w:val="24"/>
        </w:rPr>
        <w:tab/>
        <w:t xml:space="preserve">         Meets</w:t>
      </w:r>
      <w:r>
        <w:rPr>
          <w:rFonts w:ascii="Calibri" w:eastAsia="Times New Roman" w:hAnsi="Calibri" w:cs="Times New Roman"/>
          <w:sz w:val="24"/>
          <w:szCs w:val="24"/>
        </w:rPr>
        <w:tab/>
      </w:r>
      <w:r>
        <w:rPr>
          <w:rFonts w:ascii="Calibri" w:eastAsia="Times New Roman" w:hAnsi="Calibri" w:cs="Times New Roman"/>
          <w:sz w:val="24"/>
          <w:szCs w:val="24"/>
        </w:rPr>
        <w:tab/>
        <w:t>Needs More Work</w:t>
      </w:r>
      <w:r>
        <w:rPr>
          <w:rFonts w:ascii="Calibri" w:eastAsia="Times New Roman" w:hAnsi="Calibri" w:cs="Times New Roman"/>
          <w:sz w:val="24"/>
          <w:szCs w:val="24"/>
        </w:rPr>
        <w:tab/>
        <w:t xml:space="preserve">      Needs Substantial Work</w:t>
      </w:r>
    </w:p>
    <w:p w14:paraId="27323796" w14:textId="77777777" w:rsidR="00A2133F" w:rsidRPr="008B57FB" w:rsidRDefault="00A2133F" w:rsidP="00A2133F">
      <w:pPr>
        <w:spacing w:after="0" w:line="240" w:lineRule="auto"/>
        <w:ind w:left="720"/>
        <w:rPr>
          <w:rFonts w:ascii="Calibri" w:eastAsia="Times New Roman" w:hAnsi="Calibri" w:cs="Times New Roman"/>
          <w:sz w:val="24"/>
          <w:szCs w:val="24"/>
        </w:rPr>
      </w:pPr>
    </w:p>
    <w:p w14:paraId="4C8B2BD1" w14:textId="77777777" w:rsidR="00A2133F" w:rsidRPr="008B57FB" w:rsidRDefault="00A2133F" w:rsidP="00A2133F">
      <w:pPr>
        <w:spacing w:after="0" w:line="240" w:lineRule="auto"/>
        <w:ind w:left="360"/>
        <w:rPr>
          <w:rFonts w:ascii="Calibri" w:eastAsia="Times New Roman" w:hAnsi="Calibri" w:cs="Times New Roman"/>
          <w:sz w:val="24"/>
          <w:szCs w:val="24"/>
        </w:rPr>
      </w:pPr>
    </w:p>
    <w:p w14:paraId="0BD07898" w14:textId="4A9593DC" w:rsidR="000F3969" w:rsidRDefault="000F3969" w:rsidP="00A2133F">
      <w:pPr>
        <w:numPr>
          <w:ilvl w:val="0"/>
          <w:numId w:val="83"/>
        </w:numPr>
        <w:spacing w:after="0" w:line="240" w:lineRule="auto"/>
        <w:rPr>
          <w:rFonts w:ascii="Calibri" w:eastAsia="Times New Roman" w:hAnsi="Calibri" w:cs="Times New Roman"/>
          <w:sz w:val="24"/>
          <w:szCs w:val="24"/>
        </w:rPr>
      </w:pPr>
      <w:r w:rsidRPr="4BBB4FF2">
        <w:rPr>
          <w:rFonts w:ascii="Calibri" w:eastAsia="Times New Roman" w:hAnsi="Calibri" w:cs="Times New Roman"/>
          <w:sz w:val="24"/>
          <w:szCs w:val="24"/>
        </w:rPr>
        <w:t xml:space="preserve">Evidence </w:t>
      </w:r>
      <w:bookmarkStart w:id="172" w:name="_Int_hecNerp2"/>
      <w:r w:rsidRPr="4BBB4FF2">
        <w:rPr>
          <w:rFonts w:ascii="Calibri" w:eastAsia="Times New Roman" w:hAnsi="Calibri" w:cs="Times New Roman"/>
          <w:sz w:val="24"/>
          <w:szCs w:val="24"/>
        </w:rPr>
        <w:t>suggests</w:t>
      </w:r>
      <w:bookmarkEnd w:id="172"/>
      <w:r w:rsidRPr="4BBB4FF2">
        <w:rPr>
          <w:rFonts w:ascii="Calibri" w:eastAsia="Times New Roman" w:hAnsi="Calibri" w:cs="Times New Roman"/>
          <w:sz w:val="24"/>
          <w:szCs w:val="24"/>
        </w:rPr>
        <w:t xml:space="preserve"> the student has sufficient teaching experience (classroom and supervision) to enter an academic position. </w:t>
      </w:r>
    </w:p>
    <w:p w14:paraId="0595B734" w14:textId="77777777" w:rsidR="000F3969" w:rsidRDefault="000F3969" w:rsidP="000F3969">
      <w:pPr>
        <w:pStyle w:val="ListParagraph"/>
        <w:spacing w:after="0" w:line="240" w:lineRule="auto"/>
        <w:rPr>
          <w:rFonts w:ascii="Calibri" w:eastAsia="Times New Roman" w:hAnsi="Calibri" w:cs="Times New Roman"/>
          <w:sz w:val="24"/>
          <w:szCs w:val="24"/>
        </w:rPr>
      </w:pPr>
    </w:p>
    <w:p w14:paraId="74926291" w14:textId="7826DA68" w:rsidR="000F3969" w:rsidRPr="000F3969" w:rsidRDefault="000F3969" w:rsidP="000F3969">
      <w:pPr>
        <w:pStyle w:val="ListParagraph"/>
        <w:spacing w:after="0" w:line="240" w:lineRule="auto"/>
        <w:rPr>
          <w:rFonts w:ascii="Calibri" w:eastAsia="Times New Roman" w:hAnsi="Calibri" w:cs="Times New Roman"/>
          <w:sz w:val="24"/>
          <w:szCs w:val="24"/>
        </w:rPr>
      </w:pPr>
      <w:r w:rsidRPr="000F3969">
        <w:rPr>
          <w:rFonts w:ascii="Calibri" w:eastAsia="Times New Roman" w:hAnsi="Calibri" w:cs="Times New Roman"/>
          <w:sz w:val="24"/>
          <w:szCs w:val="24"/>
        </w:rPr>
        <w:t>Exceeds</w:t>
      </w:r>
      <w:r w:rsidRPr="000F3969">
        <w:rPr>
          <w:rFonts w:ascii="Calibri" w:eastAsia="Times New Roman" w:hAnsi="Calibri" w:cs="Times New Roman"/>
          <w:sz w:val="24"/>
          <w:szCs w:val="24"/>
        </w:rPr>
        <w:tab/>
        <w:t xml:space="preserve">         Meets</w:t>
      </w:r>
      <w:r w:rsidRPr="000F3969">
        <w:rPr>
          <w:rFonts w:ascii="Calibri" w:eastAsia="Times New Roman" w:hAnsi="Calibri" w:cs="Times New Roman"/>
          <w:sz w:val="24"/>
          <w:szCs w:val="24"/>
        </w:rPr>
        <w:tab/>
      </w:r>
      <w:r w:rsidRPr="000F3969">
        <w:rPr>
          <w:rFonts w:ascii="Calibri" w:eastAsia="Times New Roman" w:hAnsi="Calibri" w:cs="Times New Roman"/>
          <w:sz w:val="24"/>
          <w:szCs w:val="24"/>
        </w:rPr>
        <w:tab/>
        <w:t>Needs More Work</w:t>
      </w:r>
      <w:r w:rsidRPr="000F3969">
        <w:rPr>
          <w:rFonts w:ascii="Calibri" w:eastAsia="Times New Roman" w:hAnsi="Calibri" w:cs="Times New Roman"/>
          <w:sz w:val="24"/>
          <w:szCs w:val="24"/>
        </w:rPr>
        <w:tab/>
        <w:t xml:space="preserve">      Needs Substantial Work</w:t>
      </w:r>
    </w:p>
    <w:p w14:paraId="67564B44" w14:textId="70767BA6" w:rsidR="000F3969" w:rsidRDefault="000F3969" w:rsidP="000F3969">
      <w:pPr>
        <w:spacing w:after="0" w:line="240" w:lineRule="auto"/>
        <w:rPr>
          <w:rFonts w:ascii="Calibri" w:eastAsia="Times New Roman" w:hAnsi="Calibri" w:cs="Times New Roman"/>
          <w:sz w:val="24"/>
          <w:szCs w:val="24"/>
        </w:rPr>
      </w:pPr>
    </w:p>
    <w:p w14:paraId="0C727356" w14:textId="77777777" w:rsidR="00196C78" w:rsidRDefault="00196C78" w:rsidP="000F3969">
      <w:pPr>
        <w:spacing w:after="0" w:line="240" w:lineRule="auto"/>
        <w:rPr>
          <w:rFonts w:ascii="Calibri" w:eastAsia="Times New Roman" w:hAnsi="Calibri" w:cs="Times New Roman"/>
          <w:sz w:val="24"/>
          <w:szCs w:val="24"/>
        </w:rPr>
      </w:pPr>
    </w:p>
    <w:p w14:paraId="0021BAB0" w14:textId="08C8C965" w:rsidR="000F3969" w:rsidRDefault="000F3969" w:rsidP="000F3969">
      <w:pPr>
        <w:numPr>
          <w:ilvl w:val="0"/>
          <w:numId w:val="83"/>
        </w:numPr>
        <w:spacing w:after="0" w:line="240" w:lineRule="auto"/>
        <w:rPr>
          <w:rFonts w:ascii="Calibri" w:eastAsia="Times New Roman" w:hAnsi="Calibri" w:cs="Times New Roman"/>
          <w:sz w:val="24"/>
          <w:szCs w:val="24"/>
        </w:rPr>
      </w:pPr>
      <w:r w:rsidRPr="008B57FB">
        <w:rPr>
          <w:rFonts w:ascii="Calibri" w:eastAsia="Times New Roman" w:hAnsi="Calibri" w:cs="Times New Roman"/>
          <w:sz w:val="24"/>
          <w:szCs w:val="24"/>
        </w:rPr>
        <w:t xml:space="preserve">Evidence suggests that the student has met cultural </w:t>
      </w:r>
      <w:r>
        <w:rPr>
          <w:rFonts w:ascii="Calibri" w:eastAsia="Times New Roman" w:hAnsi="Calibri" w:cs="Times New Roman"/>
          <w:sz w:val="24"/>
          <w:szCs w:val="24"/>
        </w:rPr>
        <w:t>responsivity</w:t>
      </w:r>
      <w:r w:rsidRPr="008B57FB">
        <w:rPr>
          <w:rFonts w:ascii="Calibri" w:eastAsia="Times New Roman" w:hAnsi="Calibri" w:cs="Times New Roman"/>
          <w:sz w:val="24"/>
          <w:szCs w:val="24"/>
        </w:rPr>
        <w:t xml:space="preserve"> in research and teaching.</w:t>
      </w:r>
    </w:p>
    <w:p w14:paraId="0A28641E" w14:textId="77777777" w:rsidR="000F3969" w:rsidRDefault="000F3969" w:rsidP="000F3969">
      <w:pPr>
        <w:pStyle w:val="ListParagraph"/>
        <w:spacing w:after="0" w:line="240" w:lineRule="auto"/>
        <w:rPr>
          <w:rFonts w:ascii="Calibri" w:eastAsia="Times New Roman" w:hAnsi="Calibri" w:cs="Times New Roman"/>
          <w:sz w:val="24"/>
          <w:szCs w:val="24"/>
        </w:rPr>
      </w:pPr>
    </w:p>
    <w:p w14:paraId="31887511" w14:textId="0798C0C8" w:rsidR="000F3969" w:rsidRPr="000F3969" w:rsidRDefault="000F3969" w:rsidP="000F3969">
      <w:pPr>
        <w:pStyle w:val="ListParagraph"/>
        <w:spacing w:after="0" w:line="240" w:lineRule="auto"/>
        <w:rPr>
          <w:rFonts w:ascii="Calibri" w:eastAsia="Times New Roman" w:hAnsi="Calibri" w:cs="Times New Roman"/>
          <w:sz w:val="24"/>
          <w:szCs w:val="24"/>
        </w:rPr>
      </w:pPr>
      <w:r w:rsidRPr="000F3969">
        <w:rPr>
          <w:rFonts w:ascii="Calibri" w:eastAsia="Times New Roman" w:hAnsi="Calibri" w:cs="Times New Roman"/>
          <w:sz w:val="24"/>
          <w:szCs w:val="24"/>
        </w:rPr>
        <w:t>Exceeds</w:t>
      </w:r>
      <w:r w:rsidRPr="000F3969">
        <w:rPr>
          <w:rFonts w:ascii="Calibri" w:eastAsia="Times New Roman" w:hAnsi="Calibri" w:cs="Times New Roman"/>
          <w:sz w:val="24"/>
          <w:szCs w:val="24"/>
        </w:rPr>
        <w:tab/>
        <w:t xml:space="preserve">         Meets</w:t>
      </w:r>
      <w:r w:rsidRPr="000F3969">
        <w:rPr>
          <w:rFonts w:ascii="Calibri" w:eastAsia="Times New Roman" w:hAnsi="Calibri" w:cs="Times New Roman"/>
          <w:sz w:val="24"/>
          <w:szCs w:val="24"/>
        </w:rPr>
        <w:tab/>
      </w:r>
      <w:r w:rsidRPr="000F3969">
        <w:rPr>
          <w:rFonts w:ascii="Calibri" w:eastAsia="Times New Roman" w:hAnsi="Calibri" w:cs="Times New Roman"/>
          <w:sz w:val="24"/>
          <w:szCs w:val="24"/>
        </w:rPr>
        <w:tab/>
        <w:t>Needs More Work</w:t>
      </w:r>
      <w:r w:rsidRPr="000F3969">
        <w:rPr>
          <w:rFonts w:ascii="Calibri" w:eastAsia="Times New Roman" w:hAnsi="Calibri" w:cs="Times New Roman"/>
          <w:sz w:val="24"/>
          <w:szCs w:val="24"/>
        </w:rPr>
        <w:tab/>
        <w:t xml:space="preserve">      Needs Substantial Work</w:t>
      </w:r>
    </w:p>
    <w:p w14:paraId="19E2EC1B" w14:textId="1DBF709A" w:rsidR="000F3969" w:rsidRDefault="000F3969" w:rsidP="000F3969">
      <w:pPr>
        <w:spacing w:after="0" w:line="240" w:lineRule="auto"/>
        <w:ind w:left="720"/>
        <w:rPr>
          <w:rFonts w:ascii="Calibri" w:eastAsia="Times New Roman" w:hAnsi="Calibri" w:cs="Times New Roman"/>
          <w:sz w:val="24"/>
          <w:szCs w:val="24"/>
        </w:rPr>
      </w:pPr>
    </w:p>
    <w:p w14:paraId="544F8CED" w14:textId="0ADE36CB" w:rsidR="00196C78" w:rsidRDefault="00196C78" w:rsidP="000F3969">
      <w:pPr>
        <w:spacing w:after="0" w:line="240" w:lineRule="auto"/>
        <w:ind w:left="720"/>
        <w:rPr>
          <w:rFonts w:ascii="Calibri" w:eastAsia="Times New Roman" w:hAnsi="Calibri" w:cs="Times New Roman"/>
          <w:sz w:val="24"/>
          <w:szCs w:val="24"/>
        </w:rPr>
      </w:pPr>
    </w:p>
    <w:p w14:paraId="09E8C34B" w14:textId="77777777" w:rsidR="00196C78" w:rsidRPr="008B57FB" w:rsidRDefault="00196C78" w:rsidP="000F3969">
      <w:pPr>
        <w:spacing w:after="0" w:line="240" w:lineRule="auto"/>
        <w:ind w:left="720"/>
        <w:rPr>
          <w:rFonts w:ascii="Calibri" w:eastAsia="Times New Roman" w:hAnsi="Calibri" w:cs="Times New Roman"/>
          <w:sz w:val="24"/>
          <w:szCs w:val="24"/>
        </w:rPr>
      </w:pPr>
    </w:p>
    <w:p w14:paraId="121CBEDB" w14:textId="1E931670" w:rsidR="00A2133F" w:rsidRPr="008B57FB" w:rsidRDefault="00A2133F" w:rsidP="00A2133F">
      <w:pPr>
        <w:numPr>
          <w:ilvl w:val="0"/>
          <w:numId w:val="83"/>
        </w:numPr>
        <w:spacing w:after="0" w:line="240" w:lineRule="auto"/>
        <w:rPr>
          <w:rFonts w:ascii="Calibri" w:eastAsia="Times New Roman" w:hAnsi="Calibri" w:cs="Times New Roman"/>
          <w:sz w:val="24"/>
          <w:szCs w:val="24"/>
        </w:rPr>
      </w:pPr>
      <w:r w:rsidRPr="008B57FB">
        <w:rPr>
          <w:rFonts w:ascii="Calibri" w:eastAsia="Times New Roman" w:hAnsi="Calibri" w:cs="Times New Roman"/>
          <w:sz w:val="24"/>
          <w:szCs w:val="24"/>
        </w:rPr>
        <w:lastRenderedPageBreak/>
        <w:t>Portfolio is well organized and professionally presented</w:t>
      </w:r>
    </w:p>
    <w:p w14:paraId="73D2876F" w14:textId="77777777" w:rsidR="00A2133F" w:rsidRPr="008B57FB" w:rsidRDefault="00A2133F" w:rsidP="00A2133F">
      <w:pPr>
        <w:spacing w:after="0" w:line="240" w:lineRule="auto"/>
        <w:rPr>
          <w:rFonts w:ascii="Calibri" w:eastAsia="Times New Roman" w:hAnsi="Calibri" w:cs="Times New Roman"/>
          <w:sz w:val="24"/>
          <w:szCs w:val="24"/>
        </w:rPr>
      </w:pPr>
    </w:p>
    <w:p w14:paraId="72C4CFCA" w14:textId="77777777" w:rsidR="000F3969" w:rsidRPr="008B57FB" w:rsidRDefault="000F3969" w:rsidP="000F3969">
      <w:pPr>
        <w:spacing w:after="0" w:line="240" w:lineRule="auto"/>
        <w:ind w:left="720"/>
        <w:rPr>
          <w:rFonts w:ascii="Calibri" w:eastAsia="Times New Roman" w:hAnsi="Calibri" w:cs="Times New Roman"/>
          <w:sz w:val="24"/>
          <w:szCs w:val="24"/>
        </w:rPr>
      </w:pPr>
      <w:r>
        <w:rPr>
          <w:rFonts w:ascii="Calibri" w:eastAsia="Times New Roman" w:hAnsi="Calibri" w:cs="Times New Roman"/>
          <w:sz w:val="24"/>
          <w:szCs w:val="24"/>
        </w:rPr>
        <w:t>Exceeds</w:t>
      </w:r>
      <w:r>
        <w:rPr>
          <w:rFonts w:ascii="Calibri" w:eastAsia="Times New Roman" w:hAnsi="Calibri" w:cs="Times New Roman"/>
          <w:sz w:val="24"/>
          <w:szCs w:val="24"/>
        </w:rPr>
        <w:tab/>
        <w:t xml:space="preserve">         Meets</w:t>
      </w:r>
      <w:r>
        <w:rPr>
          <w:rFonts w:ascii="Calibri" w:eastAsia="Times New Roman" w:hAnsi="Calibri" w:cs="Times New Roman"/>
          <w:sz w:val="24"/>
          <w:szCs w:val="24"/>
        </w:rPr>
        <w:tab/>
      </w:r>
      <w:r>
        <w:rPr>
          <w:rFonts w:ascii="Calibri" w:eastAsia="Times New Roman" w:hAnsi="Calibri" w:cs="Times New Roman"/>
          <w:sz w:val="24"/>
          <w:szCs w:val="24"/>
        </w:rPr>
        <w:tab/>
        <w:t>Needs More Work</w:t>
      </w:r>
      <w:r>
        <w:rPr>
          <w:rFonts w:ascii="Calibri" w:eastAsia="Times New Roman" w:hAnsi="Calibri" w:cs="Times New Roman"/>
          <w:sz w:val="24"/>
          <w:szCs w:val="24"/>
        </w:rPr>
        <w:tab/>
        <w:t xml:space="preserve">      Needs Substantial Work</w:t>
      </w:r>
    </w:p>
    <w:p w14:paraId="724C8156" w14:textId="77777777" w:rsidR="00A2133F" w:rsidRPr="008B57FB" w:rsidRDefault="00A2133F" w:rsidP="00A2133F">
      <w:pPr>
        <w:spacing w:after="0" w:line="240" w:lineRule="auto"/>
        <w:ind w:left="720"/>
        <w:rPr>
          <w:rFonts w:ascii="Calibri" w:eastAsia="Times New Roman" w:hAnsi="Calibri" w:cs="Times New Roman"/>
          <w:sz w:val="24"/>
          <w:szCs w:val="24"/>
        </w:rPr>
      </w:pPr>
    </w:p>
    <w:p w14:paraId="26A16D87" w14:textId="77777777" w:rsidR="00A2133F" w:rsidRPr="008B57FB" w:rsidRDefault="00A2133F" w:rsidP="00A2133F">
      <w:pPr>
        <w:spacing w:after="0" w:line="240" w:lineRule="auto"/>
        <w:ind w:left="720"/>
        <w:rPr>
          <w:rFonts w:ascii="Calibri" w:eastAsia="Times New Roman" w:hAnsi="Calibri" w:cs="Times New Roman"/>
          <w:sz w:val="24"/>
          <w:szCs w:val="24"/>
        </w:rPr>
      </w:pPr>
    </w:p>
    <w:p w14:paraId="19F3A7D1" w14:textId="77777777" w:rsidR="00A2133F" w:rsidRPr="008B57FB" w:rsidRDefault="00A2133F" w:rsidP="00A2133F">
      <w:pPr>
        <w:spacing w:after="0" w:line="240" w:lineRule="auto"/>
        <w:rPr>
          <w:rFonts w:ascii="Calibri" w:eastAsia="Times New Roman" w:hAnsi="Calibri" w:cs="Times New Roman"/>
          <w:sz w:val="24"/>
          <w:szCs w:val="24"/>
        </w:rPr>
      </w:pPr>
      <w:r w:rsidRPr="008B57FB">
        <w:rPr>
          <w:rFonts w:ascii="Calibri" w:eastAsia="Times New Roman" w:hAnsi="Calibri" w:cs="Times New Roman"/>
          <w:sz w:val="24"/>
          <w:szCs w:val="24"/>
        </w:rPr>
        <w:t xml:space="preserve">Overall Comments: </w:t>
      </w:r>
    </w:p>
    <w:p w14:paraId="3379B340" w14:textId="77777777" w:rsidR="00A2133F" w:rsidRPr="008B57FB" w:rsidRDefault="00A2133F" w:rsidP="00A2133F">
      <w:pPr>
        <w:spacing w:after="0" w:line="240" w:lineRule="auto"/>
        <w:rPr>
          <w:rFonts w:ascii="Calibri" w:eastAsia="Times New Roman" w:hAnsi="Calibri" w:cs="Times New Roman"/>
          <w:sz w:val="24"/>
          <w:szCs w:val="20"/>
        </w:rPr>
      </w:pPr>
    </w:p>
    <w:p w14:paraId="5EDE6C2D" w14:textId="77777777" w:rsidR="00A2133F" w:rsidRDefault="00A2133F" w:rsidP="00A2133F"/>
    <w:p w14:paraId="080792A4" w14:textId="15E8D098" w:rsidR="006757DC" w:rsidRDefault="00A2133F" w:rsidP="00A2133F">
      <w:r>
        <w:br w:type="page"/>
      </w:r>
    </w:p>
    <w:p w14:paraId="5FBBDDAB" w14:textId="61D7C815" w:rsidR="00A2133F" w:rsidRPr="002F273E" w:rsidRDefault="00A2133F" w:rsidP="002F273E">
      <w:pPr>
        <w:pStyle w:val="Heading3"/>
        <w:rPr>
          <w:rFonts w:eastAsia="Times New Roman"/>
          <w:b/>
          <w:bCs/>
          <w:sz w:val="30"/>
          <w:szCs w:val="30"/>
        </w:rPr>
      </w:pPr>
      <w:bookmarkStart w:id="173" w:name="_Toc211499321"/>
      <w:r w:rsidRPr="002F273E">
        <w:rPr>
          <w:rFonts w:eastAsia="Times New Roman"/>
          <w:b/>
          <w:bCs/>
          <w:sz w:val="30"/>
          <w:szCs w:val="30"/>
        </w:rPr>
        <w:lastRenderedPageBreak/>
        <w:t>Appendix E: Program Committee Member Evaluation of Oral Presentation</w:t>
      </w:r>
      <w:bookmarkEnd w:id="173"/>
    </w:p>
    <w:p w14:paraId="4533D564" w14:textId="77777777" w:rsidR="00A2133F" w:rsidRPr="008B57FB" w:rsidRDefault="00A2133F" w:rsidP="00A2133F">
      <w:pPr>
        <w:spacing w:after="0" w:line="240" w:lineRule="auto"/>
        <w:rPr>
          <w:rFonts w:ascii="Calibri" w:eastAsia="Times New Roman" w:hAnsi="Calibri" w:cs="Times New Roman"/>
          <w:sz w:val="22"/>
          <w:szCs w:val="20"/>
        </w:rPr>
      </w:pPr>
    </w:p>
    <w:p w14:paraId="708E4939" w14:textId="77777777" w:rsidR="00A2133F" w:rsidRPr="008B57FB" w:rsidRDefault="00A2133F" w:rsidP="00A2133F">
      <w:pPr>
        <w:spacing w:after="0" w:line="240" w:lineRule="auto"/>
        <w:rPr>
          <w:rFonts w:ascii="Calibri" w:eastAsia="Times New Roman" w:hAnsi="Calibri" w:cs="Times New Roman"/>
          <w:sz w:val="22"/>
          <w:szCs w:val="20"/>
        </w:rPr>
      </w:pPr>
      <w:r w:rsidRPr="008B57FB">
        <w:rPr>
          <w:rFonts w:ascii="Calibri" w:eastAsia="Times New Roman" w:hAnsi="Calibri" w:cs="Times New Roman"/>
          <w:sz w:val="22"/>
          <w:szCs w:val="20"/>
        </w:rPr>
        <w:t>STUDENT________________________</w:t>
      </w:r>
    </w:p>
    <w:p w14:paraId="1D9BFF21" w14:textId="77777777" w:rsidR="00A2133F" w:rsidRPr="008B57FB" w:rsidRDefault="00A2133F" w:rsidP="00A2133F">
      <w:pPr>
        <w:spacing w:after="0" w:line="240" w:lineRule="auto"/>
        <w:rPr>
          <w:rFonts w:ascii="Calibri" w:eastAsia="Times New Roman" w:hAnsi="Calibri" w:cs="Times New Roman"/>
          <w:sz w:val="22"/>
          <w:szCs w:val="20"/>
        </w:rPr>
      </w:pPr>
      <w:r w:rsidRPr="008B57FB">
        <w:rPr>
          <w:rFonts w:ascii="Calibri" w:eastAsia="Times New Roman" w:hAnsi="Calibri" w:cs="Times New Roman"/>
          <w:sz w:val="22"/>
          <w:szCs w:val="20"/>
        </w:rPr>
        <w:t>DATE____________</w:t>
      </w:r>
      <w:r w:rsidRPr="008B57FB">
        <w:rPr>
          <w:rFonts w:ascii="Calibri" w:eastAsia="Times New Roman" w:hAnsi="Calibri" w:cs="Times New Roman"/>
          <w:sz w:val="22"/>
          <w:szCs w:val="20"/>
        </w:rPr>
        <w:tab/>
      </w:r>
      <w:r w:rsidRPr="008B57FB">
        <w:rPr>
          <w:rFonts w:ascii="Calibri" w:eastAsia="Times New Roman" w:hAnsi="Calibri" w:cs="Times New Roman"/>
          <w:sz w:val="22"/>
          <w:szCs w:val="20"/>
        </w:rPr>
        <w:tab/>
      </w:r>
      <w:r w:rsidRPr="008B57FB">
        <w:rPr>
          <w:rFonts w:ascii="Calibri" w:eastAsia="Times New Roman" w:hAnsi="Calibri" w:cs="Times New Roman"/>
          <w:sz w:val="22"/>
          <w:szCs w:val="20"/>
        </w:rPr>
        <w:tab/>
      </w:r>
      <w:r w:rsidRPr="008B57FB">
        <w:rPr>
          <w:rFonts w:ascii="Calibri" w:eastAsia="Times New Roman" w:hAnsi="Calibri" w:cs="Times New Roman"/>
          <w:sz w:val="22"/>
          <w:szCs w:val="20"/>
        </w:rPr>
        <w:tab/>
        <w:t>COMMITTEE MEMBER______________________</w:t>
      </w:r>
    </w:p>
    <w:p w14:paraId="04974C5D" w14:textId="77777777" w:rsidR="00A2133F" w:rsidRPr="008B57FB" w:rsidRDefault="00A2133F" w:rsidP="00A2133F">
      <w:pPr>
        <w:spacing w:after="0" w:line="240" w:lineRule="auto"/>
        <w:rPr>
          <w:rFonts w:ascii="Calibri" w:eastAsia="Times New Roman" w:hAnsi="Calibri" w:cs="Times New Roman"/>
          <w:sz w:val="22"/>
          <w:szCs w:val="20"/>
        </w:rPr>
      </w:pPr>
    </w:p>
    <w:p w14:paraId="3B59482E" w14:textId="77777777" w:rsidR="00A2133F" w:rsidRPr="008B57FB" w:rsidRDefault="00A2133F" w:rsidP="00A2133F">
      <w:pPr>
        <w:spacing w:after="0" w:line="240" w:lineRule="auto"/>
        <w:rPr>
          <w:rFonts w:ascii="Calibri" w:eastAsia="Times New Roman" w:hAnsi="Calibri" w:cs="Times New Roman"/>
          <w:b/>
          <w:sz w:val="24"/>
          <w:szCs w:val="20"/>
          <w:u w:val="single"/>
        </w:rPr>
      </w:pPr>
      <w:r w:rsidRPr="008B57FB">
        <w:rPr>
          <w:rFonts w:ascii="Calibri" w:eastAsia="Times New Roman" w:hAnsi="Calibri" w:cs="Times New Roman"/>
          <w:b/>
          <w:sz w:val="24"/>
          <w:szCs w:val="20"/>
          <w:u w:val="single"/>
        </w:rPr>
        <w:t>EVALUATION PARAMETERS</w:t>
      </w:r>
    </w:p>
    <w:p w14:paraId="6B32CF9F" w14:textId="77777777" w:rsidR="00A2133F" w:rsidRPr="008B57FB" w:rsidRDefault="00A2133F" w:rsidP="00A2133F">
      <w:pPr>
        <w:spacing w:after="0" w:line="240" w:lineRule="auto"/>
        <w:rPr>
          <w:rFonts w:ascii="Calibri" w:eastAsia="Times New Roman" w:hAnsi="Calibri" w:cs="Times New Roman"/>
          <w:sz w:val="24"/>
          <w:szCs w:val="24"/>
        </w:rPr>
      </w:pPr>
      <w:bookmarkStart w:id="174" w:name="_Int_Im60ibs4"/>
      <w:r w:rsidRPr="4BBB4FF2">
        <w:rPr>
          <w:rFonts w:ascii="Calibri" w:eastAsia="Times New Roman" w:hAnsi="Calibri" w:cs="Times New Roman"/>
          <w:sz w:val="24"/>
          <w:szCs w:val="24"/>
        </w:rPr>
        <w:t>(Circle</w:t>
      </w:r>
      <w:bookmarkEnd w:id="174"/>
      <w:r w:rsidRPr="4BBB4FF2">
        <w:rPr>
          <w:rFonts w:ascii="Calibri" w:eastAsia="Times New Roman" w:hAnsi="Calibri" w:cs="Times New Roman"/>
          <w:sz w:val="24"/>
          <w:szCs w:val="24"/>
        </w:rPr>
        <w:t xml:space="preserve"> the appropriate rating and add narrative comments as desired. You may attach additional notes if you </w:t>
      </w:r>
      <w:bookmarkStart w:id="175" w:name="_Int_yHtedUxn"/>
      <w:r w:rsidRPr="4BBB4FF2">
        <w:rPr>
          <w:rFonts w:ascii="Calibri" w:eastAsia="Times New Roman" w:hAnsi="Calibri" w:cs="Times New Roman"/>
          <w:sz w:val="24"/>
          <w:szCs w:val="24"/>
        </w:rPr>
        <w:t>prefer.)</w:t>
      </w:r>
      <w:bookmarkEnd w:id="175"/>
    </w:p>
    <w:p w14:paraId="1753E879" w14:textId="77777777" w:rsidR="00A2133F" w:rsidRPr="008B57FB" w:rsidRDefault="00A2133F" w:rsidP="00A2133F">
      <w:pPr>
        <w:spacing w:after="0" w:line="240" w:lineRule="auto"/>
        <w:rPr>
          <w:rFonts w:ascii="Calibri" w:eastAsia="Times New Roman" w:hAnsi="Calibri" w:cs="Times New Roman"/>
          <w:sz w:val="24"/>
          <w:szCs w:val="20"/>
        </w:rPr>
      </w:pPr>
    </w:p>
    <w:p w14:paraId="090A180B" w14:textId="77777777" w:rsidR="00A2133F" w:rsidRPr="008B57FB" w:rsidRDefault="00A2133F" w:rsidP="00A2133F">
      <w:pPr>
        <w:spacing w:after="0" w:line="240" w:lineRule="auto"/>
        <w:jc w:val="center"/>
        <w:rPr>
          <w:rFonts w:ascii="Calibri" w:eastAsia="Times New Roman" w:hAnsi="Calibri" w:cs="Times New Roman"/>
          <w:sz w:val="24"/>
          <w:szCs w:val="20"/>
        </w:rPr>
      </w:pPr>
      <w:r w:rsidRPr="008B57FB">
        <w:rPr>
          <w:rFonts w:ascii="Calibri" w:eastAsia="Times New Roman" w:hAnsi="Calibri" w:cs="Times New Roman"/>
          <w:sz w:val="24"/>
          <w:szCs w:val="20"/>
        </w:rPr>
        <w:t>1=Poor; 2=Minimum Expectations; 3=At Expected Level; 4=Excellent/Exceeds Expectations</w:t>
      </w:r>
    </w:p>
    <w:p w14:paraId="6349064E" w14:textId="77777777" w:rsidR="00A2133F" w:rsidRPr="008B57FB" w:rsidRDefault="00A2133F" w:rsidP="00A2133F">
      <w:pPr>
        <w:spacing w:after="0" w:line="240" w:lineRule="auto"/>
        <w:rPr>
          <w:rFonts w:ascii="Calibri" w:eastAsia="Times New Roman" w:hAnsi="Calibri" w:cs="Times New Roman"/>
          <w:sz w:val="24"/>
          <w:szCs w:val="20"/>
        </w:rPr>
      </w:pPr>
    </w:p>
    <w:p w14:paraId="0383D3E7" w14:textId="77777777" w:rsidR="00A2133F" w:rsidRPr="008B57FB" w:rsidRDefault="00A2133F" w:rsidP="00A2133F">
      <w:pPr>
        <w:numPr>
          <w:ilvl w:val="0"/>
          <w:numId w:val="82"/>
        </w:numPr>
        <w:spacing w:after="0" w:line="240" w:lineRule="auto"/>
        <w:rPr>
          <w:rFonts w:ascii="Calibri" w:eastAsia="Times New Roman" w:hAnsi="Calibri" w:cs="Times New Roman"/>
          <w:sz w:val="24"/>
          <w:szCs w:val="20"/>
        </w:rPr>
      </w:pPr>
      <w:r w:rsidRPr="008B57FB">
        <w:rPr>
          <w:rFonts w:ascii="Calibri" w:eastAsia="Times New Roman" w:hAnsi="Calibri" w:cs="Times New Roman"/>
          <w:sz w:val="24"/>
          <w:szCs w:val="20"/>
        </w:rPr>
        <w:t>Overall Content: Did the student clearly describe areas of interest, research questions, research activities, and future plans?</w:t>
      </w:r>
    </w:p>
    <w:p w14:paraId="7364F82B" w14:textId="77777777" w:rsidR="00A2133F" w:rsidRPr="008B57FB" w:rsidRDefault="00A2133F" w:rsidP="00A2133F">
      <w:pPr>
        <w:spacing w:after="0" w:line="240" w:lineRule="auto"/>
        <w:rPr>
          <w:rFonts w:ascii="Calibri" w:eastAsia="Times New Roman" w:hAnsi="Calibri" w:cs="Times New Roman"/>
          <w:sz w:val="24"/>
          <w:szCs w:val="20"/>
        </w:rPr>
      </w:pPr>
    </w:p>
    <w:p w14:paraId="03916CC1" w14:textId="77777777" w:rsidR="00A2133F" w:rsidRPr="008B57FB" w:rsidRDefault="00A2133F" w:rsidP="00A2133F">
      <w:pPr>
        <w:spacing w:after="0" w:line="240" w:lineRule="auto"/>
        <w:rPr>
          <w:rFonts w:ascii="Calibri" w:eastAsia="Times New Roman" w:hAnsi="Calibri" w:cs="Times New Roman"/>
          <w:sz w:val="24"/>
          <w:szCs w:val="20"/>
        </w:rPr>
      </w:pPr>
      <w:r w:rsidRPr="008B57FB">
        <w:rPr>
          <w:rFonts w:ascii="Calibri" w:eastAsia="Times New Roman" w:hAnsi="Calibri" w:cs="Times New Roman"/>
          <w:sz w:val="24"/>
          <w:szCs w:val="20"/>
        </w:rPr>
        <w:tab/>
        <w:t>1</w:t>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t>2</w:t>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t>3</w:t>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t>4</w:t>
      </w:r>
    </w:p>
    <w:p w14:paraId="7D05E793" w14:textId="77777777" w:rsidR="00A2133F" w:rsidRPr="008B57FB" w:rsidRDefault="00A2133F" w:rsidP="00A2133F">
      <w:pPr>
        <w:spacing w:after="0" w:line="240" w:lineRule="auto"/>
        <w:rPr>
          <w:rFonts w:ascii="Calibri" w:eastAsia="Times New Roman" w:hAnsi="Calibri" w:cs="Times New Roman"/>
          <w:sz w:val="24"/>
          <w:szCs w:val="20"/>
        </w:rPr>
      </w:pPr>
    </w:p>
    <w:p w14:paraId="6691ECD5" w14:textId="77777777" w:rsidR="00A2133F" w:rsidRPr="008B57FB" w:rsidRDefault="00A2133F" w:rsidP="00A2133F">
      <w:pPr>
        <w:spacing w:after="0" w:line="240" w:lineRule="auto"/>
        <w:rPr>
          <w:rFonts w:ascii="Calibri" w:eastAsia="Times New Roman" w:hAnsi="Calibri" w:cs="Times New Roman"/>
          <w:sz w:val="24"/>
          <w:szCs w:val="20"/>
        </w:rPr>
      </w:pPr>
    </w:p>
    <w:p w14:paraId="0737A018" w14:textId="77777777" w:rsidR="00A2133F" w:rsidRPr="008B57FB" w:rsidRDefault="00A2133F" w:rsidP="00A2133F">
      <w:pPr>
        <w:numPr>
          <w:ilvl w:val="0"/>
          <w:numId w:val="82"/>
        </w:numPr>
        <w:spacing w:after="0" w:line="240" w:lineRule="auto"/>
        <w:rPr>
          <w:rFonts w:ascii="Calibri" w:eastAsia="Times New Roman" w:hAnsi="Calibri" w:cs="Times New Roman"/>
          <w:sz w:val="24"/>
          <w:szCs w:val="24"/>
        </w:rPr>
      </w:pPr>
      <w:r w:rsidRPr="4BBB4FF2">
        <w:rPr>
          <w:rFonts w:ascii="Calibri" w:eastAsia="Times New Roman" w:hAnsi="Calibri" w:cs="Times New Roman"/>
          <w:sz w:val="24"/>
          <w:szCs w:val="24"/>
        </w:rPr>
        <w:t xml:space="preserve">Research Content: Were the research activities that were presented </w:t>
      </w:r>
      <w:bookmarkStart w:id="176" w:name="_Int_jxcxA1cZ"/>
      <w:r w:rsidRPr="4BBB4FF2">
        <w:rPr>
          <w:rFonts w:ascii="Calibri" w:eastAsia="Times New Roman" w:hAnsi="Calibri" w:cs="Times New Roman"/>
          <w:sz w:val="24"/>
          <w:szCs w:val="24"/>
        </w:rPr>
        <w:t>of</w:t>
      </w:r>
      <w:bookmarkEnd w:id="176"/>
      <w:r w:rsidRPr="4BBB4FF2">
        <w:rPr>
          <w:rFonts w:ascii="Calibri" w:eastAsia="Times New Roman" w:hAnsi="Calibri" w:cs="Times New Roman"/>
          <w:sz w:val="24"/>
          <w:szCs w:val="24"/>
        </w:rPr>
        <w:t xml:space="preserve"> high caliber and show a depth and breadth of scholarship?</w:t>
      </w:r>
    </w:p>
    <w:p w14:paraId="7C055DBB" w14:textId="77777777" w:rsidR="00A2133F" w:rsidRPr="008B57FB" w:rsidRDefault="00A2133F" w:rsidP="00A2133F">
      <w:pPr>
        <w:spacing w:after="0" w:line="240" w:lineRule="auto"/>
        <w:rPr>
          <w:rFonts w:ascii="Calibri" w:eastAsia="Times New Roman" w:hAnsi="Calibri" w:cs="Times New Roman"/>
          <w:sz w:val="24"/>
          <w:szCs w:val="20"/>
        </w:rPr>
      </w:pPr>
    </w:p>
    <w:p w14:paraId="74E9C4CB" w14:textId="77777777" w:rsidR="00A2133F" w:rsidRPr="008B57FB" w:rsidRDefault="00A2133F" w:rsidP="00A2133F">
      <w:pPr>
        <w:spacing w:after="0" w:line="240" w:lineRule="auto"/>
        <w:rPr>
          <w:rFonts w:ascii="Calibri" w:eastAsia="Times New Roman" w:hAnsi="Calibri" w:cs="Times New Roman"/>
          <w:sz w:val="24"/>
          <w:szCs w:val="20"/>
        </w:rPr>
      </w:pPr>
      <w:r w:rsidRPr="008B57FB">
        <w:rPr>
          <w:rFonts w:ascii="Calibri" w:eastAsia="Times New Roman" w:hAnsi="Calibri" w:cs="Times New Roman"/>
          <w:sz w:val="24"/>
          <w:szCs w:val="20"/>
        </w:rPr>
        <w:tab/>
        <w:t>1</w:t>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t>2</w:t>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t>3</w:t>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t>4</w:t>
      </w:r>
    </w:p>
    <w:p w14:paraId="472F954F" w14:textId="77777777" w:rsidR="00A2133F" w:rsidRPr="008B57FB" w:rsidRDefault="00A2133F" w:rsidP="00A2133F">
      <w:pPr>
        <w:spacing w:after="0" w:line="240" w:lineRule="auto"/>
        <w:rPr>
          <w:rFonts w:ascii="Calibri" w:eastAsia="Times New Roman" w:hAnsi="Calibri" w:cs="Times New Roman"/>
          <w:sz w:val="24"/>
          <w:szCs w:val="20"/>
        </w:rPr>
      </w:pPr>
    </w:p>
    <w:p w14:paraId="077FD164" w14:textId="77777777" w:rsidR="00A2133F" w:rsidRPr="008B57FB" w:rsidRDefault="00A2133F" w:rsidP="00A2133F">
      <w:pPr>
        <w:spacing w:after="0" w:line="240" w:lineRule="auto"/>
        <w:rPr>
          <w:rFonts w:ascii="Calibri" w:eastAsia="Times New Roman" w:hAnsi="Calibri" w:cs="Times New Roman"/>
          <w:sz w:val="24"/>
          <w:szCs w:val="20"/>
        </w:rPr>
      </w:pPr>
    </w:p>
    <w:p w14:paraId="4D90AD10" w14:textId="77777777" w:rsidR="00A2133F" w:rsidRPr="008B57FB" w:rsidRDefault="00A2133F" w:rsidP="00A2133F">
      <w:pPr>
        <w:numPr>
          <w:ilvl w:val="0"/>
          <w:numId w:val="82"/>
        </w:numPr>
        <w:spacing w:after="0" w:line="240" w:lineRule="auto"/>
        <w:rPr>
          <w:rFonts w:ascii="Calibri" w:eastAsia="Times New Roman" w:hAnsi="Calibri" w:cs="Times New Roman"/>
          <w:sz w:val="24"/>
          <w:szCs w:val="24"/>
        </w:rPr>
      </w:pPr>
      <w:r w:rsidRPr="4BBB4FF2">
        <w:rPr>
          <w:rFonts w:ascii="Calibri" w:eastAsia="Times New Roman" w:hAnsi="Calibri" w:cs="Times New Roman"/>
          <w:sz w:val="24"/>
          <w:szCs w:val="24"/>
        </w:rPr>
        <w:t xml:space="preserve">Presentation: Organization, clarity, timing and speaking style at a caliber one might </w:t>
      </w:r>
      <w:bookmarkStart w:id="177" w:name="_Int_xXuceirz"/>
      <w:r w:rsidRPr="4BBB4FF2">
        <w:rPr>
          <w:rFonts w:ascii="Calibri" w:eastAsia="Times New Roman" w:hAnsi="Calibri" w:cs="Times New Roman"/>
          <w:sz w:val="24"/>
          <w:szCs w:val="24"/>
        </w:rPr>
        <w:t>expect of</w:t>
      </w:r>
      <w:bookmarkEnd w:id="177"/>
      <w:r w:rsidRPr="4BBB4FF2">
        <w:rPr>
          <w:rFonts w:ascii="Calibri" w:eastAsia="Times New Roman" w:hAnsi="Calibri" w:cs="Times New Roman"/>
          <w:sz w:val="24"/>
          <w:szCs w:val="24"/>
        </w:rPr>
        <w:t xml:space="preserve"> an expert speaker in their field?</w:t>
      </w:r>
    </w:p>
    <w:p w14:paraId="424C2072" w14:textId="77777777" w:rsidR="00A2133F" w:rsidRPr="008B57FB" w:rsidRDefault="00A2133F" w:rsidP="00A2133F">
      <w:pPr>
        <w:spacing w:after="0" w:line="240" w:lineRule="auto"/>
        <w:rPr>
          <w:rFonts w:ascii="Calibri" w:eastAsia="Times New Roman" w:hAnsi="Calibri" w:cs="Times New Roman"/>
          <w:sz w:val="24"/>
          <w:szCs w:val="20"/>
        </w:rPr>
      </w:pPr>
    </w:p>
    <w:p w14:paraId="7D8582E3" w14:textId="77777777" w:rsidR="00A2133F" w:rsidRPr="008B57FB" w:rsidRDefault="00A2133F" w:rsidP="00A2133F">
      <w:pPr>
        <w:spacing w:after="0" w:line="240" w:lineRule="auto"/>
        <w:rPr>
          <w:rFonts w:ascii="Calibri" w:eastAsia="Times New Roman" w:hAnsi="Calibri" w:cs="Times New Roman"/>
          <w:sz w:val="24"/>
          <w:szCs w:val="20"/>
        </w:rPr>
      </w:pPr>
      <w:r w:rsidRPr="008B57FB">
        <w:rPr>
          <w:rFonts w:ascii="Calibri" w:eastAsia="Times New Roman" w:hAnsi="Calibri" w:cs="Times New Roman"/>
          <w:sz w:val="24"/>
          <w:szCs w:val="20"/>
        </w:rPr>
        <w:tab/>
        <w:t>1</w:t>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t>2</w:t>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t>3</w:t>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t>4</w:t>
      </w:r>
    </w:p>
    <w:p w14:paraId="05FB37A1" w14:textId="77777777" w:rsidR="00A2133F" w:rsidRPr="008B57FB" w:rsidRDefault="00A2133F" w:rsidP="00A2133F">
      <w:pPr>
        <w:spacing w:after="0" w:line="240" w:lineRule="auto"/>
        <w:rPr>
          <w:rFonts w:ascii="Calibri" w:eastAsia="Times New Roman" w:hAnsi="Calibri" w:cs="Times New Roman"/>
          <w:sz w:val="24"/>
          <w:szCs w:val="20"/>
        </w:rPr>
      </w:pPr>
    </w:p>
    <w:p w14:paraId="1191C407" w14:textId="77777777" w:rsidR="00A2133F" w:rsidRPr="008B57FB" w:rsidRDefault="00A2133F" w:rsidP="00A2133F">
      <w:pPr>
        <w:spacing w:after="0" w:line="240" w:lineRule="auto"/>
        <w:rPr>
          <w:rFonts w:ascii="Calibri" w:eastAsia="Times New Roman" w:hAnsi="Calibri" w:cs="Times New Roman"/>
          <w:sz w:val="24"/>
          <w:szCs w:val="20"/>
        </w:rPr>
      </w:pPr>
    </w:p>
    <w:p w14:paraId="2019FE49" w14:textId="2970BE7B" w:rsidR="00A2133F" w:rsidRPr="008B57FB" w:rsidRDefault="00A2133F" w:rsidP="00A2133F">
      <w:pPr>
        <w:numPr>
          <w:ilvl w:val="0"/>
          <w:numId w:val="82"/>
        </w:numPr>
        <w:spacing w:after="0" w:line="240" w:lineRule="auto"/>
        <w:rPr>
          <w:rFonts w:ascii="Calibri" w:eastAsia="Times New Roman" w:hAnsi="Calibri" w:cs="Times New Roman"/>
          <w:sz w:val="24"/>
          <w:szCs w:val="24"/>
        </w:rPr>
      </w:pPr>
      <w:r w:rsidRPr="4BBB4FF2">
        <w:rPr>
          <w:rFonts w:ascii="Calibri" w:eastAsia="Times New Roman" w:hAnsi="Calibri" w:cs="Times New Roman"/>
          <w:sz w:val="24"/>
          <w:szCs w:val="24"/>
        </w:rPr>
        <w:t xml:space="preserve">Ability to Field Questions: Did </w:t>
      </w:r>
      <w:bookmarkStart w:id="178" w:name="_Int_nkfzegiX"/>
      <w:r w:rsidRPr="4BBB4FF2">
        <w:rPr>
          <w:rFonts w:ascii="Calibri" w:eastAsia="Times New Roman" w:hAnsi="Calibri" w:cs="Times New Roman"/>
          <w:sz w:val="24"/>
          <w:szCs w:val="24"/>
        </w:rPr>
        <w:t>student</w:t>
      </w:r>
      <w:bookmarkEnd w:id="178"/>
      <w:r w:rsidRPr="4BBB4FF2">
        <w:rPr>
          <w:rFonts w:ascii="Calibri" w:eastAsia="Times New Roman" w:hAnsi="Calibri" w:cs="Times New Roman"/>
          <w:sz w:val="24"/>
          <w:szCs w:val="24"/>
        </w:rPr>
        <w:t xml:space="preserve"> show the ability to think on </w:t>
      </w:r>
      <w:r w:rsidR="00941A6F" w:rsidRPr="4BBB4FF2">
        <w:rPr>
          <w:rFonts w:ascii="Calibri" w:eastAsia="Times New Roman" w:hAnsi="Calibri" w:cs="Times New Roman"/>
          <w:sz w:val="24"/>
          <w:szCs w:val="24"/>
        </w:rPr>
        <w:t>their</w:t>
      </w:r>
      <w:r w:rsidRPr="4BBB4FF2">
        <w:rPr>
          <w:rFonts w:ascii="Calibri" w:eastAsia="Times New Roman" w:hAnsi="Calibri" w:cs="Times New Roman"/>
          <w:sz w:val="24"/>
          <w:szCs w:val="24"/>
        </w:rPr>
        <w:t xml:space="preserve"> feet and integrate information and answer questions with clarity?</w:t>
      </w:r>
    </w:p>
    <w:p w14:paraId="203D03C6" w14:textId="77777777" w:rsidR="00A2133F" w:rsidRPr="008B57FB" w:rsidRDefault="00A2133F" w:rsidP="00A2133F">
      <w:pPr>
        <w:spacing w:after="0" w:line="240" w:lineRule="auto"/>
        <w:rPr>
          <w:rFonts w:ascii="Calibri" w:eastAsia="Times New Roman" w:hAnsi="Calibri" w:cs="Times New Roman"/>
          <w:sz w:val="24"/>
          <w:szCs w:val="20"/>
        </w:rPr>
      </w:pPr>
    </w:p>
    <w:p w14:paraId="5FC680D2" w14:textId="77777777" w:rsidR="00A2133F" w:rsidRPr="008B57FB" w:rsidRDefault="00A2133F" w:rsidP="00A2133F">
      <w:pPr>
        <w:spacing w:after="0" w:line="240" w:lineRule="auto"/>
        <w:rPr>
          <w:rFonts w:ascii="Calibri" w:eastAsia="Times New Roman" w:hAnsi="Calibri" w:cs="Times New Roman"/>
          <w:sz w:val="24"/>
          <w:szCs w:val="20"/>
        </w:rPr>
      </w:pPr>
      <w:r w:rsidRPr="008B57FB">
        <w:rPr>
          <w:rFonts w:ascii="Calibri" w:eastAsia="Times New Roman" w:hAnsi="Calibri" w:cs="Times New Roman"/>
          <w:sz w:val="24"/>
          <w:szCs w:val="20"/>
        </w:rPr>
        <w:tab/>
        <w:t>1</w:t>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t>2</w:t>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t>3</w:t>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t>4</w:t>
      </w:r>
    </w:p>
    <w:p w14:paraId="5D48D37A" w14:textId="77777777" w:rsidR="00A2133F" w:rsidRPr="008B57FB" w:rsidRDefault="00A2133F" w:rsidP="00A2133F">
      <w:pPr>
        <w:spacing w:after="0" w:line="240" w:lineRule="auto"/>
        <w:rPr>
          <w:rFonts w:ascii="Calibri" w:eastAsia="Times New Roman" w:hAnsi="Calibri" w:cs="Times New Roman"/>
          <w:sz w:val="24"/>
          <w:szCs w:val="20"/>
        </w:rPr>
      </w:pPr>
    </w:p>
    <w:p w14:paraId="4DE5CB55" w14:textId="77777777" w:rsidR="00A2133F" w:rsidRPr="008B57FB" w:rsidRDefault="00A2133F" w:rsidP="00A2133F">
      <w:pPr>
        <w:spacing w:after="0" w:line="240" w:lineRule="auto"/>
        <w:rPr>
          <w:rFonts w:ascii="Calibri" w:eastAsia="Times New Roman" w:hAnsi="Calibri" w:cs="Times New Roman"/>
          <w:sz w:val="24"/>
          <w:szCs w:val="20"/>
        </w:rPr>
      </w:pPr>
    </w:p>
    <w:p w14:paraId="03B657D2" w14:textId="77777777" w:rsidR="00A2133F" w:rsidRPr="008B57FB" w:rsidRDefault="00A2133F" w:rsidP="00A2133F">
      <w:pPr>
        <w:numPr>
          <w:ilvl w:val="0"/>
          <w:numId w:val="82"/>
        </w:numPr>
        <w:spacing w:after="0" w:line="240" w:lineRule="auto"/>
        <w:rPr>
          <w:rFonts w:ascii="Calibri" w:eastAsia="Times New Roman" w:hAnsi="Calibri" w:cs="Times New Roman"/>
          <w:sz w:val="24"/>
          <w:szCs w:val="24"/>
        </w:rPr>
      </w:pPr>
      <w:r w:rsidRPr="4BBB4FF2">
        <w:rPr>
          <w:rFonts w:ascii="Calibri" w:eastAsia="Times New Roman" w:hAnsi="Calibri" w:cs="Times New Roman"/>
          <w:sz w:val="24"/>
          <w:szCs w:val="24"/>
        </w:rPr>
        <w:t xml:space="preserve">Use of Technology: Did </w:t>
      </w:r>
      <w:bookmarkStart w:id="179" w:name="_Int_2w88cKXR"/>
      <w:r w:rsidRPr="4BBB4FF2">
        <w:rPr>
          <w:rFonts w:ascii="Calibri" w:eastAsia="Times New Roman" w:hAnsi="Calibri" w:cs="Times New Roman"/>
          <w:sz w:val="24"/>
          <w:szCs w:val="24"/>
        </w:rPr>
        <w:t>student</w:t>
      </w:r>
      <w:bookmarkEnd w:id="179"/>
      <w:r w:rsidRPr="4BBB4FF2">
        <w:rPr>
          <w:rFonts w:ascii="Calibri" w:eastAsia="Times New Roman" w:hAnsi="Calibri" w:cs="Times New Roman"/>
          <w:sz w:val="24"/>
          <w:szCs w:val="24"/>
        </w:rPr>
        <w:t xml:space="preserve"> use technology effectively?</w:t>
      </w:r>
    </w:p>
    <w:p w14:paraId="0553C1E6" w14:textId="77777777" w:rsidR="00A2133F" w:rsidRPr="008B57FB" w:rsidRDefault="00A2133F" w:rsidP="00A2133F">
      <w:pPr>
        <w:spacing w:after="0" w:line="240" w:lineRule="auto"/>
        <w:rPr>
          <w:rFonts w:ascii="Calibri" w:eastAsia="Times New Roman" w:hAnsi="Calibri" w:cs="Times New Roman"/>
          <w:sz w:val="24"/>
          <w:szCs w:val="20"/>
        </w:rPr>
      </w:pPr>
    </w:p>
    <w:p w14:paraId="79424747" w14:textId="77777777" w:rsidR="00A2133F" w:rsidRPr="008B57FB" w:rsidRDefault="00A2133F" w:rsidP="00A2133F">
      <w:pPr>
        <w:spacing w:after="0" w:line="240" w:lineRule="auto"/>
        <w:rPr>
          <w:rFonts w:ascii="Calibri" w:eastAsia="Times New Roman" w:hAnsi="Calibri" w:cs="Times New Roman"/>
          <w:sz w:val="24"/>
          <w:szCs w:val="20"/>
        </w:rPr>
      </w:pPr>
      <w:r w:rsidRPr="008B57FB">
        <w:rPr>
          <w:rFonts w:ascii="Calibri" w:eastAsia="Times New Roman" w:hAnsi="Calibri" w:cs="Times New Roman"/>
          <w:sz w:val="24"/>
          <w:szCs w:val="20"/>
        </w:rPr>
        <w:tab/>
        <w:t>1</w:t>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t>2</w:t>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t>3</w:t>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r>
      <w:r w:rsidRPr="008B57FB">
        <w:rPr>
          <w:rFonts w:ascii="Calibri" w:eastAsia="Times New Roman" w:hAnsi="Calibri" w:cs="Times New Roman"/>
          <w:sz w:val="24"/>
          <w:szCs w:val="20"/>
        </w:rPr>
        <w:tab/>
        <w:t>4</w:t>
      </w:r>
    </w:p>
    <w:p w14:paraId="5E775FAF" w14:textId="77777777" w:rsidR="00A2133F" w:rsidRPr="008B57FB" w:rsidRDefault="00A2133F" w:rsidP="00A2133F">
      <w:pPr>
        <w:spacing w:after="0" w:line="240" w:lineRule="auto"/>
        <w:rPr>
          <w:rFonts w:ascii="Calibri" w:eastAsia="Times New Roman" w:hAnsi="Calibri" w:cs="Times New Roman"/>
          <w:sz w:val="24"/>
          <w:szCs w:val="20"/>
        </w:rPr>
      </w:pPr>
    </w:p>
    <w:p w14:paraId="249EA434" w14:textId="77777777" w:rsidR="00A2133F" w:rsidRPr="008B57FB" w:rsidRDefault="00A2133F" w:rsidP="00A2133F">
      <w:pPr>
        <w:spacing w:after="0" w:line="240" w:lineRule="auto"/>
        <w:rPr>
          <w:rFonts w:ascii="Calibri" w:eastAsia="Times New Roman" w:hAnsi="Calibri" w:cs="Times New Roman"/>
          <w:sz w:val="24"/>
          <w:szCs w:val="20"/>
        </w:rPr>
      </w:pPr>
    </w:p>
    <w:p w14:paraId="750E1A61" w14:textId="77777777" w:rsidR="00A2133F" w:rsidRPr="008B57FB" w:rsidRDefault="00A2133F" w:rsidP="00A2133F">
      <w:pPr>
        <w:spacing w:after="0" w:line="240" w:lineRule="auto"/>
        <w:rPr>
          <w:rFonts w:ascii="Calibri" w:eastAsia="Times New Roman" w:hAnsi="Calibri" w:cs="Times New Roman"/>
          <w:sz w:val="24"/>
          <w:szCs w:val="20"/>
        </w:rPr>
      </w:pPr>
      <w:r w:rsidRPr="008B57FB">
        <w:rPr>
          <w:rFonts w:ascii="Calibri" w:eastAsia="Times New Roman" w:hAnsi="Calibri" w:cs="Times New Roman"/>
          <w:sz w:val="24"/>
          <w:szCs w:val="20"/>
        </w:rPr>
        <w:t xml:space="preserve">Overall Comments: </w:t>
      </w:r>
    </w:p>
    <w:p w14:paraId="391703FC" w14:textId="77777777" w:rsidR="00A2133F" w:rsidRPr="008B57FB" w:rsidRDefault="00A2133F" w:rsidP="00A2133F">
      <w:pPr>
        <w:spacing w:after="0" w:line="240" w:lineRule="auto"/>
        <w:rPr>
          <w:rFonts w:ascii="Calibri" w:eastAsia="Times New Roman" w:hAnsi="Calibri" w:cs="Times New Roman"/>
          <w:sz w:val="24"/>
          <w:szCs w:val="20"/>
        </w:rPr>
      </w:pPr>
    </w:p>
    <w:p w14:paraId="4300A10E" w14:textId="77777777" w:rsidR="00A2133F" w:rsidRDefault="00A2133F" w:rsidP="00A2133F">
      <w:pPr>
        <w:pStyle w:val="Heading2"/>
      </w:pPr>
      <w:r w:rsidRPr="008B57FB">
        <w:rPr>
          <w:rFonts w:ascii="Calibri" w:eastAsia="Times New Roman" w:hAnsi="Calibri" w:cs="Times New Roman"/>
          <w:sz w:val="28"/>
          <w:szCs w:val="20"/>
        </w:rPr>
        <w:br w:type="page"/>
      </w:r>
    </w:p>
    <w:p w14:paraId="772FEFD4" w14:textId="179D3515" w:rsidR="007A7A80" w:rsidRPr="002F273E" w:rsidRDefault="007A7A80" w:rsidP="002F273E">
      <w:pPr>
        <w:pStyle w:val="Heading3"/>
        <w:rPr>
          <w:rFonts w:eastAsia="Times New Roman"/>
          <w:b/>
          <w:bCs/>
          <w:snapToGrid w:val="0"/>
        </w:rPr>
      </w:pPr>
      <w:bookmarkStart w:id="180" w:name="_Toc211499322"/>
      <w:r w:rsidRPr="002F273E">
        <w:rPr>
          <w:rFonts w:eastAsia="Times New Roman"/>
          <w:b/>
          <w:bCs/>
          <w:snapToGrid w:val="0"/>
        </w:rPr>
        <w:lastRenderedPageBreak/>
        <w:t>Appendix F: Tenure Track Application Supports</w:t>
      </w:r>
      <w:bookmarkEnd w:id="180"/>
    </w:p>
    <w:p w14:paraId="050A3814" w14:textId="77777777" w:rsidR="007A7A80" w:rsidRPr="007A7A80" w:rsidRDefault="007A7A80" w:rsidP="007A7A80"/>
    <w:p w14:paraId="2B5805DC" w14:textId="25E5AD23" w:rsidR="008B57FB" w:rsidRPr="008B57FB" w:rsidRDefault="007A7A80" w:rsidP="007A7A80">
      <w:pPr>
        <w:rPr>
          <w:rFonts w:eastAsia="Times New Roman" w:cs="Arial"/>
          <w:b/>
          <w:snapToGrid w:val="0"/>
          <w:sz w:val="24"/>
          <w:szCs w:val="24"/>
        </w:rPr>
      </w:pPr>
      <w:r>
        <w:rPr>
          <w:rFonts w:eastAsia="Times New Roman" w:cs="Arial"/>
          <w:b/>
          <w:snapToGrid w:val="0"/>
          <w:sz w:val="24"/>
          <w:szCs w:val="24"/>
        </w:rPr>
        <w:t>S</w:t>
      </w:r>
      <w:r w:rsidR="008B57FB" w:rsidRPr="008B57FB">
        <w:rPr>
          <w:rFonts w:eastAsia="Times New Roman" w:cs="Arial"/>
          <w:b/>
          <w:snapToGrid w:val="0"/>
          <w:sz w:val="24"/>
          <w:szCs w:val="24"/>
        </w:rPr>
        <w:t>AMPLE INTERVIEW QUESTIONS FOR TENURE TRACK POSITION</w:t>
      </w:r>
    </w:p>
    <w:p w14:paraId="6AE59B1E" w14:textId="77777777" w:rsidR="008B57FB" w:rsidRPr="008B57FB" w:rsidRDefault="008B57FB" w:rsidP="008B57FB">
      <w:pPr>
        <w:widowControl w:val="0"/>
        <w:tabs>
          <w:tab w:val="left" w:pos="-720"/>
          <w:tab w:val="left" w:pos="0"/>
        </w:tabs>
        <w:suppressAutoHyphens/>
        <w:spacing w:after="0" w:line="240" w:lineRule="auto"/>
        <w:ind w:left="720"/>
        <w:jc w:val="both"/>
        <w:rPr>
          <w:rFonts w:eastAsia="Times New Roman" w:cs="Arial"/>
          <w:snapToGrid w:val="0"/>
          <w:sz w:val="20"/>
          <w:szCs w:val="20"/>
        </w:rPr>
      </w:pPr>
    </w:p>
    <w:p w14:paraId="057CB1B5" w14:textId="77777777" w:rsidR="008B57FB" w:rsidRPr="008B57FB" w:rsidRDefault="008B57FB" w:rsidP="008B57FB">
      <w:pPr>
        <w:widowControl w:val="0"/>
        <w:numPr>
          <w:ilvl w:val="0"/>
          <w:numId w:val="81"/>
        </w:numPr>
        <w:tabs>
          <w:tab w:val="left" w:pos="-720"/>
          <w:tab w:val="left" w:pos="0"/>
        </w:tabs>
        <w:suppressAutoHyphens/>
        <w:spacing w:after="0" w:line="240" w:lineRule="auto"/>
        <w:contextualSpacing/>
        <w:jc w:val="both"/>
        <w:rPr>
          <w:rFonts w:eastAsia="Times New Roman" w:cs="Arial"/>
          <w:snapToGrid w:val="0"/>
          <w:sz w:val="20"/>
          <w:szCs w:val="20"/>
        </w:rPr>
      </w:pPr>
      <w:r w:rsidRPr="008B57FB">
        <w:rPr>
          <w:rFonts w:eastAsia="Times New Roman" w:cs="Arial"/>
          <w:snapToGrid w:val="0"/>
          <w:sz w:val="20"/>
          <w:szCs w:val="20"/>
        </w:rPr>
        <w:t>What draws you to this position?</w:t>
      </w:r>
    </w:p>
    <w:p w14:paraId="1BBA1E22" w14:textId="77777777" w:rsidR="008B57FB" w:rsidRPr="008B57FB" w:rsidRDefault="008B57FB" w:rsidP="008B57FB">
      <w:pPr>
        <w:widowControl w:val="0"/>
        <w:numPr>
          <w:ilvl w:val="0"/>
          <w:numId w:val="81"/>
        </w:numPr>
        <w:tabs>
          <w:tab w:val="left" w:pos="-720"/>
          <w:tab w:val="left" w:pos="0"/>
        </w:tabs>
        <w:suppressAutoHyphens/>
        <w:spacing w:after="0" w:line="240" w:lineRule="auto"/>
        <w:contextualSpacing/>
        <w:jc w:val="both"/>
        <w:rPr>
          <w:rFonts w:eastAsia="Times New Roman" w:cs="Arial"/>
          <w:snapToGrid w:val="0"/>
          <w:sz w:val="20"/>
          <w:szCs w:val="20"/>
        </w:rPr>
      </w:pPr>
      <w:r w:rsidRPr="008B57FB">
        <w:rPr>
          <w:rFonts w:eastAsia="Times New Roman" w:cs="Arial"/>
          <w:snapToGrid w:val="0"/>
          <w:sz w:val="20"/>
          <w:szCs w:val="20"/>
        </w:rPr>
        <w:t>Please describe your current line of research and your future research trajectory including potential methods of funding.</w:t>
      </w:r>
    </w:p>
    <w:p w14:paraId="4E22CCBA" w14:textId="77777777" w:rsidR="008B57FB" w:rsidRPr="008B57FB" w:rsidRDefault="008B57FB" w:rsidP="008B57FB">
      <w:pPr>
        <w:widowControl w:val="0"/>
        <w:numPr>
          <w:ilvl w:val="0"/>
          <w:numId w:val="81"/>
        </w:numPr>
        <w:tabs>
          <w:tab w:val="left" w:pos="-720"/>
          <w:tab w:val="left" w:pos="0"/>
        </w:tabs>
        <w:suppressAutoHyphens/>
        <w:spacing w:after="0" w:line="240" w:lineRule="auto"/>
        <w:contextualSpacing/>
        <w:jc w:val="both"/>
        <w:rPr>
          <w:rFonts w:eastAsia="Times New Roman" w:cs="Arial"/>
          <w:snapToGrid w:val="0"/>
          <w:sz w:val="20"/>
          <w:szCs w:val="20"/>
        </w:rPr>
      </w:pPr>
      <w:r w:rsidRPr="008B57FB">
        <w:rPr>
          <w:rFonts w:eastAsia="Times New Roman" w:cs="Arial"/>
          <w:snapToGrid w:val="0"/>
          <w:sz w:val="20"/>
          <w:szCs w:val="20"/>
        </w:rPr>
        <w:t>Describe your particular methodological expertise.</w:t>
      </w:r>
    </w:p>
    <w:p w14:paraId="2814D543" w14:textId="77777777" w:rsidR="008B57FB" w:rsidRPr="008B57FB" w:rsidRDefault="008B57FB" w:rsidP="008B57FB">
      <w:pPr>
        <w:widowControl w:val="0"/>
        <w:numPr>
          <w:ilvl w:val="0"/>
          <w:numId w:val="81"/>
        </w:numPr>
        <w:tabs>
          <w:tab w:val="left" w:pos="-720"/>
          <w:tab w:val="left" w:pos="0"/>
        </w:tabs>
        <w:suppressAutoHyphens/>
        <w:spacing w:after="0" w:line="240" w:lineRule="auto"/>
        <w:contextualSpacing/>
        <w:jc w:val="both"/>
        <w:rPr>
          <w:rFonts w:eastAsia="Times New Roman" w:cs="Arial"/>
          <w:snapToGrid w:val="0"/>
          <w:sz w:val="20"/>
          <w:szCs w:val="20"/>
        </w:rPr>
      </w:pPr>
      <w:r w:rsidRPr="008B57FB">
        <w:rPr>
          <w:rFonts w:eastAsia="Times New Roman" w:cs="Arial"/>
          <w:snapToGrid w:val="0"/>
          <w:sz w:val="20"/>
          <w:szCs w:val="20"/>
        </w:rPr>
        <w:t>What types of collaborations might enhance your research at this university?</w:t>
      </w:r>
    </w:p>
    <w:p w14:paraId="42462F13" w14:textId="77777777" w:rsidR="008B57FB" w:rsidRPr="008B57FB" w:rsidRDefault="008B57FB" w:rsidP="4BBB4FF2">
      <w:pPr>
        <w:widowControl w:val="0"/>
        <w:numPr>
          <w:ilvl w:val="0"/>
          <w:numId w:val="81"/>
        </w:numPr>
        <w:suppressAutoHyphens/>
        <w:spacing w:after="0" w:line="240" w:lineRule="auto"/>
        <w:contextualSpacing/>
        <w:jc w:val="both"/>
        <w:rPr>
          <w:rFonts w:eastAsia="Times New Roman" w:cs="Arial"/>
          <w:snapToGrid w:val="0"/>
          <w:sz w:val="20"/>
          <w:szCs w:val="20"/>
        </w:rPr>
      </w:pPr>
      <w:r w:rsidRPr="008B57FB">
        <w:rPr>
          <w:rFonts w:eastAsia="Times New Roman" w:cs="Arial"/>
          <w:snapToGrid w:val="0"/>
          <w:sz w:val="20"/>
          <w:szCs w:val="20"/>
        </w:rPr>
        <w:t xml:space="preserve">What types of </w:t>
      </w:r>
      <w:bookmarkStart w:id="181" w:name="_Int_4CWhBxQq"/>
      <w:r w:rsidRPr="008B57FB">
        <w:rPr>
          <w:rFonts w:eastAsia="Times New Roman" w:cs="Arial"/>
          <w:snapToGrid w:val="0"/>
          <w:sz w:val="20"/>
          <w:szCs w:val="20"/>
        </w:rPr>
        <w:t>supports</w:t>
      </w:r>
      <w:bookmarkEnd w:id="181"/>
      <w:r w:rsidRPr="008B57FB">
        <w:rPr>
          <w:rFonts w:eastAsia="Times New Roman" w:cs="Arial"/>
          <w:snapToGrid w:val="0"/>
          <w:sz w:val="20"/>
          <w:szCs w:val="20"/>
        </w:rPr>
        <w:t xml:space="preserve"> and resources would you need to be able to carry out your planned research trajectory?</w:t>
      </w:r>
    </w:p>
    <w:p w14:paraId="1988CD89" w14:textId="77777777" w:rsidR="008B57FB" w:rsidRPr="008B57FB" w:rsidRDefault="008B57FB" w:rsidP="008B57FB">
      <w:pPr>
        <w:widowControl w:val="0"/>
        <w:numPr>
          <w:ilvl w:val="0"/>
          <w:numId w:val="81"/>
        </w:numPr>
        <w:tabs>
          <w:tab w:val="left" w:pos="-720"/>
          <w:tab w:val="left" w:pos="0"/>
        </w:tabs>
        <w:suppressAutoHyphens/>
        <w:spacing w:after="0" w:line="240" w:lineRule="auto"/>
        <w:contextualSpacing/>
        <w:jc w:val="both"/>
        <w:rPr>
          <w:rFonts w:eastAsia="Times New Roman" w:cs="Arial"/>
          <w:snapToGrid w:val="0"/>
          <w:sz w:val="20"/>
          <w:szCs w:val="20"/>
        </w:rPr>
      </w:pPr>
      <w:r w:rsidRPr="008B57FB">
        <w:rPr>
          <w:rFonts w:eastAsia="Times New Roman" w:cs="Arial"/>
          <w:snapToGrid w:val="0"/>
          <w:sz w:val="20"/>
          <w:szCs w:val="20"/>
        </w:rPr>
        <w:t>How do you feel you could best contribute to teaching in our undergraduate and graduate CDS program?</w:t>
      </w:r>
    </w:p>
    <w:p w14:paraId="3041CE3F" w14:textId="77777777" w:rsidR="008B57FB" w:rsidRPr="008B57FB" w:rsidRDefault="008B57FB" w:rsidP="008B57FB">
      <w:pPr>
        <w:widowControl w:val="0"/>
        <w:numPr>
          <w:ilvl w:val="0"/>
          <w:numId w:val="81"/>
        </w:numPr>
        <w:tabs>
          <w:tab w:val="left" w:pos="-720"/>
          <w:tab w:val="left" w:pos="0"/>
        </w:tabs>
        <w:suppressAutoHyphens/>
        <w:spacing w:after="0" w:line="240" w:lineRule="auto"/>
        <w:contextualSpacing/>
        <w:jc w:val="both"/>
        <w:rPr>
          <w:rFonts w:eastAsia="Times New Roman" w:cs="Arial"/>
          <w:snapToGrid w:val="0"/>
          <w:sz w:val="20"/>
          <w:szCs w:val="20"/>
        </w:rPr>
      </w:pPr>
      <w:r w:rsidRPr="008B57FB">
        <w:rPr>
          <w:rFonts w:eastAsia="Times New Roman" w:cs="Arial"/>
          <w:snapToGrid w:val="0"/>
          <w:sz w:val="20"/>
          <w:szCs w:val="20"/>
        </w:rPr>
        <w:t>Can you describe how you integrate clinical practice into your classroom teaching?</w:t>
      </w:r>
    </w:p>
    <w:p w14:paraId="679219AE" w14:textId="77777777" w:rsidR="008B57FB" w:rsidRPr="008B57FB" w:rsidRDefault="008B57FB" w:rsidP="4BBB4FF2">
      <w:pPr>
        <w:widowControl w:val="0"/>
        <w:numPr>
          <w:ilvl w:val="0"/>
          <w:numId w:val="81"/>
        </w:numPr>
        <w:suppressAutoHyphens/>
        <w:spacing w:after="0" w:line="240" w:lineRule="auto"/>
        <w:contextualSpacing/>
        <w:jc w:val="both"/>
        <w:rPr>
          <w:rFonts w:eastAsia="Times New Roman" w:cs="Arial"/>
          <w:snapToGrid w:val="0"/>
          <w:sz w:val="20"/>
          <w:szCs w:val="20"/>
        </w:rPr>
      </w:pPr>
      <w:r w:rsidRPr="008B57FB">
        <w:rPr>
          <w:rFonts w:eastAsia="Times New Roman" w:cs="Arial"/>
          <w:snapToGrid w:val="0"/>
          <w:sz w:val="20"/>
          <w:szCs w:val="20"/>
        </w:rPr>
        <w:t xml:space="preserve">How might you </w:t>
      </w:r>
      <w:bookmarkStart w:id="182" w:name="_Int_heljV7dj"/>
      <w:r w:rsidRPr="008B57FB">
        <w:rPr>
          <w:rFonts w:eastAsia="Times New Roman" w:cs="Arial"/>
          <w:snapToGrid w:val="0"/>
          <w:sz w:val="20"/>
          <w:szCs w:val="20"/>
        </w:rPr>
        <w:t>assist with</w:t>
      </w:r>
      <w:bookmarkEnd w:id="182"/>
      <w:r w:rsidRPr="008B57FB">
        <w:rPr>
          <w:rFonts w:eastAsia="Times New Roman" w:cs="Arial"/>
          <w:snapToGrid w:val="0"/>
          <w:sz w:val="20"/>
          <w:szCs w:val="20"/>
        </w:rPr>
        <w:t xml:space="preserve"> helping us meet our equity and diversity goals for both student/faculty recruitment and retention?</w:t>
      </w:r>
    </w:p>
    <w:p w14:paraId="6AF01D66" w14:textId="77777777" w:rsidR="008B57FB" w:rsidRPr="008B57FB" w:rsidRDefault="008B57FB" w:rsidP="008B57FB">
      <w:pPr>
        <w:widowControl w:val="0"/>
        <w:numPr>
          <w:ilvl w:val="0"/>
          <w:numId w:val="81"/>
        </w:numPr>
        <w:tabs>
          <w:tab w:val="left" w:pos="-720"/>
          <w:tab w:val="left" w:pos="0"/>
        </w:tabs>
        <w:suppressAutoHyphens/>
        <w:spacing w:after="0" w:line="240" w:lineRule="auto"/>
        <w:contextualSpacing/>
        <w:jc w:val="both"/>
        <w:rPr>
          <w:rFonts w:eastAsia="Times New Roman" w:cs="Arial"/>
          <w:snapToGrid w:val="0"/>
          <w:sz w:val="20"/>
          <w:szCs w:val="20"/>
        </w:rPr>
      </w:pPr>
      <w:r w:rsidRPr="008B57FB">
        <w:rPr>
          <w:rFonts w:eastAsia="Times New Roman" w:cs="Arial"/>
          <w:snapToGrid w:val="0"/>
          <w:sz w:val="20"/>
          <w:szCs w:val="20"/>
        </w:rPr>
        <w:t>Questions for us?</w:t>
      </w:r>
    </w:p>
    <w:p w14:paraId="18A4AF31" w14:textId="77777777" w:rsidR="008B57FB" w:rsidRPr="008B57FB" w:rsidRDefault="008B57FB" w:rsidP="008B57FB">
      <w:pPr>
        <w:widowControl w:val="0"/>
        <w:tabs>
          <w:tab w:val="left" w:pos="-720"/>
          <w:tab w:val="left" w:pos="0"/>
        </w:tabs>
        <w:suppressAutoHyphens/>
        <w:spacing w:after="0" w:line="240" w:lineRule="auto"/>
        <w:jc w:val="both"/>
        <w:rPr>
          <w:rFonts w:eastAsia="Times New Roman" w:cs="Arial"/>
          <w:b/>
          <w:snapToGrid w:val="0"/>
          <w:sz w:val="24"/>
          <w:szCs w:val="24"/>
        </w:rPr>
      </w:pPr>
    </w:p>
    <w:p w14:paraId="00E1BC41" w14:textId="77777777" w:rsidR="008B57FB" w:rsidRPr="008B57FB" w:rsidRDefault="008B57FB" w:rsidP="007A7A80">
      <w:pPr>
        <w:rPr>
          <w:rFonts w:eastAsia="Times New Roman" w:cs="Arial"/>
          <w:b/>
          <w:snapToGrid w:val="0"/>
          <w:sz w:val="24"/>
          <w:szCs w:val="24"/>
        </w:rPr>
      </w:pPr>
      <w:r w:rsidRPr="008B57FB">
        <w:rPr>
          <w:rFonts w:eastAsia="Times New Roman" w:cs="Arial"/>
          <w:b/>
          <w:snapToGrid w:val="0"/>
          <w:sz w:val="24"/>
          <w:szCs w:val="24"/>
        </w:rPr>
        <w:t>SAMPLE TENURE TRACK FACULTY ANNUAL EVALUATION AREAS</w:t>
      </w:r>
    </w:p>
    <w:p w14:paraId="6EFFA7BB" w14:textId="77777777" w:rsidR="008B57FB" w:rsidRPr="008B57FB" w:rsidRDefault="008B57FB" w:rsidP="008B57FB">
      <w:pPr>
        <w:widowControl w:val="0"/>
        <w:tabs>
          <w:tab w:val="left" w:pos="-720"/>
          <w:tab w:val="left" w:pos="0"/>
        </w:tabs>
        <w:suppressAutoHyphens/>
        <w:spacing w:after="0" w:line="240" w:lineRule="auto"/>
        <w:jc w:val="both"/>
        <w:rPr>
          <w:rFonts w:eastAsia="Times New Roman" w:cs="Arial"/>
          <w:snapToGrid w:val="0"/>
          <w:sz w:val="20"/>
          <w:szCs w:val="20"/>
        </w:rPr>
      </w:pPr>
    </w:p>
    <w:p w14:paraId="60D2B1E2" w14:textId="77777777" w:rsidR="008B57FB" w:rsidRPr="008B57FB" w:rsidRDefault="008B57FB" w:rsidP="008B57FB">
      <w:pPr>
        <w:widowControl w:val="0"/>
        <w:numPr>
          <w:ilvl w:val="0"/>
          <w:numId w:val="74"/>
        </w:numPr>
        <w:tabs>
          <w:tab w:val="left" w:pos="-720"/>
          <w:tab w:val="left" w:pos="0"/>
        </w:tabs>
        <w:suppressAutoHyphens/>
        <w:spacing w:after="0" w:line="240" w:lineRule="auto"/>
        <w:jc w:val="both"/>
        <w:rPr>
          <w:rFonts w:eastAsia="Times New Roman" w:cs="Arial"/>
          <w:snapToGrid w:val="0"/>
          <w:sz w:val="20"/>
          <w:szCs w:val="20"/>
        </w:rPr>
      </w:pPr>
      <w:r w:rsidRPr="008B57FB">
        <w:rPr>
          <w:rFonts w:eastAsia="Times New Roman" w:cs="Arial"/>
          <w:snapToGrid w:val="0"/>
          <w:sz w:val="20"/>
          <w:szCs w:val="20"/>
        </w:rPr>
        <w:t>Teaching and Advising</w:t>
      </w:r>
    </w:p>
    <w:p w14:paraId="0DFF27B6" w14:textId="77777777" w:rsidR="008B57FB" w:rsidRPr="008B57FB" w:rsidRDefault="008B57FB" w:rsidP="008B57FB">
      <w:pPr>
        <w:widowControl w:val="0"/>
        <w:numPr>
          <w:ilvl w:val="1"/>
          <w:numId w:val="74"/>
        </w:numPr>
        <w:tabs>
          <w:tab w:val="left" w:pos="-720"/>
          <w:tab w:val="left" w:pos="0"/>
        </w:tabs>
        <w:suppressAutoHyphens/>
        <w:spacing w:after="0" w:line="240" w:lineRule="auto"/>
        <w:jc w:val="both"/>
        <w:rPr>
          <w:rFonts w:eastAsia="Times New Roman" w:cs="Arial"/>
          <w:snapToGrid w:val="0"/>
          <w:sz w:val="20"/>
          <w:szCs w:val="20"/>
        </w:rPr>
      </w:pPr>
      <w:r w:rsidRPr="008B57FB">
        <w:rPr>
          <w:rFonts w:eastAsia="Times New Roman" w:cs="Arial"/>
          <w:snapToGrid w:val="0"/>
          <w:sz w:val="20"/>
          <w:szCs w:val="20"/>
        </w:rPr>
        <w:t>Courses taught (credits, number of students, student evaluation metrics)</w:t>
      </w:r>
    </w:p>
    <w:p w14:paraId="10A32738" w14:textId="77777777" w:rsidR="008B57FB" w:rsidRPr="008B57FB" w:rsidRDefault="008B57FB" w:rsidP="008B57FB">
      <w:pPr>
        <w:widowControl w:val="0"/>
        <w:numPr>
          <w:ilvl w:val="1"/>
          <w:numId w:val="74"/>
        </w:numPr>
        <w:tabs>
          <w:tab w:val="left" w:pos="-720"/>
          <w:tab w:val="left" w:pos="0"/>
        </w:tabs>
        <w:suppressAutoHyphens/>
        <w:spacing w:after="0" w:line="240" w:lineRule="auto"/>
        <w:jc w:val="both"/>
        <w:rPr>
          <w:rFonts w:eastAsia="Times New Roman" w:cs="Arial"/>
          <w:snapToGrid w:val="0"/>
          <w:sz w:val="20"/>
          <w:szCs w:val="20"/>
        </w:rPr>
      </w:pPr>
      <w:r w:rsidRPr="008B57FB">
        <w:rPr>
          <w:rFonts w:eastAsia="Times New Roman" w:cs="Arial"/>
          <w:snapToGrid w:val="0"/>
          <w:sz w:val="20"/>
          <w:szCs w:val="20"/>
        </w:rPr>
        <w:t>Practicum supervision (students, type of supervision, student evaluation metrics)</w:t>
      </w:r>
    </w:p>
    <w:p w14:paraId="5E24485D" w14:textId="77777777" w:rsidR="008B57FB" w:rsidRPr="008B57FB" w:rsidRDefault="008B57FB" w:rsidP="008B57FB">
      <w:pPr>
        <w:widowControl w:val="0"/>
        <w:numPr>
          <w:ilvl w:val="1"/>
          <w:numId w:val="74"/>
        </w:numPr>
        <w:tabs>
          <w:tab w:val="left" w:pos="-720"/>
          <w:tab w:val="left" w:pos="0"/>
        </w:tabs>
        <w:suppressAutoHyphens/>
        <w:spacing w:after="0" w:line="240" w:lineRule="auto"/>
        <w:jc w:val="both"/>
        <w:rPr>
          <w:rFonts w:eastAsia="Times New Roman" w:cs="Arial"/>
          <w:snapToGrid w:val="0"/>
          <w:sz w:val="20"/>
          <w:szCs w:val="20"/>
        </w:rPr>
      </w:pPr>
      <w:r w:rsidRPr="008B57FB">
        <w:rPr>
          <w:rFonts w:eastAsia="Times New Roman" w:cs="Arial"/>
          <w:snapToGrid w:val="0"/>
          <w:sz w:val="20"/>
          <w:szCs w:val="20"/>
        </w:rPr>
        <w:t>Student mentoring (project types, mentoring role, status of project)</w:t>
      </w:r>
    </w:p>
    <w:p w14:paraId="30F8FA64" w14:textId="77777777" w:rsidR="008B57FB" w:rsidRPr="008B57FB" w:rsidRDefault="008B57FB" w:rsidP="008B57FB">
      <w:pPr>
        <w:widowControl w:val="0"/>
        <w:numPr>
          <w:ilvl w:val="1"/>
          <w:numId w:val="74"/>
        </w:numPr>
        <w:tabs>
          <w:tab w:val="left" w:pos="-720"/>
          <w:tab w:val="left" w:pos="0"/>
        </w:tabs>
        <w:suppressAutoHyphens/>
        <w:spacing w:after="0" w:line="240" w:lineRule="auto"/>
        <w:jc w:val="both"/>
        <w:rPr>
          <w:rFonts w:eastAsia="Times New Roman" w:cs="Arial"/>
          <w:snapToGrid w:val="0"/>
          <w:sz w:val="20"/>
          <w:szCs w:val="20"/>
        </w:rPr>
      </w:pPr>
      <w:r w:rsidRPr="008B57FB">
        <w:rPr>
          <w:rFonts w:eastAsia="Times New Roman" w:cs="Arial"/>
          <w:snapToGrid w:val="0"/>
          <w:sz w:val="20"/>
          <w:szCs w:val="20"/>
        </w:rPr>
        <w:t>Student advising (number, role, student status)</w:t>
      </w:r>
    </w:p>
    <w:p w14:paraId="5AAAA9AA" w14:textId="77777777" w:rsidR="008B57FB" w:rsidRPr="008B57FB" w:rsidRDefault="008B57FB" w:rsidP="008B57FB">
      <w:pPr>
        <w:widowControl w:val="0"/>
        <w:tabs>
          <w:tab w:val="left" w:pos="-720"/>
          <w:tab w:val="left" w:pos="0"/>
        </w:tabs>
        <w:suppressAutoHyphens/>
        <w:spacing w:after="0" w:line="240" w:lineRule="auto"/>
        <w:jc w:val="both"/>
        <w:rPr>
          <w:rFonts w:eastAsia="Times New Roman" w:cs="Arial"/>
          <w:snapToGrid w:val="0"/>
          <w:sz w:val="20"/>
          <w:szCs w:val="20"/>
        </w:rPr>
      </w:pPr>
    </w:p>
    <w:p w14:paraId="603BC8B4" w14:textId="77777777" w:rsidR="008B57FB" w:rsidRPr="008B57FB" w:rsidRDefault="008B57FB" w:rsidP="008B57FB">
      <w:pPr>
        <w:widowControl w:val="0"/>
        <w:numPr>
          <w:ilvl w:val="0"/>
          <w:numId w:val="74"/>
        </w:numPr>
        <w:tabs>
          <w:tab w:val="left" w:pos="-720"/>
          <w:tab w:val="left" w:pos="0"/>
        </w:tabs>
        <w:suppressAutoHyphens/>
        <w:spacing w:after="0" w:line="240" w:lineRule="auto"/>
        <w:jc w:val="both"/>
        <w:rPr>
          <w:rFonts w:eastAsia="Times New Roman" w:cs="Arial"/>
          <w:snapToGrid w:val="0"/>
          <w:sz w:val="20"/>
          <w:szCs w:val="20"/>
        </w:rPr>
      </w:pPr>
      <w:r w:rsidRPr="008B57FB">
        <w:rPr>
          <w:rFonts w:eastAsia="Times New Roman" w:cs="Arial"/>
          <w:snapToGrid w:val="0"/>
          <w:sz w:val="20"/>
          <w:szCs w:val="20"/>
        </w:rPr>
        <w:t>Research and Scholarly Activity</w:t>
      </w:r>
    </w:p>
    <w:p w14:paraId="708F9B72" w14:textId="00E87135" w:rsidR="008B57FB" w:rsidRPr="008B57FB" w:rsidRDefault="008B57FB" w:rsidP="008B57FB">
      <w:pPr>
        <w:widowControl w:val="0"/>
        <w:numPr>
          <w:ilvl w:val="1"/>
          <w:numId w:val="74"/>
        </w:numPr>
        <w:tabs>
          <w:tab w:val="left" w:pos="-720"/>
          <w:tab w:val="left" w:pos="0"/>
        </w:tabs>
        <w:suppressAutoHyphens/>
        <w:spacing w:after="0" w:line="240" w:lineRule="auto"/>
        <w:jc w:val="both"/>
        <w:rPr>
          <w:rFonts w:eastAsia="Times New Roman" w:cs="Arial"/>
          <w:snapToGrid w:val="0"/>
          <w:sz w:val="20"/>
          <w:szCs w:val="20"/>
        </w:rPr>
      </w:pPr>
      <w:r w:rsidRPr="008B57FB">
        <w:rPr>
          <w:rFonts w:eastAsia="Times New Roman" w:cs="Arial"/>
          <w:snapToGrid w:val="0"/>
          <w:sz w:val="20"/>
          <w:szCs w:val="20"/>
        </w:rPr>
        <w:t>Publications (referred, book chapters, non</w:t>
      </w:r>
      <w:r w:rsidR="007A7A80">
        <w:rPr>
          <w:rFonts w:eastAsia="Times New Roman" w:cs="Arial"/>
          <w:snapToGrid w:val="0"/>
          <w:sz w:val="20"/>
          <w:szCs w:val="20"/>
        </w:rPr>
        <w:t>-</w:t>
      </w:r>
      <w:r w:rsidRPr="008B57FB">
        <w:rPr>
          <w:rFonts w:eastAsia="Times New Roman" w:cs="Arial"/>
          <w:snapToGrid w:val="0"/>
          <w:sz w:val="20"/>
          <w:szCs w:val="20"/>
        </w:rPr>
        <w:t>refereed)</w:t>
      </w:r>
    </w:p>
    <w:p w14:paraId="504B607F" w14:textId="77777777" w:rsidR="008B57FB" w:rsidRPr="008B57FB" w:rsidRDefault="008B57FB" w:rsidP="008B57FB">
      <w:pPr>
        <w:widowControl w:val="0"/>
        <w:numPr>
          <w:ilvl w:val="1"/>
          <w:numId w:val="74"/>
        </w:numPr>
        <w:tabs>
          <w:tab w:val="left" w:pos="-720"/>
          <w:tab w:val="left" w:pos="0"/>
        </w:tabs>
        <w:suppressAutoHyphens/>
        <w:spacing w:after="0" w:line="240" w:lineRule="auto"/>
        <w:jc w:val="both"/>
        <w:rPr>
          <w:rFonts w:eastAsia="Times New Roman" w:cs="Arial"/>
          <w:snapToGrid w:val="0"/>
          <w:sz w:val="20"/>
          <w:szCs w:val="20"/>
        </w:rPr>
      </w:pPr>
      <w:r w:rsidRPr="008B57FB">
        <w:rPr>
          <w:rFonts w:eastAsia="Times New Roman" w:cs="Arial"/>
          <w:snapToGrid w:val="0"/>
          <w:sz w:val="20"/>
          <w:szCs w:val="20"/>
        </w:rPr>
        <w:t>Presentations</w:t>
      </w:r>
    </w:p>
    <w:p w14:paraId="76C1BA2E" w14:textId="77777777" w:rsidR="008B57FB" w:rsidRPr="008B57FB" w:rsidRDefault="008B57FB" w:rsidP="008B57FB">
      <w:pPr>
        <w:widowControl w:val="0"/>
        <w:numPr>
          <w:ilvl w:val="1"/>
          <w:numId w:val="74"/>
        </w:numPr>
        <w:tabs>
          <w:tab w:val="left" w:pos="-720"/>
          <w:tab w:val="left" w:pos="0"/>
        </w:tabs>
        <w:suppressAutoHyphens/>
        <w:spacing w:after="0" w:line="240" w:lineRule="auto"/>
        <w:jc w:val="both"/>
        <w:rPr>
          <w:rFonts w:eastAsia="Times New Roman" w:cs="Arial"/>
          <w:snapToGrid w:val="0"/>
          <w:sz w:val="20"/>
          <w:szCs w:val="20"/>
        </w:rPr>
      </w:pPr>
      <w:r w:rsidRPr="008B57FB">
        <w:rPr>
          <w:rFonts w:eastAsia="Times New Roman" w:cs="Arial"/>
          <w:snapToGrid w:val="0"/>
          <w:sz w:val="20"/>
          <w:szCs w:val="20"/>
        </w:rPr>
        <w:t>Grant activity</w:t>
      </w:r>
    </w:p>
    <w:p w14:paraId="011072F2" w14:textId="77777777" w:rsidR="008B57FB" w:rsidRPr="008B57FB" w:rsidRDefault="008B57FB" w:rsidP="008B57FB">
      <w:pPr>
        <w:widowControl w:val="0"/>
        <w:tabs>
          <w:tab w:val="left" w:pos="-720"/>
          <w:tab w:val="left" w:pos="0"/>
        </w:tabs>
        <w:suppressAutoHyphens/>
        <w:spacing w:after="0" w:line="240" w:lineRule="auto"/>
        <w:jc w:val="both"/>
        <w:rPr>
          <w:rFonts w:eastAsia="Times New Roman" w:cs="Arial"/>
          <w:snapToGrid w:val="0"/>
          <w:sz w:val="20"/>
          <w:szCs w:val="20"/>
        </w:rPr>
      </w:pPr>
    </w:p>
    <w:p w14:paraId="6F1667AE" w14:textId="77777777" w:rsidR="008B57FB" w:rsidRPr="008B57FB" w:rsidRDefault="008B57FB" w:rsidP="008B57FB">
      <w:pPr>
        <w:widowControl w:val="0"/>
        <w:numPr>
          <w:ilvl w:val="0"/>
          <w:numId w:val="74"/>
        </w:numPr>
        <w:tabs>
          <w:tab w:val="left" w:pos="-720"/>
          <w:tab w:val="left" w:pos="0"/>
        </w:tabs>
        <w:suppressAutoHyphens/>
        <w:spacing w:after="0" w:line="240" w:lineRule="auto"/>
        <w:jc w:val="both"/>
        <w:rPr>
          <w:rFonts w:eastAsia="Times New Roman" w:cs="Arial"/>
          <w:snapToGrid w:val="0"/>
          <w:sz w:val="20"/>
          <w:szCs w:val="20"/>
        </w:rPr>
      </w:pPr>
      <w:r w:rsidRPr="008B57FB">
        <w:rPr>
          <w:rFonts w:eastAsia="Times New Roman" w:cs="Arial"/>
          <w:snapToGrid w:val="0"/>
          <w:sz w:val="20"/>
          <w:szCs w:val="20"/>
        </w:rPr>
        <w:t>Service and Professional Activity</w:t>
      </w:r>
    </w:p>
    <w:p w14:paraId="49948023" w14:textId="77777777" w:rsidR="008B57FB" w:rsidRPr="008B57FB" w:rsidRDefault="008B57FB" w:rsidP="008B57FB">
      <w:pPr>
        <w:widowControl w:val="0"/>
        <w:numPr>
          <w:ilvl w:val="1"/>
          <w:numId w:val="74"/>
        </w:numPr>
        <w:tabs>
          <w:tab w:val="left" w:pos="-720"/>
          <w:tab w:val="left" w:pos="0"/>
        </w:tabs>
        <w:suppressAutoHyphens/>
        <w:spacing w:after="0" w:line="240" w:lineRule="auto"/>
        <w:jc w:val="both"/>
        <w:rPr>
          <w:rFonts w:eastAsia="Times New Roman" w:cs="Arial"/>
          <w:snapToGrid w:val="0"/>
          <w:sz w:val="20"/>
          <w:szCs w:val="20"/>
        </w:rPr>
      </w:pPr>
      <w:r w:rsidRPr="008B57FB">
        <w:rPr>
          <w:rFonts w:eastAsia="Times New Roman" w:cs="Arial"/>
          <w:snapToGrid w:val="0"/>
          <w:sz w:val="20"/>
          <w:szCs w:val="20"/>
        </w:rPr>
        <w:t>Professional recognitions (awards, certification)</w:t>
      </w:r>
    </w:p>
    <w:p w14:paraId="6104A2BE" w14:textId="77777777" w:rsidR="008B57FB" w:rsidRPr="008B57FB" w:rsidRDefault="008B57FB" w:rsidP="008B57FB">
      <w:pPr>
        <w:widowControl w:val="0"/>
        <w:numPr>
          <w:ilvl w:val="1"/>
          <w:numId w:val="74"/>
        </w:numPr>
        <w:tabs>
          <w:tab w:val="left" w:pos="-720"/>
          <w:tab w:val="left" w:pos="0"/>
        </w:tabs>
        <w:suppressAutoHyphens/>
        <w:spacing w:after="0" w:line="240" w:lineRule="auto"/>
        <w:jc w:val="both"/>
        <w:rPr>
          <w:rFonts w:eastAsia="Times New Roman" w:cs="Arial"/>
          <w:snapToGrid w:val="0"/>
          <w:sz w:val="20"/>
          <w:szCs w:val="20"/>
        </w:rPr>
      </w:pPr>
      <w:r w:rsidRPr="008B57FB">
        <w:rPr>
          <w:rFonts w:eastAsia="Times New Roman" w:cs="Arial"/>
          <w:snapToGrid w:val="0"/>
          <w:sz w:val="20"/>
          <w:szCs w:val="20"/>
        </w:rPr>
        <w:t>University internal service (program, college, university)</w:t>
      </w:r>
    </w:p>
    <w:p w14:paraId="09E43FAC" w14:textId="77777777" w:rsidR="008B57FB" w:rsidRPr="008B57FB" w:rsidRDefault="008B57FB" w:rsidP="008B57FB">
      <w:pPr>
        <w:widowControl w:val="0"/>
        <w:numPr>
          <w:ilvl w:val="1"/>
          <w:numId w:val="74"/>
        </w:numPr>
        <w:tabs>
          <w:tab w:val="left" w:pos="-720"/>
          <w:tab w:val="left" w:pos="0"/>
        </w:tabs>
        <w:suppressAutoHyphens/>
        <w:spacing w:after="0" w:line="240" w:lineRule="auto"/>
        <w:jc w:val="both"/>
        <w:rPr>
          <w:rFonts w:eastAsia="Times New Roman" w:cs="Arial"/>
          <w:snapToGrid w:val="0"/>
          <w:sz w:val="20"/>
          <w:szCs w:val="20"/>
        </w:rPr>
      </w:pPr>
      <w:r w:rsidRPr="008B57FB">
        <w:rPr>
          <w:rFonts w:eastAsia="Times New Roman" w:cs="Arial"/>
          <w:snapToGrid w:val="0"/>
          <w:sz w:val="20"/>
          <w:szCs w:val="20"/>
        </w:rPr>
        <w:t>External service (state, national, international</w:t>
      </w:r>
    </w:p>
    <w:p w14:paraId="146B6B80" w14:textId="77777777" w:rsidR="008B57FB" w:rsidRPr="008B57FB" w:rsidRDefault="008B57FB" w:rsidP="008B57FB">
      <w:pPr>
        <w:widowControl w:val="0"/>
        <w:numPr>
          <w:ilvl w:val="1"/>
          <w:numId w:val="74"/>
        </w:numPr>
        <w:tabs>
          <w:tab w:val="left" w:pos="-720"/>
          <w:tab w:val="left" w:pos="0"/>
        </w:tabs>
        <w:suppressAutoHyphens/>
        <w:spacing w:after="0" w:line="240" w:lineRule="auto"/>
        <w:jc w:val="both"/>
        <w:rPr>
          <w:rFonts w:eastAsia="Times New Roman" w:cs="Arial"/>
          <w:snapToGrid w:val="0"/>
          <w:sz w:val="20"/>
          <w:szCs w:val="20"/>
        </w:rPr>
      </w:pPr>
      <w:r w:rsidRPr="008B57FB">
        <w:rPr>
          <w:rFonts w:eastAsia="Times New Roman" w:cs="Arial"/>
          <w:snapToGrid w:val="0"/>
          <w:sz w:val="20"/>
          <w:szCs w:val="20"/>
        </w:rPr>
        <w:t>Service to the profession (journal reviews, conference chair)</w:t>
      </w:r>
    </w:p>
    <w:p w14:paraId="7807C1F2" w14:textId="77777777" w:rsidR="008B57FB" w:rsidRPr="008B57FB" w:rsidRDefault="008B57FB" w:rsidP="008B57FB">
      <w:pPr>
        <w:widowControl w:val="0"/>
        <w:tabs>
          <w:tab w:val="left" w:pos="-720"/>
          <w:tab w:val="left" w:pos="0"/>
        </w:tabs>
        <w:suppressAutoHyphens/>
        <w:spacing w:after="0" w:line="240" w:lineRule="auto"/>
        <w:jc w:val="both"/>
        <w:rPr>
          <w:rFonts w:eastAsia="Times New Roman" w:cs="Arial"/>
          <w:snapToGrid w:val="0"/>
          <w:sz w:val="20"/>
          <w:szCs w:val="20"/>
        </w:rPr>
      </w:pPr>
    </w:p>
    <w:p w14:paraId="5CA866CF" w14:textId="77777777" w:rsidR="008B57FB" w:rsidRPr="008B57FB" w:rsidRDefault="008B57FB" w:rsidP="008B57FB">
      <w:pPr>
        <w:widowControl w:val="0"/>
        <w:numPr>
          <w:ilvl w:val="0"/>
          <w:numId w:val="74"/>
        </w:numPr>
        <w:tabs>
          <w:tab w:val="left" w:pos="-720"/>
          <w:tab w:val="left" w:pos="0"/>
        </w:tabs>
        <w:suppressAutoHyphens/>
        <w:spacing w:after="0" w:line="240" w:lineRule="auto"/>
        <w:jc w:val="both"/>
        <w:rPr>
          <w:rFonts w:eastAsia="Times New Roman" w:cs="Arial"/>
          <w:snapToGrid w:val="0"/>
          <w:sz w:val="20"/>
          <w:szCs w:val="20"/>
        </w:rPr>
      </w:pPr>
      <w:r w:rsidRPr="008B57FB">
        <w:rPr>
          <w:rFonts w:eastAsia="Times New Roman" w:cs="Arial"/>
          <w:snapToGrid w:val="0"/>
          <w:sz w:val="20"/>
          <w:szCs w:val="20"/>
        </w:rPr>
        <w:t>Contributions to Equity and Inclusion (in teaching, service and research)</w:t>
      </w:r>
    </w:p>
    <w:p w14:paraId="437D03D1" w14:textId="77777777" w:rsidR="008B57FB" w:rsidRPr="008B57FB" w:rsidRDefault="008B57FB" w:rsidP="008B57FB">
      <w:pPr>
        <w:widowControl w:val="0"/>
        <w:tabs>
          <w:tab w:val="left" w:pos="-720"/>
          <w:tab w:val="left" w:pos="0"/>
        </w:tabs>
        <w:suppressAutoHyphens/>
        <w:spacing w:after="0" w:line="240" w:lineRule="auto"/>
        <w:jc w:val="both"/>
        <w:rPr>
          <w:rFonts w:eastAsia="Times New Roman" w:cs="Arial"/>
          <w:snapToGrid w:val="0"/>
          <w:sz w:val="20"/>
          <w:szCs w:val="20"/>
        </w:rPr>
      </w:pPr>
    </w:p>
    <w:p w14:paraId="2E0842FE" w14:textId="77777777" w:rsidR="008B57FB" w:rsidRPr="008B57FB" w:rsidRDefault="008B57FB" w:rsidP="008B57FB">
      <w:pPr>
        <w:widowControl w:val="0"/>
        <w:numPr>
          <w:ilvl w:val="0"/>
          <w:numId w:val="74"/>
        </w:numPr>
        <w:tabs>
          <w:tab w:val="left" w:pos="-720"/>
          <w:tab w:val="left" w:pos="0"/>
        </w:tabs>
        <w:suppressAutoHyphens/>
        <w:spacing w:after="0" w:line="240" w:lineRule="auto"/>
        <w:jc w:val="both"/>
        <w:rPr>
          <w:rFonts w:eastAsia="Times New Roman" w:cs="Arial"/>
          <w:snapToGrid w:val="0"/>
          <w:sz w:val="20"/>
          <w:szCs w:val="20"/>
        </w:rPr>
      </w:pPr>
      <w:r w:rsidRPr="008B57FB">
        <w:rPr>
          <w:rFonts w:eastAsia="Times New Roman" w:cs="Arial"/>
          <w:snapToGrid w:val="0"/>
          <w:sz w:val="20"/>
          <w:szCs w:val="20"/>
        </w:rPr>
        <w:t>Professional Goals for Upcoming Year</w:t>
      </w:r>
    </w:p>
    <w:p w14:paraId="0DFECA7E" w14:textId="77777777" w:rsidR="008B57FB" w:rsidRPr="008B57FB" w:rsidRDefault="008B57FB" w:rsidP="008B57FB">
      <w:pPr>
        <w:widowControl w:val="0"/>
        <w:tabs>
          <w:tab w:val="left" w:pos="-720"/>
          <w:tab w:val="left" w:pos="0"/>
        </w:tabs>
        <w:suppressAutoHyphens/>
        <w:spacing w:after="0" w:line="240" w:lineRule="auto"/>
        <w:jc w:val="both"/>
        <w:rPr>
          <w:rFonts w:ascii="Arial" w:eastAsia="Times New Roman" w:hAnsi="Arial" w:cs="Arial"/>
          <w:snapToGrid w:val="0"/>
          <w:sz w:val="20"/>
          <w:szCs w:val="20"/>
        </w:rPr>
      </w:pPr>
    </w:p>
    <w:p w14:paraId="02AAEA71" w14:textId="77777777" w:rsidR="008B57FB" w:rsidRPr="008B57FB" w:rsidRDefault="008B57FB" w:rsidP="008B57FB">
      <w:pPr>
        <w:widowControl w:val="0"/>
        <w:tabs>
          <w:tab w:val="left" w:pos="-720"/>
          <w:tab w:val="left" w:pos="0"/>
        </w:tabs>
        <w:suppressAutoHyphens/>
        <w:spacing w:after="0" w:line="240" w:lineRule="auto"/>
        <w:rPr>
          <w:rFonts w:ascii="Arial" w:eastAsia="Times New Roman" w:hAnsi="Arial" w:cs="Arial"/>
          <w:snapToGrid w:val="0"/>
          <w:sz w:val="20"/>
          <w:szCs w:val="20"/>
        </w:rPr>
      </w:pPr>
    </w:p>
    <w:p w14:paraId="71F09A09" w14:textId="77777777" w:rsidR="008B57FB" w:rsidRPr="008B57FB" w:rsidRDefault="008B57FB" w:rsidP="008B57FB">
      <w:pPr>
        <w:widowControl w:val="0"/>
        <w:tabs>
          <w:tab w:val="left" w:pos="-720"/>
          <w:tab w:val="left" w:pos="0"/>
        </w:tabs>
        <w:suppressAutoHyphens/>
        <w:spacing w:after="0" w:line="240" w:lineRule="auto"/>
        <w:rPr>
          <w:rFonts w:ascii="Arial" w:eastAsia="Times New Roman" w:hAnsi="Arial" w:cs="Arial"/>
          <w:snapToGrid w:val="0"/>
          <w:sz w:val="20"/>
          <w:szCs w:val="20"/>
        </w:rPr>
      </w:pPr>
    </w:p>
    <w:p w14:paraId="4EA63F66" w14:textId="46E2731B" w:rsidR="00C8720A" w:rsidRPr="007A7A80" w:rsidRDefault="00C8720A" w:rsidP="007A7A80">
      <w:pPr>
        <w:widowControl w:val="0"/>
        <w:spacing w:after="0" w:line="240" w:lineRule="auto"/>
        <w:rPr>
          <w:rFonts w:ascii="Arial" w:eastAsia="Times New Roman" w:hAnsi="Arial" w:cs="Arial"/>
          <w:b/>
          <w:snapToGrid w:val="0"/>
          <w:sz w:val="20"/>
          <w:szCs w:val="20"/>
        </w:rPr>
      </w:pPr>
    </w:p>
    <w:sectPr w:rsidR="00C8720A" w:rsidRPr="007A7A80" w:rsidSect="00A41E6F">
      <w:footerReference w:type="default" r:id="rId5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0C8E9" w14:textId="77777777" w:rsidR="00327871" w:rsidRDefault="00327871" w:rsidP="009844AE">
      <w:pPr>
        <w:spacing w:after="0" w:line="240" w:lineRule="auto"/>
      </w:pPr>
      <w:r>
        <w:separator/>
      </w:r>
    </w:p>
  </w:endnote>
  <w:endnote w:type="continuationSeparator" w:id="0">
    <w:p w14:paraId="2F8B09DB" w14:textId="77777777" w:rsidR="00327871" w:rsidRDefault="00327871" w:rsidP="0098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348984"/>
      <w:docPartObj>
        <w:docPartGallery w:val="Page Numbers (Bottom of Page)"/>
        <w:docPartUnique/>
      </w:docPartObj>
    </w:sdtPr>
    <w:sdtEndPr>
      <w:rPr>
        <w:noProof/>
      </w:rPr>
    </w:sdtEndPr>
    <w:sdtContent>
      <w:p w14:paraId="336D55A1" w14:textId="229BD192" w:rsidR="00C0767C" w:rsidRDefault="00C0767C">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047ABD6F" w14:textId="77777777" w:rsidR="00C0767C" w:rsidRDefault="00C076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6D568" w14:textId="77777777" w:rsidR="00327871" w:rsidRDefault="00327871" w:rsidP="009844AE">
      <w:pPr>
        <w:spacing w:after="0" w:line="240" w:lineRule="auto"/>
      </w:pPr>
      <w:r>
        <w:separator/>
      </w:r>
    </w:p>
  </w:footnote>
  <w:footnote w:type="continuationSeparator" w:id="0">
    <w:p w14:paraId="10B4BD32" w14:textId="77777777" w:rsidR="00327871" w:rsidRDefault="00327871" w:rsidP="009844AE">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4hiknagreFkY1K" int2:id="SgQ8nE1k">
      <int2:state int2:value="Rejected" int2:type="spell"/>
    </int2:textHash>
    <int2:textHash int2:hashCode="7kk38qq9CwzFwd" int2:id="wcJcl1zc">
      <int2:state int2:value="Rejected" int2:type="spell"/>
    </int2:textHash>
    <int2:textHash int2:hashCode="IvfksWW3sf5sjR" int2:id="sDRxFR0L">
      <int2:state int2:value="Rejected" int2:type="spell"/>
    </int2:textHash>
    <int2:textHash int2:hashCode="TWMXyjrpaQiLZ1" int2:id="Jtqiyzck">
      <int2:state int2:value="Rejected" int2:type="spell"/>
    </int2:textHash>
    <int2:bookmark int2:bookmarkName="_Int_0FzNmLzL" int2:invalidationBookmarkName="" int2:hashCode="2KaJONLRKc33kp" int2:id="i3O1DiYG">
      <int2:state int2:value="Rejected" int2:type="gram"/>
    </int2:bookmark>
    <int2:bookmark int2:bookmarkName="_Int_WiWoAwM3" int2:invalidationBookmarkName="" int2:hashCode="IEA2oe9uc2DlNj" int2:id="5H9wTmJu">
      <int2:state int2:value="Rejected" int2:type="gram"/>
    </int2:bookmark>
    <int2:bookmark int2:bookmarkName="_Int_TazWsFCw" int2:invalidationBookmarkName="" int2:hashCode="F1g1bbIXWffFoN" int2:id="mEKqNNaj">
      <int2:state int2:value="Rejected" int2:type="gram"/>
    </int2:bookmark>
    <int2:bookmark int2:bookmarkName="_Int_bVy2C66H" int2:invalidationBookmarkName="" int2:hashCode="xycj9FMqtolYI9" int2:id="BXyG8fuM">
      <int2:state int2:value="Rejected" int2:type="gram"/>
    </int2:bookmark>
    <int2:bookmark int2:bookmarkName="_Int_DoEE9sg6" int2:invalidationBookmarkName="" int2:hashCode="l6gGHjp0lvu38n" int2:id="oxXCSK3q">
      <int2:state int2:value="Rejected" int2:type="gram"/>
    </int2:bookmark>
    <int2:bookmark int2:bookmarkName="_Int_Szmkx1cz" int2:invalidationBookmarkName="" int2:hashCode="79LyTInAVemOhX" int2:id="ZwwrmcjP">
      <int2:state int2:value="Rejected" int2:type="gram"/>
    </int2:bookmark>
    <int2:bookmark int2:bookmarkName="_Int_cS0zX11s" int2:invalidationBookmarkName="" int2:hashCode="LHvxt3eFm3Fkex" int2:id="Yqr3MsSr">
      <int2:state int2:value="Rejected" int2:type="gram"/>
    </int2:bookmark>
    <int2:bookmark int2:bookmarkName="_Int_hUhY0tv8" int2:invalidationBookmarkName="" int2:hashCode="mUcw6o2VLeIOq2" int2:id="xoQqGcFo">
      <int2:state int2:value="Rejected" int2:type="gram"/>
    </int2:bookmark>
    <int2:bookmark int2:bookmarkName="_Int_ERJfGLkD" int2:invalidationBookmarkName="" int2:hashCode="mUcw6o2VLeIOq2" int2:id="nQTY8n9T">
      <int2:state int2:value="Rejected" int2:type="gram"/>
    </int2:bookmark>
    <int2:bookmark int2:bookmarkName="_Int_Pc0hUEjs" int2:invalidationBookmarkName="" int2:hashCode="+fkUBgzLHhDVUa" int2:id="WQLWTUmv">
      <int2:state int2:value="Rejected" int2:type="gram"/>
    </int2:bookmark>
    <int2:bookmark int2:bookmarkName="_Int_6dct6GrC" int2:invalidationBookmarkName="" int2:hashCode="fQv6wuMq+RlSg3" int2:id="7dVaY9oD">
      <int2:state int2:value="Rejected" int2:type="gram"/>
    </int2:bookmark>
    <int2:bookmark int2:bookmarkName="_Int_tJD9ruIg" int2:invalidationBookmarkName="" int2:hashCode="fQv6wuMq+RlSg3" int2:id="DkVyDEdK">
      <int2:state int2:value="Rejected" int2:type="gram"/>
    </int2:bookmark>
    <int2:bookmark int2:bookmarkName="_Int_Jo2sh31d" int2:invalidationBookmarkName="" int2:hashCode="XO4cI+FgTprk8s" int2:id="LgU5feeg">
      <int2:state int2:value="Rejected" int2:type="gram"/>
    </int2:bookmark>
    <int2:bookmark int2:bookmarkName="_Int_YM5NyLcX" int2:invalidationBookmarkName="" int2:hashCode="S16Evg5F0fTMOC" int2:id="YaIpElTm">
      <int2:state int2:value="Rejected" int2:type="gram"/>
    </int2:bookmark>
    <int2:bookmark int2:bookmarkName="_Int_zDYKhbfH" int2:invalidationBookmarkName="" int2:hashCode="S16Evg5F0fTMOC" int2:id="ec1GgdZQ">
      <int2:state int2:value="Rejected" int2:type="gram"/>
    </int2:bookmark>
    <int2:bookmark int2:bookmarkName="_Int_4iMo6ycC" int2:invalidationBookmarkName="" int2:hashCode="fQv6wuMq+RlSg3" int2:id="uCnzsmEk">
      <int2:state int2:value="Rejected" int2:type="gram"/>
    </int2:bookmark>
    <int2:bookmark int2:bookmarkName="_Int_YHUoICk9" int2:invalidationBookmarkName="" int2:hashCode="fQv6wuMq+RlSg3" int2:id="INvpip17">
      <int2:state int2:value="Rejected" int2:type="gram"/>
    </int2:bookmark>
    <int2:bookmark int2:bookmarkName="_Int_QFdF4x1F" int2:invalidationBookmarkName="" int2:hashCode="b4+On3ZzU9hG00" int2:id="ZbfJPolv">
      <int2:state int2:value="Rejected" int2:type="gram"/>
    </int2:bookmark>
    <int2:bookmark int2:bookmarkName="_Int_fDUUqM8k" int2:invalidationBookmarkName="" int2:hashCode="3gT6Din5s14kkF" int2:id="SC4j5Zkn">
      <int2:state int2:value="Rejected" int2:type="gram"/>
    </int2:bookmark>
    <int2:bookmark int2:bookmarkName="_Int_Pb1EKW9r" int2:invalidationBookmarkName="" int2:hashCode="yRIAh4ExOeDpOl" int2:id="0WuI6GqN">
      <int2:state int2:value="Rejected" int2:type="gram"/>
    </int2:bookmark>
    <int2:bookmark int2:bookmarkName="_Int_Kr3jPmis" int2:invalidationBookmarkName="" int2:hashCode="jXZ79bcjc9EvDv" int2:id="kxPa7yC0">
      <int2:state int2:value="Rejected" int2:type="gram"/>
    </int2:bookmark>
    <int2:bookmark int2:bookmarkName="_Int_dQ7k4iIE" int2:invalidationBookmarkName="" int2:hashCode="gdmu6g4aQI1ltm" int2:id="TgNoZASi">
      <int2:state int2:value="Rejected" int2:type="gram"/>
    </int2:bookmark>
    <int2:bookmark int2:bookmarkName="_Int_1m0c9cRH" int2:invalidationBookmarkName="" int2:hashCode="hL6xiDHPqk6kCS" int2:id="kBxuP59v">
      <int2:state int2:value="Rejected" int2:type="gram"/>
    </int2:bookmark>
    <int2:bookmark int2:bookmarkName="_Int_5bYEpbZM" int2:invalidationBookmarkName="" int2:hashCode="vrjKRLf2vYztnX" int2:id="Q9NaDDAP">
      <int2:state int2:value="Rejected" int2:type="gram"/>
    </int2:bookmark>
    <int2:bookmark int2:bookmarkName="_Int_oIOJ1Mx3" int2:invalidationBookmarkName="" int2:hashCode="SAlWGzQ4T8AX2k" int2:id="QRGYOFpT">
      <int2:state int2:value="Rejected" int2:type="gram"/>
    </int2:bookmark>
    <int2:bookmark int2:bookmarkName="_Int_C34NifrF" int2:invalidationBookmarkName="" int2:hashCode="F3M/cPo2BNyq3R" int2:id="MNRFOp70">
      <int2:state int2:value="Rejected" int2:type="gram"/>
    </int2:bookmark>
    <int2:bookmark int2:bookmarkName="_Int_4NwXWGPB" int2:invalidationBookmarkName="" int2:hashCode="dOGpOKZguxDVUK" int2:id="DawDDZma">
      <int2:state int2:value="Rejected" int2:type="gram"/>
    </int2:bookmark>
    <int2:bookmark int2:bookmarkName="_Int_Q7CKMFuP" int2:invalidationBookmarkName="" int2:hashCode="SCsKY0PiWQXRVr" int2:id="M8vUwhUy">
      <int2:state int2:value="Rejected" int2:type="gram"/>
    </int2:bookmark>
    <int2:bookmark int2:bookmarkName="_Int_wUvK1Wng" int2:invalidationBookmarkName="" int2:hashCode="8gAfvzvvkZhaZW" int2:id="BDHtLsQQ">
      <int2:state int2:value="Rejected" int2:type="gram"/>
    </int2:bookmark>
    <int2:bookmark int2:bookmarkName="_Int_BXQTdmcI" int2:invalidationBookmarkName="" int2:hashCode="ihRxHai4ZMC4j7" int2:id="VdmNOGVj">
      <int2:state int2:value="Rejected" int2:type="gram"/>
    </int2:bookmark>
    <int2:bookmark int2:bookmarkName="_Int_NE7tFtDj" int2:invalidationBookmarkName="" int2:hashCode="Zgz/whtmHkx5hL" int2:id="NAx7OvF3">
      <int2:state int2:value="Rejected" int2:type="gram"/>
    </int2:bookmark>
    <int2:bookmark int2:bookmarkName="_Int_7njMZvxP" int2:invalidationBookmarkName="" int2:hashCode="N2bCR4zS1k9mNU" int2:id="qhF1EsnZ">
      <int2:state int2:value="Rejected" int2:type="gram"/>
    </int2:bookmark>
    <int2:bookmark int2:bookmarkName="_Int_hvnHKk3T" int2:invalidationBookmarkName="" int2:hashCode="oOtIyb4zDb5B55" int2:id="KOwfCYIh">
      <int2:state int2:value="Rejected" int2:type="gram"/>
    </int2:bookmark>
    <int2:bookmark int2:bookmarkName="_Int_RjWfn6RE" int2:invalidationBookmarkName="" int2:hashCode="wKc/pR4V9AeEhc" int2:id="i6V63MTx">
      <int2:state int2:value="Rejected" int2:type="gram"/>
    </int2:bookmark>
    <int2:bookmark int2:bookmarkName="_Int_eekZyhE4" int2:invalidationBookmarkName="" int2:hashCode="J+e1RnPSsRQb8C" int2:id="S0ZuwUo0">
      <int2:state int2:value="Rejected" int2:type="gram"/>
    </int2:bookmark>
    <int2:bookmark int2:bookmarkName="_Int_yHtedUxn" int2:invalidationBookmarkName="" int2:hashCode="wKc/pR4V9AeEhc" int2:id="5Ytm2VRQ">
      <int2:state int2:value="Rejected" int2:type="gram"/>
    </int2:bookmark>
    <int2:bookmark int2:bookmarkName="_Int_heljV7dj" int2:invalidationBookmarkName="" int2:hashCode="cJyoNcHN0+LT6Y" int2:id="Y2MfKcRo">
      <int2:state int2:value="Rejected" int2:type="gram"/>
    </int2:bookmark>
    <int2:bookmark int2:bookmarkName="_Int_4CWhBxQq" int2:invalidationBookmarkName="" int2:hashCode="ihRxHai4ZMC4j7" int2:id="9X3M7IFf">
      <int2:state int2:value="Rejected" int2:type="gram"/>
    </int2:bookmark>
    <int2:bookmark int2:bookmarkName="_Int_2w88cKXR" int2:invalidationBookmarkName="" int2:hashCode="IEA2oe9uc2DlNj" int2:id="tbPkwhB5">
      <int2:state int2:value="Rejected" int2:type="gram"/>
    </int2:bookmark>
    <int2:bookmark int2:bookmarkName="_Int_nkfzegiX" int2:invalidationBookmarkName="" int2:hashCode="IEA2oe9uc2DlNj" int2:id="toL1DAGr">
      <int2:state int2:value="Rejected" int2:type="gram"/>
    </int2:bookmark>
    <int2:bookmark int2:bookmarkName="_Int_xXuceirz" int2:invalidationBookmarkName="" int2:hashCode="yQOz4hw/BZqRDZ" int2:id="fWSVGIqK">
      <int2:state int2:value="Rejected" int2:type="gram"/>
    </int2:bookmark>
    <int2:bookmark int2:bookmarkName="_Int_jxcxA1cZ" int2:invalidationBookmarkName="" int2:hashCode="3gT6Din5s14kkF" int2:id="odA9tKa7">
      <int2:state int2:value="Rejected" int2:type="gram"/>
    </int2:bookmark>
    <int2:bookmark int2:bookmarkName="_Int_Im60ibs4" int2:invalidationBookmarkName="" int2:hashCode="t8lTvXCowMNmwB" int2:id="5Oho9FBi">
      <int2:state int2:value="Rejected" int2:type="gram"/>
    </int2:bookmark>
    <int2:bookmark int2:bookmarkName="_Int_hecNerp2" int2:invalidationBookmarkName="" int2:hashCode="PoKasY+uHy4Czr" int2:id="3PF3h911">
      <int2:state int2:value="Rejected" int2:type="gram"/>
    </int2:bookmark>
    <int2:bookmark int2:bookmarkName="_Int_sZvnGq8L" int2:invalidationBookmarkName="" int2:hashCode="PoKasY+uHy4Czr" int2:id="UXkekPEA">
      <int2:state int2:value="Rejected" int2:type="gram"/>
    </int2:bookmark>
    <int2:bookmark int2:bookmarkName="_Int_89zMD268" int2:invalidationBookmarkName="" int2:hashCode="PoKasY+uHy4Czr" int2:id="cUfD6V8l">
      <int2:state int2:value="Rejected" int2:type="gram"/>
    </int2:bookmark>
    <int2:bookmark int2:bookmarkName="_Int_54Hm7UMp" int2:invalidationBookmarkName="" int2:hashCode="t8lTvXCowMNmwB" int2:id="Ish6jQ9a">
      <int2:state int2:value="Rejected" int2:type="gram"/>
    </int2:bookmark>
    <int2:bookmark int2:bookmarkName="_Int_DaPmpbgx" int2:invalidationBookmarkName="" int2:hashCode="fRVnWtQGf0a7Cv" int2:id="uiEsxcLo">
      <int2:state int2:value="Rejected" int2:type="style"/>
    </int2:bookmark>
    <int2:bookmark int2:bookmarkName="_Int_vNnVsz1E" int2:invalidationBookmarkName="" int2:hashCode="lkxg+HAZhD9063" int2:id="Gtq6s0L9">
      <int2:state int2:value="Rejected" int2:type="style"/>
    </int2:bookmark>
    <int2:bookmark int2:bookmarkName="_Int_pxbl6wXS" int2:invalidationBookmarkName="" int2:hashCode="E1+Tt6RJBbZOzq" int2:id="zRD4CXoO">
      <int2:state int2:value="Rejected" int2:type="style"/>
    </int2:bookmark>
    <int2:bookmark int2:bookmarkName="_Int_aMqr0J2C" int2:invalidationBookmarkName="" int2:hashCode="7e6UAtGYsErHfc" int2:id="KsKEoHmB">
      <int2:state int2:value="Rejected" int2:type="gram"/>
    </int2:bookmark>
    <int2:bookmark int2:bookmarkName="_Int_v4EGm0W7" int2:invalidationBookmarkName="" int2:hashCode="AcftaPVZcGJEgu" int2:id="G6eXpEro">
      <int2:state int2:value="Rejected" int2:type="gram"/>
    </int2:bookmark>
    <int2:bookmark int2:bookmarkName="_Int_z0mK4pOs" int2:invalidationBookmarkName="" int2:hashCode="GLvhpWZ/74TnIw" int2:id="2hgyyZUX">
      <int2:state int2:value="Rejected" int2:type="style"/>
    </int2:bookmark>
    <int2:bookmark int2:bookmarkName="_Int_PkV46P6v" int2:invalidationBookmarkName="" int2:hashCode="7vTTFLG7kiRy3o" int2:id="Lh0QPrpI">
      <int2:state int2:value="Rejected" int2:type="gram"/>
    </int2:bookmark>
    <int2:bookmark int2:bookmarkName="_Int_4F9np7FU" int2:invalidationBookmarkName="" int2:hashCode="Qnu0zKrlj5chUI" int2:id="uEjHaxxt">
      <int2:state int2:value="Rejected" int2:type="style"/>
    </int2:bookmark>
    <int2:bookmark int2:bookmarkName="_Int_u2CabfsO" int2:invalidationBookmarkName="" int2:hashCode="mev6xGgVdQ6Wdo" int2:id="8rMaMiCf">
      <int2:state int2:value="Rejected" int2:type="gram"/>
    </int2:bookmark>
    <int2:bookmark int2:bookmarkName="_Int_RICxh9Lk" int2:invalidationBookmarkName="" int2:hashCode="NmGo0aABZ67+9a" int2:id="v0RCaKuw">
      <int2:state int2:value="Rejected" int2:type="style"/>
    </int2:bookmark>
    <int2:bookmark int2:bookmarkName="_Int_cL6qsGdU" int2:invalidationBookmarkName="" int2:hashCode="Or+Xvyw7l0EqF4" int2:id="Ufy3aOoD">
      <int2:state int2:value="Rejected" int2:type="gram"/>
    </int2:bookmark>
    <int2:bookmark int2:bookmarkName="_Int_WDPLsuqf" int2:invalidationBookmarkName="" int2:hashCode="qUG7lfXtsKmXNE" int2:id="w1LEBpt4">
      <int2:state int2:value="Rejected" int2:type="style"/>
    </int2:bookmark>
    <int2:bookmark int2:bookmarkName="_Int_G0oLnydw" int2:invalidationBookmarkName="" int2:hashCode="d+HgLJRgbdoMZ8" int2:id="tIIHVGrA">
      <int2:state int2:value="Rejected" int2:type="gram"/>
    </int2:bookmark>
    <int2:bookmark int2:bookmarkName="_Int_ImX2ILds" int2:invalidationBookmarkName="" int2:hashCode="e0dMsLOcF3PXGS" int2:id="mN5JoBX9">
      <int2:state int2:value="Rejected" int2:type="style"/>
    </int2:bookmark>
    <int2:bookmark int2:bookmarkName="_Int_gyTuIvYo" int2:invalidationBookmarkName="" int2:hashCode="YxM28P4h4RMNf1" int2:id="4iBD33Xq">
      <int2:state int2:value="Rejected" int2:type="style"/>
    </int2:bookmark>
    <int2:bookmark int2:bookmarkName="_Int_xwtA9VhT" int2:invalidationBookmarkName="" int2:hashCode="d+HgLJRgbdoMZ8" int2:id="yNMrrZr6">
      <int2:state int2:value="Rejected" int2:type="gram"/>
    </int2:bookmark>
    <int2:bookmark int2:bookmarkName="_Int_dSV8gFtR" int2:invalidationBookmarkName="" int2:hashCode="JjdeaIzQ1yav/t" int2:id="XkWiMIrP">
      <int2:state int2:value="Rejected" int2:type="gram"/>
    </int2:bookmark>
    <int2:bookmark int2:bookmarkName="_Int_aITsvECH" int2:invalidationBookmarkName="" int2:hashCode="61aifoiU1tdxZK" int2:id="48G0vkES">
      <int2:state int2:value="Rejected" int2:type="style"/>
    </int2:bookmark>
    <int2:bookmark int2:bookmarkName="_Int_0Vml0uF0" int2:invalidationBookmarkName="" int2:hashCode="Vm8SQGfjDjqK19" int2:id="tMRtPeFK">
      <int2:state int2:value="Rejected" int2:type="style"/>
    </int2:bookmark>
    <int2:bookmark int2:bookmarkName="_Int_PMr5up1S" int2:invalidationBookmarkName="" int2:hashCode="JjdeaIzQ1yav/t" int2:id="tyd4K5G7">
      <int2:state int2:value="Rejected" int2:type="gram"/>
    </int2:bookmark>
    <int2:bookmark int2:bookmarkName="_Int_MPZGI41b" int2:invalidationBookmarkName="" int2:hashCode="MYmak670OzXsBj" int2:id="n4Bccwvk">
      <int2:state int2:value="Rejected" int2:type="style"/>
    </int2:bookmark>
    <int2:bookmark int2:bookmarkName="_Int_t20WMgIG" int2:invalidationBookmarkName="" int2:hashCode="mM2HSKgv7VJgJE" int2:id="VpGVdWD1">
      <int2:state int2:value="Rejected" int2:type="style"/>
    </int2:bookmark>
    <int2:bookmark int2:bookmarkName="_Int_CBYaPAxr" int2:invalidationBookmarkName="" int2:hashCode="bcNivBX3uJcibG" int2:id="Nl6Bqmm2">
      <int2:state int2:value="Rejected" int2:type="gram"/>
    </int2:bookmark>
    <int2:bookmark int2:bookmarkName="_Int_GbHR1VJS" int2:invalidationBookmarkName="" int2:hashCode="XLpTDkzgmpwU+M" int2:id="FGtcjyjr">
      <int2:state int2:value="Rejected" int2:type="style"/>
    </int2:bookmark>
    <int2:bookmark int2:bookmarkName="_Int_J3F806gP" int2:invalidationBookmarkName="" int2:hashCode="MYYhrlwwG/cZwg" int2:id="j5QAtT1c">
      <int2:state int2:value="Rejected" int2:type="gram"/>
    </int2:bookmark>
    <int2:bookmark int2:bookmarkName="_Int_IaoQfqt1" int2:invalidationBookmarkName="" int2:hashCode="0bFEt9F3Sj7apU" int2:id="dADAIRtZ">
      <int2:state int2:value="Rejected" int2:type="gram"/>
    </int2:bookmark>
    <int2:bookmark int2:bookmarkName="_Int_GKc4tODa" int2:invalidationBookmarkName="" int2:hashCode="h6/hY3/m8N2Sv7" int2:id="fWyHABvU">
      <int2:state int2:value="Rejected" int2:type="gram"/>
    </int2:bookmark>
    <int2:bookmark int2:bookmarkName="_Int_raTTGHvL" int2:invalidationBookmarkName="" int2:hashCode="fgi5TI0NsVA93N" int2:id="tqrZI0PJ">
      <int2:state int2:value="Rejected" int2:type="gram"/>
    </int2:bookmark>
    <int2:bookmark int2:bookmarkName="_Int_WC88lVOh" int2:invalidationBookmarkName="" int2:hashCode="brwmM4qpyId1SN" int2:id="aFQhmLEI">
      <int2:state int2:value="Rejected" int2:type="style"/>
    </int2:bookmark>
    <int2:bookmark int2:bookmarkName="_Int_k1Ro4zyq" int2:invalidationBookmarkName="" int2:hashCode="BEiaEruqauv/th" int2:id="bfsR0BHp">
      <int2:state int2:value="Rejected" int2:type="gram"/>
    </int2:bookmark>
    <int2:bookmark int2:bookmarkName="_Int_sDbbEmtb" int2:invalidationBookmarkName="" int2:hashCode="9SuMenpVSS9oU0" int2:id="zIG0O9AD">
      <int2:state int2:value="Rejected" int2:type="style"/>
    </int2:bookmark>
    <int2:bookmark int2:bookmarkName="_Int_Va7LgjVj" int2:invalidationBookmarkName="" int2:hashCode="+qdTImkQK6spXY" int2:id="EjjjxMkq">
      <int2:state int2:value="Rejected" int2:type="gram"/>
    </int2:bookmark>
    <int2:bookmark int2:bookmarkName="_Int_P3vdF7Yv" int2:invalidationBookmarkName="" int2:hashCode="xSiIIlxpKZYbtf" int2:id="mpVDi8fN">
      <int2:state int2:value="Rejected" int2:type="gram"/>
    </int2:bookmark>
    <int2:bookmark int2:bookmarkName="_Int_TLOPi9cl" int2:invalidationBookmarkName="" int2:hashCode="kFvfrbTLRxaV0m" int2:id="5bbcjJLL">
      <int2:state int2:value="Rejected" int2:type="gram"/>
    </int2:bookmark>
    <int2:bookmark int2:bookmarkName="_Int_sUNgnzvV" int2:invalidationBookmarkName="" int2:hashCode="YOwWAymRhgtJf6" int2:id="bMZWMbdD">
      <int2:state int2:value="Rejected" int2:type="style"/>
    </int2:bookmark>
    <int2:bookmark int2:bookmarkName="_Int_hzfrSQgw" int2:invalidationBookmarkName="" int2:hashCode="yzlcffR8h38bBG" int2:id="aojsofTz">
      <int2:state int2:value="Rejected" int2:type="style"/>
    </int2:bookmark>
    <int2:bookmark int2:bookmarkName="_Int_O0p5MV6p" int2:invalidationBookmarkName="" int2:hashCode="SKSFV/4Fa4omQQ" int2:id="4KO4wqhi">
      <int2:state int2:value="Rejected" int2:type="style"/>
    </int2:bookmark>
    <int2:bookmark int2:bookmarkName="_Int_d39ckw58" int2:invalidationBookmarkName="" int2:hashCode="FhxCN58vOqq4SL" int2:id="laFi3hCw">
      <int2:state int2:value="Rejected" int2:type="style"/>
    </int2:bookmark>
    <int2:bookmark int2:bookmarkName="_Int_edP3mNcp" int2:invalidationBookmarkName="" int2:hashCode="yjsCY+L+Mp4Vz4" int2:id="16JmgJXB">
      <int2:state int2:value="Rejected" int2:type="gram"/>
    </int2:bookmark>
    <int2:bookmark int2:bookmarkName="_Int_Wmwi6Ic1" int2:invalidationBookmarkName="" int2:hashCode="/gqLWYXm0rs4aV" int2:id="YryCUO0u">
      <int2:state int2:value="Rejected" int2:type="gram"/>
    </int2:bookmark>
    <int2:bookmark int2:bookmarkName="_Int_5zU92WMY" int2:invalidationBookmarkName="" int2:hashCode="9vTajZPoiggiDg" int2:id="8hqknNNv">
      <int2:state int2:value="Rejected" int2:type="gram"/>
    </int2:bookmark>
    <int2:bookmark int2:bookmarkName="_Int_iQUYl2fU" int2:invalidationBookmarkName="" int2:hashCode="v76RxR5J/P32zt" int2:id="K5WGAMdI">
      <int2:state int2:value="Rejected" int2:type="style"/>
    </int2:bookmark>
    <int2:bookmark int2:bookmarkName="_Int_2cvDjpHH" int2:invalidationBookmarkName="" int2:hashCode="jjfjmXvYVEpjCO" int2:id="2FoL5n82">
      <int2:state int2:value="Rejected" int2:type="style"/>
    </int2:bookmark>
    <int2:bookmark int2:bookmarkName="_Int_Z0GHZm7s" int2:invalidationBookmarkName="" int2:hashCode="GnfUFiJMu+d6Q5" int2:id="TL1HuSNf">
      <int2:state int2:value="Rejected" int2:type="gram"/>
    </int2:bookmark>
    <int2:bookmark int2:bookmarkName="_Int_yAfTukDY" int2:invalidationBookmarkName="" int2:hashCode="SAlWGzQ4T8AX2k" int2:id="9xrDoXiP">
      <int2:state int2:value="Rejected" int2:type="gram"/>
    </int2:bookmark>
    <int2:bookmark int2:bookmarkName="_Int_XFglmCHG" int2:invalidationBookmarkName="" int2:hashCode="9AhC/dIcQfTtU7" int2:id="KnhzXGUu">
      <int2:state int2:value="Rejected" int2:type="gram"/>
    </int2:bookmark>
    <int2:bookmark int2:bookmarkName="_Int_KS5xg8M5" int2:invalidationBookmarkName="" int2:hashCode="YuChCxfZI8USi1" int2:id="EmvENMv2">
      <int2:state int2:value="Rejected" int2:type="gram"/>
    </int2:bookmark>
    <int2:bookmark int2:bookmarkName="_Int_upcYgchO" int2:invalidationBookmarkName="" int2:hashCode="9AhC/dIcQfTtU7" int2:id="tCvoDjL3">
      <int2:state int2:value="Rejected" int2:type="gram"/>
    </int2:bookmark>
    <int2:bookmark int2:bookmarkName="_Int_VX60BkbO" int2:invalidationBookmarkName="" int2:hashCode="wD9BC6/spwAVup" int2:id="fNAW0KgM">
      <int2:state int2:value="Rejected" int2:type="gram"/>
    </int2:bookmark>
    <int2:bookmark int2:bookmarkName="_Int_ohTSawB8" int2:invalidationBookmarkName="" int2:hashCode="v63fZvvOrajX54" int2:id="rmQlwwUJ">
      <int2:state int2:value="Rejected" int2:type="style"/>
    </int2:bookmark>
    <int2:bookmark int2:bookmarkName="_Int_NclHnLas" int2:invalidationBookmarkName="" int2:hashCode="PWo/tbI6s0AUAJ" int2:id="NehJ1EhD">
      <int2:state int2:value="Rejected" int2:type="style"/>
    </int2:bookmark>
    <int2:bookmark int2:bookmarkName="_Int_kwqaOopY" int2:invalidationBookmarkName="" int2:hashCode="uF2sf2RkddQBil" int2:id="n4XDMFIN">
      <int2:state int2:value="Rejected" int2:type="gram"/>
    </int2:bookmark>
    <int2:bookmark int2:bookmarkName="_Int_ZrxmVVTM" int2:invalidationBookmarkName="" int2:hashCode="OlxTtGa6JUuX/3" int2:id="cyLDPL0q">
      <int2:state int2:value="Rejected" int2:type="gram"/>
    </int2:bookmark>
    <int2:bookmark int2:bookmarkName="_Int_oD0jl9Iv" int2:invalidationBookmarkName="" int2:hashCode="aS30CnUDlGZj8U" int2:id="l5zB7TEM">
      <int2:state int2:value="Rejected" int2:type="gram"/>
    </int2:bookmark>
    <int2:bookmark int2:bookmarkName="_Int_oQYvpzcI" int2:invalidationBookmarkName="" int2:hashCode="6LWeBv5g+QUGio" int2:id="f9sU1r56">
      <int2:state int2:value="Rejected" int2:type="style"/>
    </int2:bookmark>
    <int2:bookmark int2:bookmarkName="_Int_t9EfNaiW" int2:invalidationBookmarkName="" int2:hashCode="daymUM6d2YqvmT" int2:id="e0ZPnSZH">
      <int2:state int2:value="Rejected" int2:type="gram"/>
    </int2:bookmark>
    <int2:bookmark int2:bookmarkName="_Int_DSmdicYP" int2:invalidationBookmarkName="" int2:hashCode="3rCP0hiJ3Bmdwk" int2:id="tn9YB6HS">
      <int2:state int2:value="Rejected" int2:type="gram"/>
    </int2:bookmark>
    <int2:bookmark int2:bookmarkName="_Int_ncAAV4H7" int2:invalidationBookmarkName="" int2:hashCode="X55YArurxx+Sdf" int2:id="zNQ8XYio">
      <int2:state int2:value="Rejected" int2:type="gram"/>
    </int2:bookmark>
    <int2:bookmark int2:bookmarkName="_Int_3GFeWueN" int2:invalidationBookmarkName="" int2:hashCode="JQwFoI+ewWlVCo" int2:id="0WtpKvLJ">
      <int2:state int2:value="Rejected" int2:type="gram"/>
    </int2:bookmark>
    <int2:bookmark int2:bookmarkName="_Int_FqeM0WdJ" int2:invalidationBookmarkName="" int2:hashCode="1ET5B5izK/j67t" int2:id="WlnZXKIE">
      <int2:state int2:value="Rejected" int2:type="gram"/>
    </int2:bookmark>
    <int2:bookmark int2:bookmarkName="_Int_DPLP0viC" int2:invalidationBookmarkName="" int2:hashCode="Zki3AuOqgds+l+" int2:id="PiuX0UJZ">
      <int2:state int2:value="Rejected" int2:type="style"/>
    </int2:bookmark>
    <int2:bookmark int2:bookmarkName="_Int_nJ5H4zfR" int2:invalidationBookmarkName="" int2:hashCode="t+vbtWdJGuEWQx" int2:id="2pOMjPnQ">
      <int2:state int2:value="Rejected" int2:type="style"/>
    </int2:bookmark>
    <int2:bookmark int2:bookmarkName="_Int_KNjPtA1h" int2:invalidationBookmarkName="" int2:hashCode="Abp5kvhd5Hfo5j" int2:id="iS97GUS3">
      <int2:state int2:value="Rejected" int2:type="gram"/>
    </int2:bookmark>
    <int2:bookmark int2:bookmarkName="_Int_4xP5uZdi" int2:invalidationBookmarkName="" int2:hashCode="XH/BFFEH2ZHp32" int2:id="Glcm5RJQ">
      <int2:state int2:value="Rejected" int2:type="gram"/>
    </int2:bookmark>
    <int2:bookmark int2:bookmarkName="_Int_iqkKoTXA" int2:invalidationBookmarkName="" int2:hashCode="8/YARLBjNetsQj" int2:id="arWUYimP">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EA3"/>
    <w:multiLevelType w:val="hybridMultilevel"/>
    <w:tmpl w:val="BAF6E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846DD"/>
    <w:multiLevelType w:val="multilevel"/>
    <w:tmpl w:val="958821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E2334B"/>
    <w:multiLevelType w:val="hybridMultilevel"/>
    <w:tmpl w:val="ECFADD2E"/>
    <w:lvl w:ilvl="0" w:tplc="CE5076F2">
      <w:start w:val="1"/>
      <w:numFmt w:val="bullet"/>
      <w:lvlText w:val=""/>
      <w:lvlJc w:val="left"/>
      <w:pPr>
        <w:ind w:left="1260" w:hanging="360"/>
      </w:pPr>
      <w:rPr>
        <w:rFonts w:ascii="Symbol" w:hAnsi="Symbol"/>
      </w:rPr>
    </w:lvl>
    <w:lvl w:ilvl="1" w:tplc="87FE7F34">
      <w:start w:val="1"/>
      <w:numFmt w:val="bullet"/>
      <w:lvlText w:val=""/>
      <w:lvlJc w:val="left"/>
      <w:pPr>
        <w:ind w:left="1260" w:hanging="360"/>
      </w:pPr>
      <w:rPr>
        <w:rFonts w:ascii="Symbol" w:hAnsi="Symbol"/>
      </w:rPr>
    </w:lvl>
    <w:lvl w:ilvl="2" w:tplc="5388D9BA">
      <w:start w:val="1"/>
      <w:numFmt w:val="bullet"/>
      <w:lvlText w:val=""/>
      <w:lvlJc w:val="left"/>
      <w:pPr>
        <w:ind w:left="1260" w:hanging="360"/>
      </w:pPr>
      <w:rPr>
        <w:rFonts w:ascii="Symbol" w:hAnsi="Symbol"/>
      </w:rPr>
    </w:lvl>
    <w:lvl w:ilvl="3" w:tplc="5972ED78">
      <w:start w:val="1"/>
      <w:numFmt w:val="bullet"/>
      <w:lvlText w:val=""/>
      <w:lvlJc w:val="left"/>
      <w:pPr>
        <w:ind w:left="1260" w:hanging="360"/>
      </w:pPr>
      <w:rPr>
        <w:rFonts w:ascii="Symbol" w:hAnsi="Symbol"/>
      </w:rPr>
    </w:lvl>
    <w:lvl w:ilvl="4" w:tplc="DA14CDA8">
      <w:start w:val="1"/>
      <w:numFmt w:val="bullet"/>
      <w:lvlText w:val=""/>
      <w:lvlJc w:val="left"/>
      <w:pPr>
        <w:ind w:left="1260" w:hanging="360"/>
      </w:pPr>
      <w:rPr>
        <w:rFonts w:ascii="Symbol" w:hAnsi="Symbol"/>
      </w:rPr>
    </w:lvl>
    <w:lvl w:ilvl="5" w:tplc="6206E7B8">
      <w:start w:val="1"/>
      <w:numFmt w:val="bullet"/>
      <w:lvlText w:val=""/>
      <w:lvlJc w:val="left"/>
      <w:pPr>
        <w:ind w:left="1260" w:hanging="360"/>
      </w:pPr>
      <w:rPr>
        <w:rFonts w:ascii="Symbol" w:hAnsi="Symbol"/>
      </w:rPr>
    </w:lvl>
    <w:lvl w:ilvl="6" w:tplc="1ECE335E">
      <w:start w:val="1"/>
      <w:numFmt w:val="bullet"/>
      <w:lvlText w:val=""/>
      <w:lvlJc w:val="left"/>
      <w:pPr>
        <w:ind w:left="1260" w:hanging="360"/>
      </w:pPr>
      <w:rPr>
        <w:rFonts w:ascii="Symbol" w:hAnsi="Symbol"/>
      </w:rPr>
    </w:lvl>
    <w:lvl w:ilvl="7" w:tplc="1A94F418">
      <w:start w:val="1"/>
      <w:numFmt w:val="bullet"/>
      <w:lvlText w:val=""/>
      <w:lvlJc w:val="left"/>
      <w:pPr>
        <w:ind w:left="1260" w:hanging="360"/>
      </w:pPr>
      <w:rPr>
        <w:rFonts w:ascii="Symbol" w:hAnsi="Symbol"/>
      </w:rPr>
    </w:lvl>
    <w:lvl w:ilvl="8" w:tplc="E3A24FF2">
      <w:start w:val="1"/>
      <w:numFmt w:val="bullet"/>
      <w:lvlText w:val=""/>
      <w:lvlJc w:val="left"/>
      <w:pPr>
        <w:ind w:left="1260" w:hanging="360"/>
      </w:pPr>
      <w:rPr>
        <w:rFonts w:ascii="Symbol" w:hAnsi="Symbol"/>
      </w:rPr>
    </w:lvl>
  </w:abstractNum>
  <w:abstractNum w:abstractNumId="3" w15:restartNumberingAfterBreak="0">
    <w:nsid w:val="04055228"/>
    <w:multiLevelType w:val="multilevel"/>
    <w:tmpl w:val="20A81B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5693905"/>
    <w:multiLevelType w:val="hybridMultilevel"/>
    <w:tmpl w:val="A2342C4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679730A"/>
    <w:multiLevelType w:val="hybridMultilevel"/>
    <w:tmpl w:val="3CFE70C4"/>
    <w:lvl w:ilvl="0" w:tplc="843452C6">
      <w:start w:val="1"/>
      <w:numFmt w:val="bullet"/>
      <w:lvlText w:val=""/>
      <w:lvlJc w:val="left"/>
      <w:pPr>
        <w:ind w:left="1260" w:hanging="360"/>
      </w:pPr>
      <w:rPr>
        <w:rFonts w:ascii="Symbol" w:hAnsi="Symbol"/>
      </w:rPr>
    </w:lvl>
    <w:lvl w:ilvl="1" w:tplc="DD1E43E0">
      <w:start w:val="1"/>
      <w:numFmt w:val="bullet"/>
      <w:lvlText w:val=""/>
      <w:lvlJc w:val="left"/>
      <w:pPr>
        <w:ind w:left="1260" w:hanging="360"/>
      </w:pPr>
      <w:rPr>
        <w:rFonts w:ascii="Symbol" w:hAnsi="Symbol"/>
      </w:rPr>
    </w:lvl>
    <w:lvl w:ilvl="2" w:tplc="43DEF5CA">
      <w:start w:val="1"/>
      <w:numFmt w:val="bullet"/>
      <w:lvlText w:val=""/>
      <w:lvlJc w:val="left"/>
      <w:pPr>
        <w:ind w:left="1260" w:hanging="360"/>
      </w:pPr>
      <w:rPr>
        <w:rFonts w:ascii="Symbol" w:hAnsi="Symbol"/>
      </w:rPr>
    </w:lvl>
    <w:lvl w:ilvl="3" w:tplc="FE025382">
      <w:start w:val="1"/>
      <w:numFmt w:val="bullet"/>
      <w:lvlText w:val=""/>
      <w:lvlJc w:val="left"/>
      <w:pPr>
        <w:ind w:left="1260" w:hanging="360"/>
      </w:pPr>
      <w:rPr>
        <w:rFonts w:ascii="Symbol" w:hAnsi="Symbol"/>
      </w:rPr>
    </w:lvl>
    <w:lvl w:ilvl="4" w:tplc="FC282D20">
      <w:start w:val="1"/>
      <w:numFmt w:val="bullet"/>
      <w:lvlText w:val=""/>
      <w:lvlJc w:val="left"/>
      <w:pPr>
        <w:ind w:left="1260" w:hanging="360"/>
      </w:pPr>
      <w:rPr>
        <w:rFonts w:ascii="Symbol" w:hAnsi="Symbol"/>
      </w:rPr>
    </w:lvl>
    <w:lvl w:ilvl="5" w:tplc="A808B25A">
      <w:start w:val="1"/>
      <w:numFmt w:val="bullet"/>
      <w:lvlText w:val=""/>
      <w:lvlJc w:val="left"/>
      <w:pPr>
        <w:ind w:left="1260" w:hanging="360"/>
      </w:pPr>
      <w:rPr>
        <w:rFonts w:ascii="Symbol" w:hAnsi="Symbol"/>
      </w:rPr>
    </w:lvl>
    <w:lvl w:ilvl="6" w:tplc="C9AA2CD6">
      <w:start w:val="1"/>
      <w:numFmt w:val="bullet"/>
      <w:lvlText w:val=""/>
      <w:lvlJc w:val="left"/>
      <w:pPr>
        <w:ind w:left="1260" w:hanging="360"/>
      </w:pPr>
      <w:rPr>
        <w:rFonts w:ascii="Symbol" w:hAnsi="Symbol"/>
      </w:rPr>
    </w:lvl>
    <w:lvl w:ilvl="7" w:tplc="8A5A37E2">
      <w:start w:val="1"/>
      <w:numFmt w:val="bullet"/>
      <w:lvlText w:val=""/>
      <w:lvlJc w:val="left"/>
      <w:pPr>
        <w:ind w:left="1260" w:hanging="360"/>
      </w:pPr>
      <w:rPr>
        <w:rFonts w:ascii="Symbol" w:hAnsi="Symbol"/>
      </w:rPr>
    </w:lvl>
    <w:lvl w:ilvl="8" w:tplc="4ABEBF24">
      <w:start w:val="1"/>
      <w:numFmt w:val="bullet"/>
      <w:lvlText w:val=""/>
      <w:lvlJc w:val="left"/>
      <w:pPr>
        <w:ind w:left="1260" w:hanging="360"/>
      </w:pPr>
      <w:rPr>
        <w:rFonts w:ascii="Symbol" w:hAnsi="Symbol"/>
      </w:rPr>
    </w:lvl>
  </w:abstractNum>
  <w:abstractNum w:abstractNumId="6" w15:restartNumberingAfterBreak="0">
    <w:nsid w:val="07A032C2"/>
    <w:multiLevelType w:val="multilevel"/>
    <w:tmpl w:val="047EC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DB5C5A"/>
    <w:multiLevelType w:val="hybridMultilevel"/>
    <w:tmpl w:val="C4408312"/>
    <w:lvl w:ilvl="0" w:tplc="92D0C7E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B283043"/>
    <w:multiLevelType w:val="multilevel"/>
    <w:tmpl w:val="5C6AB58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15:restartNumberingAfterBreak="0">
    <w:nsid w:val="0C612625"/>
    <w:multiLevelType w:val="multilevel"/>
    <w:tmpl w:val="276807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7D2D1D"/>
    <w:multiLevelType w:val="multilevel"/>
    <w:tmpl w:val="DEE0EB3C"/>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1" w15:restartNumberingAfterBreak="0">
    <w:nsid w:val="0E8F3FDF"/>
    <w:multiLevelType w:val="hybridMultilevel"/>
    <w:tmpl w:val="F9A259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EF633A4"/>
    <w:multiLevelType w:val="multilevel"/>
    <w:tmpl w:val="D34A5E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E572F0"/>
    <w:multiLevelType w:val="multilevel"/>
    <w:tmpl w:val="3E64E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496619"/>
    <w:multiLevelType w:val="multilevel"/>
    <w:tmpl w:val="140C6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81E74E8"/>
    <w:multiLevelType w:val="multilevel"/>
    <w:tmpl w:val="59E8AA24"/>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18301493"/>
    <w:multiLevelType w:val="multilevel"/>
    <w:tmpl w:val="EBCEE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ACB0FD4"/>
    <w:multiLevelType w:val="hybridMultilevel"/>
    <w:tmpl w:val="BD865328"/>
    <w:lvl w:ilvl="0" w:tplc="0409000F">
      <w:start w:val="1"/>
      <w:numFmt w:val="decimal"/>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 w15:restartNumberingAfterBreak="0">
    <w:nsid w:val="1C3E3008"/>
    <w:multiLevelType w:val="multilevel"/>
    <w:tmpl w:val="E12E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D1F6D47"/>
    <w:multiLevelType w:val="multilevel"/>
    <w:tmpl w:val="011E45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D24187B"/>
    <w:multiLevelType w:val="multilevel"/>
    <w:tmpl w:val="DBF84C0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D282C96"/>
    <w:multiLevelType w:val="multilevel"/>
    <w:tmpl w:val="76D8D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8C69BB"/>
    <w:multiLevelType w:val="multilevel"/>
    <w:tmpl w:val="EE8E71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0F51C9E"/>
    <w:multiLevelType w:val="hybridMultilevel"/>
    <w:tmpl w:val="01103264"/>
    <w:lvl w:ilvl="0" w:tplc="AE3A9042">
      <w:start w:val="1"/>
      <w:numFmt w:val="bullet"/>
      <w:lvlText w:val=""/>
      <w:lvlJc w:val="left"/>
      <w:pPr>
        <w:ind w:left="1260" w:hanging="360"/>
      </w:pPr>
      <w:rPr>
        <w:rFonts w:ascii="Symbol" w:hAnsi="Symbol"/>
      </w:rPr>
    </w:lvl>
    <w:lvl w:ilvl="1" w:tplc="AEF4655C">
      <w:start w:val="1"/>
      <w:numFmt w:val="bullet"/>
      <w:lvlText w:val=""/>
      <w:lvlJc w:val="left"/>
      <w:pPr>
        <w:ind w:left="1260" w:hanging="360"/>
      </w:pPr>
      <w:rPr>
        <w:rFonts w:ascii="Symbol" w:hAnsi="Symbol"/>
      </w:rPr>
    </w:lvl>
    <w:lvl w:ilvl="2" w:tplc="112AB8C2">
      <w:start w:val="1"/>
      <w:numFmt w:val="bullet"/>
      <w:lvlText w:val=""/>
      <w:lvlJc w:val="left"/>
      <w:pPr>
        <w:ind w:left="1260" w:hanging="360"/>
      </w:pPr>
      <w:rPr>
        <w:rFonts w:ascii="Symbol" w:hAnsi="Symbol"/>
      </w:rPr>
    </w:lvl>
    <w:lvl w:ilvl="3" w:tplc="68D40B0E">
      <w:start w:val="1"/>
      <w:numFmt w:val="bullet"/>
      <w:lvlText w:val=""/>
      <w:lvlJc w:val="left"/>
      <w:pPr>
        <w:ind w:left="1260" w:hanging="360"/>
      </w:pPr>
      <w:rPr>
        <w:rFonts w:ascii="Symbol" w:hAnsi="Symbol"/>
      </w:rPr>
    </w:lvl>
    <w:lvl w:ilvl="4" w:tplc="90884026">
      <w:start w:val="1"/>
      <w:numFmt w:val="bullet"/>
      <w:lvlText w:val=""/>
      <w:lvlJc w:val="left"/>
      <w:pPr>
        <w:ind w:left="1260" w:hanging="360"/>
      </w:pPr>
      <w:rPr>
        <w:rFonts w:ascii="Symbol" w:hAnsi="Symbol"/>
      </w:rPr>
    </w:lvl>
    <w:lvl w:ilvl="5" w:tplc="7BA4DF30">
      <w:start w:val="1"/>
      <w:numFmt w:val="bullet"/>
      <w:lvlText w:val=""/>
      <w:lvlJc w:val="left"/>
      <w:pPr>
        <w:ind w:left="1260" w:hanging="360"/>
      </w:pPr>
      <w:rPr>
        <w:rFonts w:ascii="Symbol" w:hAnsi="Symbol"/>
      </w:rPr>
    </w:lvl>
    <w:lvl w:ilvl="6" w:tplc="DAD850CE">
      <w:start w:val="1"/>
      <w:numFmt w:val="bullet"/>
      <w:lvlText w:val=""/>
      <w:lvlJc w:val="left"/>
      <w:pPr>
        <w:ind w:left="1260" w:hanging="360"/>
      </w:pPr>
      <w:rPr>
        <w:rFonts w:ascii="Symbol" w:hAnsi="Symbol"/>
      </w:rPr>
    </w:lvl>
    <w:lvl w:ilvl="7" w:tplc="472852A8">
      <w:start w:val="1"/>
      <w:numFmt w:val="bullet"/>
      <w:lvlText w:val=""/>
      <w:lvlJc w:val="left"/>
      <w:pPr>
        <w:ind w:left="1260" w:hanging="360"/>
      </w:pPr>
      <w:rPr>
        <w:rFonts w:ascii="Symbol" w:hAnsi="Symbol"/>
      </w:rPr>
    </w:lvl>
    <w:lvl w:ilvl="8" w:tplc="4AB8F184">
      <w:start w:val="1"/>
      <w:numFmt w:val="bullet"/>
      <w:lvlText w:val=""/>
      <w:lvlJc w:val="left"/>
      <w:pPr>
        <w:ind w:left="1260" w:hanging="360"/>
      </w:pPr>
      <w:rPr>
        <w:rFonts w:ascii="Symbol" w:hAnsi="Symbol"/>
      </w:rPr>
    </w:lvl>
  </w:abstractNum>
  <w:abstractNum w:abstractNumId="24" w15:restartNumberingAfterBreak="0">
    <w:nsid w:val="22541F47"/>
    <w:multiLevelType w:val="hybridMultilevel"/>
    <w:tmpl w:val="F9945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9532E4"/>
    <w:multiLevelType w:val="multilevel"/>
    <w:tmpl w:val="03DEBAE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4CB2EE0"/>
    <w:multiLevelType w:val="multilevel"/>
    <w:tmpl w:val="2D625D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 w15:restartNumberingAfterBreak="0">
    <w:nsid w:val="26D15DCA"/>
    <w:multiLevelType w:val="hybridMultilevel"/>
    <w:tmpl w:val="D9B6CC1A"/>
    <w:lvl w:ilvl="0" w:tplc="7D0E120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28D52D2A"/>
    <w:multiLevelType w:val="multilevel"/>
    <w:tmpl w:val="DA86FC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8E055D8"/>
    <w:multiLevelType w:val="multilevel"/>
    <w:tmpl w:val="45A05A92"/>
    <w:lvl w:ilvl="0">
      <w:start w:val="1"/>
      <w:numFmt w:val="upperRoman"/>
      <w:lvlText w:val="%1."/>
      <w:lvlJc w:val="left"/>
      <w:pPr>
        <w:tabs>
          <w:tab w:val="num" w:pos="720"/>
        </w:tabs>
        <w:ind w:left="720" w:hanging="72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15:restartNumberingAfterBreak="0">
    <w:nsid w:val="2944594B"/>
    <w:multiLevelType w:val="multilevel"/>
    <w:tmpl w:val="90C2E67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1" w15:restartNumberingAfterBreak="0">
    <w:nsid w:val="2CC418D3"/>
    <w:multiLevelType w:val="multilevel"/>
    <w:tmpl w:val="18641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EF077D2"/>
    <w:multiLevelType w:val="hybridMultilevel"/>
    <w:tmpl w:val="16981ABE"/>
    <w:lvl w:ilvl="0" w:tplc="95AA3880">
      <w:start w:val="20"/>
      <w:numFmt w:val="bullet"/>
      <w:lvlText w:val="-"/>
      <w:lvlJc w:val="left"/>
      <w:pPr>
        <w:ind w:left="1080" w:hanging="360"/>
      </w:pPr>
      <w:rPr>
        <w:rFonts w:ascii="Calibri" w:eastAsiaTheme="min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2F5162BD"/>
    <w:multiLevelType w:val="multilevel"/>
    <w:tmpl w:val="9F364E1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F5226CB"/>
    <w:multiLevelType w:val="multilevel"/>
    <w:tmpl w:val="D738FD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0200B53"/>
    <w:multiLevelType w:val="multilevel"/>
    <w:tmpl w:val="44942FFA"/>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31E72AAE"/>
    <w:multiLevelType w:val="multilevel"/>
    <w:tmpl w:val="183AC2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2C731C1"/>
    <w:multiLevelType w:val="multilevel"/>
    <w:tmpl w:val="E16C6EF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15:restartNumberingAfterBreak="0">
    <w:nsid w:val="3310287E"/>
    <w:multiLevelType w:val="multilevel"/>
    <w:tmpl w:val="3A10C3C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339D42B4"/>
    <w:multiLevelType w:val="hybridMultilevel"/>
    <w:tmpl w:val="5FBE8140"/>
    <w:lvl w:ilvl="0" w:tplc="14FC440E">
      <w:start w:val="1"/>
      <w:numFmt w:val="bullet"/>
      <w:lvlText w:val=""/>
      <w:lvlJc w:val="left"/>
      <w:pPr>
        <w:ind w:left="1260" w:hanging="360"/>
      </w:pPr>
      <w:rPr>
        <w:rFonts w:ascii="Symbol" w:hAnsi="Symbol"/>
      </w:rPr>
    </w:lvl>
    <w:lvl w:ilvl="1" w:tplc="3B78C964">
      <w:start w:val="1"/>
      <w:numFmt w:val="bullet"/>
      <w:lvlText w:val=""/>
      <w:lvlJc w:val="left"/>
      <w:pPr>
        <w:ind w:left="1260" w:hanging="360"/>
      </w:pPr>
      <w:rPr>
        <w:rFonts w:ascii="Symbol" w:hAnsi="Symbol"/>
      </w:rPr>
    </w:lvl>
    <w:lvl w:ilvl="2" w:tplc="BDD64782">
      <w:start w:val="1"/>
      <w:numFmt w:val="bullet"/>
      <w:lvlText w:val=""/>
      <w:lvlJc w:val="left"/>
      <w:pPr>
        <w:ind w:left="1260" w:hanging="360"/>
      </w:pPr>
      <w:rPr>
        <w:rFonts w:ascii="Symbol" w:hAnsi="Symbol"/>
      </w:rPr>
    </w:lvl>
    <w:lvl w:ilvl="3" w:tplc="A3D245EC">
      <w:start w:val="1"/>
      <w:numFmt w:val="bullet"/>
      <w:lvlText w:val=""/>
      <w:lvlJc w:val="left"/>
      <w:pPr>
        <w:ind w:left="1260" w:hanging="360"/>
      </w:pPr>
      <w:rPr>
        <w:rFonts w:ascii="Symbol" w:hAnsi="Symbol"/>
      </w:rPr>
    </w:lvl>
    <w:lvl w:ilvl="4" w:tplc="FDD0E142">
      <w:start w:val="1"/>
      <w:numFmt w:val="bullet"/>
      <w:lvlText w:val=""/>
      <w:lvlJc w:val="left"/>
      <w:pPr>
        <w:ind w:left="1260" w:hanging="360"/>
      </w:pPr>
      <w:rPr>
        <w:rFonts w:ascii="Symbol" w:hAnsi="Symbol"/>
      </w:rPr>
    </w:lvl>
    <w:lvl w:ilvl="5" w:tplc="362A542C">
      <w:start w:val="1"/>
      <w:numFmt w:val="bullet"/>
      <w:lvlText w:val=""/>
      <w:lvlJc w:val="left"/>
      <w:pPr>
        <w:ind w:left="1260" w:hanging="360"/>
      </w:pPr>
      <w:rPr>
        <w:rFonts w:ascii="Symbol" w:hAnsi="Symbol"/>
      </w:rPr>
    </w:lvl>
    <w:lvl w:ilvl="6" w:tplc="6BDE9776">
      <w:start w:val="1"/>
      <w:numFmt w:val="bullet"/>
      <w:lvlText w:val=""/>
      <w:lvlJc w:val="left"/>
      <w:pPr>
        <w:ind w:left="1260" w:hanging="360"/>
      </w:pPr>
      <w:rPr>
        <w:rFonts w:ascii="Symbol" w:hAnsi="Symbol"/>
      </w:rPr>
    </w:lvl>
    <w:lvl w:ilvl="7" w:tplc="3808E946">
      <w:start w:val="1"/>
      <w:numFmt w:val="bullet"/>
      <w:lvlText w:val=""/>
      <w:lvlJc w:val="left"/>
      <w:pPr>
        <w:ind w:left="1260" w:hanging="360"/>
      </w:pPr>
      <w:rPr>
        <w:rFonts w:ascii="Symbol" w:hAnsi="Symbol"/>
      </w:rPr>
    </w:lvl>
    <w:lvl w:ilvl="8" w:tplc="CA860E1A">
      <w:start w:val="1"/>
      <w:numFmt w:val="bullet"/>
      <w:lvlText w:val=""/>
      <w:lvlJc w:val="left"/>
      <w:pPr>
        <w:ind w:left="1260" w:hanging="360"/>
      </w:pPr>
      <w:rPr>
        <w:rFonts w:ascii="Symbol" w:hAnsi="Symbol"/>
      </w:rPr>
    </w:lvl>
  </w:abstractNum>
  <w:abstractNum w:abstractNumId="40" w15:restartNumberingAfterBreak="0">
    <w:nsid w:val="349F7FA9"/>
    <w:multiLevelType w:val="hybridMultilevel"/>
    <w:tmpl w:val="8D7895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6C152C7"/>
    <w:multiLevelType w:val="multilevel"/>
    <w:tmpl w:val="B12425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FE6CC5"/>
    <w:multiLevelType w:val="multilevel"/>
    <w:tmpl w:val="099CE53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15:restartNumberingAfterBreak="0">
    <w:nsid w:val="3725516A"/>
    <w:multiLevelType w:val="multilevel"/>
    <w:tmpl w:val="1E226AE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37F446CE"/>
    <w:multiLevelType w:val="multilevel"/>
    <w:tmpl w:val="2BDE5D8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5" w15:restartNumberingAfterBreak="0">
    <w:nsid w:val="37F90CBF"/>
    <w:multiLevelType w:val="multilevel"/>
    <w:tmpl w:val="371C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380B3FAD"/>
    <w:multiLevelType w:val="multilevel"/>
    <w:tmpl w:val="48683A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9315141"/>
    <w:multiLevelType w:val="multilevel"/>
    <w:tmpl w:val="BD528B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A213193"/>
    <w:multiLevelType w:val="multilevel"/>
    <w:tmpl w:val="0834F9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B265164"/>
    <w:multiLevelType w:val="hybridMultilevel"/>
    <w:tmpl w:val="6DB2AFEE"/>
    <w:lvl w:ilvl="0" w:tplc="BCD0F9F0">
      <w:start w:val="1"/>
      <w:numFmt w:val="bullet"/>
      <w:lvlText w:val=""/>
      <w:lvlJc w:val="left"/>
      <w:pPr>
        <w:ind w:left="2160" w:hanging="360"/>
      </w:pPr>
      <w:rPr>
        <w:rFonts w:ascii="Symbol" w:hAnsi="Symbol"/>
      </w:rPr>
    </w:lvl>
    <w:lvl w:ilvl="1" w:tplc="F5E60240">
      <w:start w:val="1"/>
      <w:numFmt w:val="bullet"/>
      <w:lvlText w:val=""/>
      <w:lvlJc w:val="left"/>
      <w:pPr>
        <w:ind w:left="2160" w:hanging="360"/>
      </w:pPr>
      <w:rPr>
        <w:rFonts w:ascii="Symbol" w:hAnsi="Symbol"/>
      </w:rPr>
    </w:lvl>
    <w:lvl w:ilvl="2" w:tplc="D47A0702">
      <w:start w:val="1"/>
      <w:numFmt w:val="bullet"/>
      <w:lvlText w:val=""/>
      <w:lvlJc w:val="left"/>
      <w:pPr>
        <w:ind w:left="2160" w:hanging="360"/>
      </w:pPr>
      <w:rPr>
        <w:rFonts w:ascii="Symbol" w:hAnsi="Symbol"/>
      </w:rPr>
    </w:lvl>
    <w:lvl w:ilvl="3" w:tplc="15D86E04">
      <w:start w:val="1"/>
      <w:numFmt w:val="bullet"/>
      <w:lvlText w:val=""/>
      <w:lvlJc w:val="left"/>
      <w:pPr>
        <w:ind w:left="2160" w:hanging="360"/>
      </w:pPr>
      <w:rPr>
        <w:rFonts w:ascii="Symbol" w:hAnsi="Symbol"/>
      </w:rPr>
    </w:lvl>
    <w:lvl w:ilvl="4" w:tplc="F356D4B2">
      <w:start w:val="1"/>
      <w:numFmt w:val="bullet"/>
      <w:lvlText w:val=""/>
      <w:lvlJc w:val="left"/>
      <w:pPr>
        <w:ind w:left="2160" w:hanging="360"/>
      </w:pPr>
      <w:rPr>
        <w:rFonts w:ascii="Symbol" w:hAnsi="Symbol"/>
      </w:rPr>
    </w:lvl>
    <w:lvl w:ilvl="5" w:tplc="5CBE51AA">
      <w:start w:val="1"/>
      <w:numFmt w:val="bullet"/>
      <w:lvlText w:val=""/>
      <w:lvlJc w:val="left"/>
      <w:pPr>
        <w:ind w:left="2160" w:hanging="360"/>
      </w:pPr>
      <w:rPr>
        <w:rFonts w:ascii="Symbol" w:hAnsi="Symbol"/>
      </w:rPr>
    </w:lvl>
    <w:lvl w:ilvl="6" w:tplc="4D3E9E26">
      <w:start w:val="1"/>
      <w:numFmt w:val="bullet"/>
      <w:lvlText w:val=""/>
      <w:lvlJc w:val="left"/>
      <w:pPr>
        <w:ind w:left="2160" w:hanging="360"/>
      </w:pPr>
      <w:rPr>
        <w:rFonts w:ascii="Symbol" w:hAnsi="Symbol"/>
      </w:rPr>
    </w:lvl>
    <w:lvl w:ilvl="7" w:tplc="96F48360">
      <w:start w:val="1"/>
      <w:numFmt w:val="bullet"/>
      <w:lvlText w:val=""/>
      <w:lvlJc w:val="left"/>
      <w:pPr>
        <w:ind w:left="2160" w:hanging="360"/>
      </w:pPr>
      <w:rPr>
        <w:rFonts w:ascii="Symbol" w:hAnsi="Symbol"/>
      </w:rPr>
    </w:lvl>
    <w:lvl w:ilvl="8" w:tplc="880480A6">
      <w:start w:val="1"/>
      <w:numFmt w:val="bullet"/>
      <w:lvlText w:val=""/>
      <w:lvlJc w:val="left"/>
      <w:pPr>
        <w:ind w:left="2160" w:hanging="360"/>
      </w:pPr>
      <w:rPr>
        <w:rFonts w:ascii="Symbol" w:hAnsi="Symbol"/>
      </w:rPr>
    </w:lvl>
  </w:abstractNum>
  <w:abstractNum w:abstractNumId="50" w15:restartNumberingAfterBreak="0">
    <w:nsid w:val="3BF3293E"/>
    <w:multiLevelType w:val="multilevel"/>
    <w:tmpl w:val="EC8C64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EF875D0"/>
    <w:multiLevelType w:val="multilevel"/>
    <w:tmpl w:val="E63C50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0025444"/>
    <w:multiLevelType w:val="multilevel"/>
    <w:tmpl w:val="05A6E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089046E"/>
    <w:multiLevelType w:val="multilevel"/>
    <w:tmpl w:val="3542B6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1477C5C"/>
    <w:multiLevelType w:val="multilevel"/>
    <w:tmpl w:val="65165F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41A17452"/>
    <w:multiLevelType w:val="multilevel"/>
    <w:tmpl w:val="74847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3DF0B14"/>
    <w:multiLevelType w:val="multilevel"/>
    <w:tmpl w:val="6FCA1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4CE5EF5"/>
    <w:multiLevelType w:val="hybridMultilevel"/>
    <w:tmpl w:val="67825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8ED6BC2"/>
    <w:multiLevelType w:val="multilevel"/>
    <w:tmpl w:val="6636C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515F792E"/>
    <w:multiLevelType w:val="multilevel"/>
    <w:tmpl w:val="45982BD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0" w15:restartNumberingAfterBreak="0">
    <w:nsid w:val="5222189C"/>
    <w:multiLevelType w:val="multilevel"/>
    <w:tmpl w:val="AF98FE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52D451E9"/>
    <w:multiLevelType w:val="multilevel"/>
    <w:tmpl w:val="5D1669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5EC7CED"/>
    <w:multiLevelType w:val="multilevel"/>
    <w:tmpl w:val="ACE8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9002AAE"/>
    <w:multiLevelType w:val="hybridMultilevel"/>
    <w:tmpl w:val="06122E00"/>
    <w:lvl w:ilvl="0" w:tplc="18829A42">
      <w:start w:val="1"/>
      <w:numFmt w:val="bullet"/>
      <w:lvlText w:val=""/>
      <w:lvlJc w:val="left"/>
      <w:pPr>
        <w:ind w:left="2160" w:hanging="360"/>
      </w:pPr>
      <w:rPr>
        <w:rFonts w:ascii="Symbol" w:hAnsi="Symbol"/>
      </w:rPr>
    </w:lvl>
    <w:lvl w:ilvl="1" w:tplc="78FAAEBE">
      <w:start w:val="1"/>
      <w:numFmt w:val="bullet"/>
      <w:lvlText w:val=""/>
      <w:lvlJc w:val="left"/>
      <w:pPr>
        <w:ind w:left="2160" w:hanging="360"/>
      </w:pPr>
      <w:rPr>
        <w:rFonts w:ascii="Symbol" w:hAnsi="Symbol"/>
      </w:rPr>
    </w:lvl>
    <w:lvl w:ilvl="2" w:tplc="2514C852">
      <w:start w:val="1"/>
      <w:numFmt w:val="bullet"/>
      <w:lvlText w:val=""/>
      <w:lvlJc w:val="left"/>
      <w:pPr>
        <w:ind w:left="2160" w:hanging="360"/>
      </w:pPr>
      <w:rPr>
        <w:rFonts w:ascii="Symbol" w:hAnsi="Symbol"/>
      </w:rPr>
    </w:lvl>
    <w:lvl w:ilvl="3" w:tplc="6934537A">
      <w:start w:val="1"/>
      <w:numFmt w:val="bullet"/>
      <w:lvlText w:val=""/>
      <w:lvlJc w:val="left"/>
      <w:pPr>
        <w:ind w:left="2160" w:hanging="360"/>
      </w:pPr>
      <w:rPr>
        <w:rFonts w:ascii="Symbol" w:hAnsi="Symbol"/>
      </w:rPr>
    </w:lvl>
    <w:lvl w:ilvl="4" w:tplc="F392D010">
      <w:start w:val="1"/>
      <w:numFmt w:val="bullet"/>
      <w:lvlText w:val=""/>
      <w:lvlJc w:val="left"/>
      <w:pPr>
        <w:ind w:left="2160" w:hanging="360"/>
      </w:pPr>
      <w:rPr>
        <w:rFonts w:ascii="Symbol" w:hAnsi="Symbol"/>
      </w:rPr>
    </w:lvl>
    <w:lvl w:ilvl="5" w:tplc="98C40CAC">
      <w:start w:val="1"/>
      <w:numFmt w:val="bullet"/>
      <w:lvlText w:val=""/>
      <w:lvlJc w:val="left"/>
      <w:pPr>
        <w:ind w:left="2160" w:hanging="360"/>
      </w:pPr>
      <w:rPr>
        <w:rFonts w:ascii="Symbol" w:hAnsi="Symbol"/>
      </w:rPr>
    </w:lvl>
    <w:lvl w:ilvl="6" w:tplc="9D36AEA2">
      <w:start w:val="1"/>
      <w:numFmt w:val="bullet"/>
      <w:lvlText w:val=""/>
      <w:lvlJc w:val="left"/>
      <w:pPr>
        <w:ind w:left="2160" w:hanging="360"/>
      </w:pPr>
      <w:rPr>
        <w:rFonts w:ascii="Symbol" w:hAnsi="Symbol"/>
      </w:rPr>
    </w:lvl>
    <w:lvl w:ilvl="7" w:tplc="1242B4D8">
      <w:start w:val="1"/>
      <w:numFmt w:val="bullet"/>
      <w:lvlText w:val=""/>
      <w:lvlJc w:val="left"/>
      <w:pPr>
        <w:ind w:left="2160" w:hanging="360"/>
      </w:pPr>
      <w:rPr>
        <w:rFonts w:ascii="Symbol" w:hAnsi="Symbol"/>
      </w:rPr>
    </w:lvl>
    <w:lvl w:ilvl="8" w:tplc="5DBE9CA2">
      <w:start w:val="1"/>
      <w:numFmt w:val="bullet"/>
      <w:lvlText w:val=""/>
      <w:lvlJc w:val="left"/>
      <w:pPr>
        <w:ind w:left="2160" w:hanging="360"/>
      </w:pPr>
      <w:rPr>
        <w:rFonts w:ascii="Symbol" w:hAnsi="Symbol"/>
      </w:rPr>
    </w:lvl>
  </w:abstractNum>
  <w:abstractNum w:abstractNumId="64" w15:restartNumberingAfterBreak="0">
    <w:nsid w:val="59177F24"/>
    <w:multiLevelType w:val="multilevel"/>
    <w:tmpl w:val="CBAE46D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5" w15:restartNumberingAfterBreak="0">
    <w:nsid w:val="5A762773"/>
    <w:multiLevelType w:val="multilevel"/>
    <w:tmpl w:val="4D2E71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B790DC6"/>
    <w:multiLevelType w:val="multilevel"/>
    <w:tmpl w:val="3DE01F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CF61D93"/>
    <w:multiLevelType w:val="multilevel"/>
    <w:tmpl w:val="9768D8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8" w15:restartNumberingAfterBreak="0">
    <w:nsid w:val="606437A8"/>
    <w:multiLevelType w:val="hybridMultilevel"/>
    <w:tmpl w:val="C246713E"/>
    <w:lvl w:ilvl="0" w:tplc="EFF08C46">
      <w:start w:val="1"/>
      <w:numFmt w:val="bullet"/>
      <w:lvlText w:val=""/>
      <w:lvlJc w:val="left"/>
      <w:pPr>
        <w:ind w:left="720" w:hanging="360"/>
      </w:pPr>
      <w:rPr>
        <w:rFonts w:ascii="Symbol" w:hAnsi="Symbol"/>
      </w:rPr>
    </w:lvl>
    <w:lvl w:ilvl="1" w:tplc="F2648648">
      <w:start w:val="1"/>
      <w:numFmt w:val="bullet"/>
      <w:lvlText w:val=""/>
      <w:lvlJc w:val="left"/>
      <w:pPr>
        <w:ind w:left="720" w:hanging="360"/>
      </w:pPr>
      <w:rPr>
        <w:rFonts w:ascii="Symbol" w:hAnsi="Symbol"/>
      </w:rPr>
    </w:lvl>
    <w:lvl w:ilvl="2" w:tplc="F9F6FD72">
      <w:start w:val="1"/>
      <w:numFmt w:val="bullet"/>
      <w:lvlText w:val=""/>
      <w:lvlJc w:val="left"/>
      <w:pPr>
        <w:ind w:left="720" w:hanging="360"/>
      </w:pPr>
      <w:rPr>
        <w:rFonts w:ascii="Symbol" w:hAnsi="Symbol"/>
      </w:rPr>
    </w:lvl>
    <w:lvl w:ilvl="3" w:tplc="87E26E9C">
      <w:start w:val="1"/>
      <w:numFmt w:val="bullet"/>
      <w:lvlText w:val=""/>
      <w:lvlJc w:val="left"/>
      <w:pPr>
        <w:ind w:left="720" w:hanging="360"/>
      </w:pPr>
      <w:rPr>
        <w:rFonts w:ascii="Symbol" w:hAnsi="Symbol"/>
      </w:rPr>
    </w:lvl>
    <w:lvl w:ilvl="4" w:tplc="EB303780">
      <w:start w:val="1"/>
      <w:numFmt w:val="bullet"/>
      <w:lvlText w:val=""/>
      <w:lvlJc w:val="left"/>
      <w:pPr>
        <w:ind w:left="720" w:hanging="360"/>
      </w:pPr>
      <w:rPr>
        <w:rFonts w:ascii="Symbol" w:hAnsi="Symbol"/>
      </w:rPr>
    </w:lvl>
    <w:lvl w:ilvl="5" w:tplc="AFA27B14">
      <w:start w:val="1"/>
      <w:numFmt w:val="bullet"/>
      <w:lvlText w:val=""/>
      <w:lvlJc w:val="left"/>
      <w:pPr>
        <w:ind w:left="720" w:hanging="360"/>
      </w:pPr>
      <w:rPr>
        <w:rFonts w:ascii="Symbol" w:hAnsi="Symbol"/>
      </w:rPr>
    </w:lvl>
    <w:lvl w:ilvl="6" w:tplc="4C76E492">
      <w:start w:val="1"/>
      <w:numFmt w:val="bullet"/>
      <w:lvlText w:val=""/>
      <w:lvlJc w:val="left"/>
      <w:pPr>
        <w:ind w:left="720" w:hanging="360"/>
      </w:pPr>
      <w:rPr>
        <w:rFonts w:ascii="Symbol" w:hAnsi="Symbol"/>
      </w:rPr>
    </w:lvl>
    <w:lvl w:ilvl="7" w:tplc="480418DE">
      <w:start w:val="1"/>
      <w:numFmt w:val="bullet"/>
      <w:lvlText w:val=""/>
      <w:lvlJc w:val="left"/>
      <w:pPr>
        <w:ind w:left="720" w:hanging="360"/>
      </w:pPr>
      <w:rPr>
        <w:rFonts w:ascii="Symbol" w:hAnsi="Symbol"/>
      </w:rPr>
    </w:lvl>
    <w:lvl w:ilvl="8" w:tplc="7E0AA404">
      <w:start w:val="1"/>
      <w:numFmt w:val="bullet"/>
      <w:lvlText w:val=""/>
      <w:lvlJc w:val="left"/>
      <w:pPr>
        <w:ind w:left="720" w:hanging="360"/>
      </w:pPr>
      <w:rPr>
        <w:rFonts w:ascii="Symbol" w:hAnsi="Symbol"/>
      </w:rPr>
    </w:lvl>
  </w:abstractNum>
  <w:abstractNum w:abstractNumId="69" w15:restartNumberingAfterBreak="0">
    <w:nsid w:val="6282581E"/>
    <w:multiLevelType w:val="hybridMultilevel"/>
    <w:tmpl w:val="8C4232FE"/>
    <w:lvl w:ilvl="0" w:tplc="A1B8BF8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47F2156"/>
    <w:multiLevelType w:val="multilevel"/>
    <w:tmpl w:val="2310A90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1" w15:restartNumberingAfterBreak="0">
    <w:nsid w:val="671D0177"/>
    <w:multiLevelType w:val="multilevel"/>
    <w:tmpl w:val="B0D680B0"/>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2" w15:restartNumberingAfterBreak="0">
    <w:nsid w:val="67921BEA"/>
    <w:multiLevelType w:val="multilevel"/>
    <w:tmpl w:val="4B80BB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7D46A43"/>
    <w:multiLevelType w:val="multilevel"/>
    <w:tmpl w:val="A8902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94420A9"/>
    <w:multiLevelType w:val="multilevel"/>
    <w:tmpl w:val="5BAC5F8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6A5D3EB2"/>
    <w:multiLevelType w:val="multilevel"/>
    <w:tmpl w:val="FD0EC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ADC38E3"/>
    <w:multiLevelType w:val="multilevel"/>
    <w:tmpl w:val="22742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6AF45601"/>
    <w:multiLevelType w:val="multilevel"/>
    <w:tmpl w:val="70A862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C375246"/>
    <w:multiLevelType w:val="hybridMultilevel"/>
    <w:tmpl w:val="2662EE8A"/>
    <w:lvl w:ilvl="0" w:tplc="B0BEDE1C">
      <w:start w:val="1"/>
      <w:numFmt w:val="bullet"/>
      <w:lvlText w:val=""/>
      <w:lvlJc w:val="left"/>
      <w:pPr>
        <w:ind w:left="1260" w:hanging="360"/>
      </w:pPr>
      <w:rPr>
        <w:rFonts w:ascii="Symbol" w:hAnsi="Symbol"/>
      </w:rPr>
    </w:lvl>
    <w:lvl w:ilvl="1" w:tplc="5AFE5192">
      <w:start w:val="1"/>
      <w:numFmt w:val="bullet"/>
      <w:lvlText w:val=""/>
      <w:lvlJc w:val="left"/>
      <w:pPr>
        <w:ind w:left="1260" w:hanging="360"/>
      </w:pPr>
      <w:rPr>
        <w:rFonts w:ascii="Symbol" w:hAnsi="Symbol"/>
      </w:rPr>
    </w:lvl>
    <w:lvl w:ilvl="2" w:tplc="E0C0E914">
      <w:start w:val="1"/>
      <w:numFmt w:val="bullet"/>
      <w:lvlText w:val=""/>
      <w:lvlJc w:val="left"/>
      <w:pPr>
        <w:ind w:left="1260" w:hanging="360"/>
      </w:pPr>
      <w:rPr>
        <w:rFonts w:ascii="Symbol" w:hAnsi="Symbol"/>
      </w:rPr>
    </w:lvl>
    <w:lvl w:ilvl="3" w:tplc="2FB47286">
      <w:start w:val="1"/>
      <w:numFmt w:val="bullet"/>
      <w:lvlText w:val=""/>
      <w:lvlJc w:val="left"/>
      <w:pPr>
        <w:ind w:left="1260" w:hanging="360"/>
      </w:pPr>
      <w:rPr>
        <w:rFonts w:ascii="Symbol" w:hAnsi="Symbol"/>
      </w:rPr>
    </w:lvl>
    <w:lvl w:ilvl="4" w:tplc="ED3833DE">
      <w:start w:val="1"/>
      <w:numFmt w:val="bullet"/>
      <w:lvlText w:val=""/>
      <w:lvlJc w:val="left"/>
      <w:pPr>
        <w:ind w:left="1260" w:hanging="360"/>
      </w:pPr>
      <w:rPr>
        <w:rFonts w:ascii="Symbol" w:hAnsi="Symbol"/>
      </w:rPr>
    </w:lvl>
    <w:lvl w:ilvl="5" w:tplc="28C8CF9E">
      <w:start w:val="1"/>
      <w:numFmt w:val="bullet"/>
      <w:lvlText w:val=""/>
      <w:lvlJc w:val="left"/>
      <w:pPr>
        <w:ind w:left="1260" w:hanging="360"/>
      </w:pPr>
      <w:rPr>
        <w:rFonts w:ascii="Symbol" w:hAnsi="Symbol"/>
      </w:rPr>
    </w:lvl>
    <w:lvl w:ilvl="6" w:tplc="61C2A664">
      <w:start w:val="1"/>
      <w:numFmt w:val="bullet"/>
      <w:lvlText w:val=""/>
      <w:lvlJc w:val="left"/>
      <w:pPr>
        <w:ind w:left="1260" w:hanging="360"/>
      </w:pPr>
      <w:rPr>
        <w:rFonts w:ascii="Symbol" w:hAnsi="Symbol"/>
      </w:rPr>
    </w:lvl>
    <w:lvl w:ilvl="7" w:tplc="D5B86E22">
      <w:start w:val="1"/>
      <w:numFmt w:val="bullet"/>
      <w:lvlText w:val=""/>
      <w:lvlJc w:val="left"/>
      <w:pPr>
        <w:ind w:left="1260" w:hanging="360"/>
      </w:pPr>
      <w:rPr>
        <w:rFonts w:ascii="Symbol" w:hAnsi="Symbol"/>
      </w:rPr>
    </w:lvl>
    <w:lvl w:ilvl="8" w:tplc="88940302">
      <w:start w:val="1"/>
      <w:numFmt w:val="bullet"/>
      <w:lvlText w:val=""/>
      <w:lvlJc w:val="left"/>
      <w:pPr>
        <w:ind w:left="1260" w:hanging="360"/>
      </w:pPr>
      <w:rPr>
        <w:rFonts w:ascii="Symbol" w:hAnsi="Symbol"/>
      </w:rPr>
    </w:lvl>
  </w:abstractNum>
  <w:abstractNum w:abstractNumId="79" w15:restartNumberingAfterBreak="0">
    <w:nsid w:val="6E0F7C75"/>
    <w:multiLevelType w:val="multilevel"/>
    <w:tmpl w:val="C43475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6E2A1840"/>
    <w:multiLevelType w:val="multilevel"/>
    <w:tmpl w:val="073E548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1" w15:restartNumberingAfterBreak="0">
    <w:nsid w:val="6FFF683D"/>
    <w:multiLevelType w:val="multilevel"/>
    <w:tmpl w:val="818688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70E54549"/>
    <w:multiLevelType w:val="multilevel"/>
    <w:tmpl w:val="A7421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1466810"/>
    <w:multiLevelType w:val="multilevel"/>
    <w:tmpl w:val="FDDCA436"/>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4" w15:restartNumberingAfterBreak="0">
    <w:nsid w:val="72590A43"/>
    <w:multiLevelType w:val="multilevel"/>
    <w:tmpl w:val="C8FABF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72EB663E"/>
    <w:multiLevelType w:val="multilevel"/>
    <w:tmpl w:val="441AF724"/>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6" w15:restartNumberingAfterBreak="0">
    <w:nsid w:val="77EB5417"/>
    <w:multiLevelType w:val="multilevel"/>
    <w:tmpl w:val="8B3AA2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98F442E"/>
    <w:multiLevelType w:val="multilevel"/>
    <w:tmpl w:val="AE741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A270BA9"/>
    <w:multiLevelType w:val="multilevel"/>
    <w:tmpl w:val="027EF6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A7957EA"/>
    <w:multiLevelType w:val="multilevel"/>
    <w:tmpl w:val="F38A9C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0" w15:restartNumberingAfterBreak="0">
    <w:nsid w:val="7CEC3F3E"/>
    <w:multiLevelType w:val="multilevel"/>
    <w:tmpl w:val="DA06A1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DC67732"/>
    <w:multiLevelType w:val="multilevel"/>
    <w:tmpl w:val="F04ADF12"/>
    <w:lvl w:ilvl="0">
      <w:start w:val="2"/>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7F5A01DA"/>
    <w:multiLevelType w:val="multilevel"/>
    <w:tmpl w:val="6CFEA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7546689">
    <w:abstractNumId w:val="18"/>
  </w:num>
  <w:num w:numId="2" w16cid:durableId="1514874765">
    <w:abstractNumId w:val="82"/>
  </w:num>
  <w:num w:numId="3" w16cid:durableId="944580617">
    <w:abstractNumId w:val="62"/>
  </w:num>
  <w:num w:numId="4" w16cid:durableId="580679885">
    <w:abstractNumId w:val="45"/>
  </w:num>
  <w:num w:numId="5" w16cid:durableId="1148977675">
    <w:abstractNumId w:val="43"/>
  </w:num>
  <w:num w:numId="6" w16cid:durableId="1653291417">
    <w:abstractNumId w:val="58"/>
  </w:num>
  <w:num w:numId="7" w16cid:durableId="1025061619">
    <w:abstractNumId w:val="26"/>
  </w:num>
  <w:num w:numId="8" w16cid:durableId="264389214">
    <w:abstractNumId w:val="59"/>
  </w:num>
  <w:num w:numId="9" w16cid:durableId="71660685">
    <w:abstractNumId w:val="92"/>
  </w:num>
  <w:num w:numId="10" w16cid:durableId="2028872463">
    <w:abstractNumId w:val="3"/>
  </w:num>
  <w:num w:numId="11" w16cid:durableId="1920630185">
    <w:abstractNumId w:val="16"/>
  </w:num>
  <w:num w:numId="12" w16cid:durableId="620305597">
    <w:abstractNumId w:val="60"/>
  </w:num>
  <w:num w:numId="13" w16cid:durableId="318775213">
    <w:abstractNumId w:val="14"/>
  </w:num>
  <w:num w:numId="14" w16cid:durableId="606619105">
    <w:abstractNumId w:val="30"/>
  </w:num>
  <w:num w:numId="15" w16cid:durableId="830488519">
    <w:abstractNumId w:val="85"/>
  </w:num>
  <w:num w:numId="16" w16cid:durableId="525946811">
    <w:abstractNumId w:val="83"/>
  </w:num>
  <w:num w:numId="17" w16cid:durableId="834343768">
    <w:abstractNumId w:val="8"/>
  </w:num>
  <w:num w:numId="18" w16cid:durableId="1795244655">
    <w:abstractNumId w:val="15"/>
  </w:num>
  <w:num w:numId="19" w16cid:durableId="1941528179">
    <w:abstractNumId w:val="44"/>
  </w:num>
  <w:num w:numId="20" w16cid:durableId="716246275">
    <w:abstractNumId w:val="71"/>
  </w:num>
  <w:num w:numId="21" w16cid:durableId="1863981752">
    <w:abstractNumId w:val="37"/>
  </w:num>
  <w:num w:numId="22" w16cid:durableId="1433939283">
    <w:abstractNumId w:val="10"/>
  </w:num>
  <w:num w:numId="23" w16cid:durableId="452601953">
    <w:abstractNumId w:val="80"/>
  </w:num>
  <w:num w:numId="24" w16cid:durableId="2026519739">
    <w:abstractNumId w:val="70"/>
  </w:num>
  <w:num w:numId="25" w16cid:durableId="581567132">
    <w:abstractNumId w:val="6"/>
  </w:num>
  <w:num w:numId="26" w16cid:durableId="2089230860">
    <w:abstractNumId w:val="87"/>
  </w:num>
  <w:num w:numId="27" w16cid:durableId="1824856608">
    <w:abstractNumId w:val="52"/>
  </w:num>
  <w:num w:numId="28" w16cid:durableId="417599511">
    <w:abstractNumId w:val="72"/>
  </w:num>
  <w:num w:numId="29" w16cid:durableId="1025861884">
    <w:abstractNumId w:val="53"/>
  </w:num>
  <w:num w:numId="30" w16cid:durableId="698433954">
    <w:abstractNumId w:val="66"/>
  </w:num>
  <w:num w:numId="31" w16cid:durableId="1738554508">
    <w:abstractNumId w:val="31"/>
  </w:num>
  <w:num w:numId="32" w16cid:durableId="690912128">
    <w:abstractNumId w:val="91"/>
  </w:num>
  <w:num w:numId="33" w16cid:durableId="1240753712">
    <w:abstractNumId w:val="50"/>
  </w:num>
  <w:num w:numId="34" w16cid:durableId="1081096945">
    <w:abstractNumId w:val="41"/>
  </w:num>
  <w:num w:numId="35" w16cid:durableId="140587840">
    <w:abstractNumId w:val="9"/>
  </w:num>
  <w:num w:numId="36" w16cid:durableId="405961145">
    <w:abstractNumId w:val="21"/>
  </w:num>
  <w:num w:numId="37" w16cid:durableId="1426803871">
    <w:abstractNumId w:val="77"/>
  </w:num>
  <w:num w:numId="38" w16cid:durableId="1821539945">
    <w:abstractNumId w:val="84"/>
  </w:num>
  <w:num w:numId="39" w16cid:durableId="98068938">
    <w:abstractNumId w:val="88"/>
  </w:num>
  <w:num w:numId="40" w16cid:durableId="986663994">
    <w:abstractNumId w:val="86"/>
  </w:num>
  <w:num w:numId="41" w16cid:durableId="1978950288">
    <w:abstractNumId w:val="48"/>
  </w:num>
  <w:num w:numId="42" w16cid:durableId="1361275094">
    <w:abstractNumId w:val="73"/>
  </w:num>
  <w:num w:numId="43" w16cid:durableId="2073382616">
    <w:abstractNumId w:val="65"/>
  </w:num>
  <w:num w:numId="44" w16cid:durableId="2090157411">
    <w:abstractNumId w:val="28"/>
  </w:num>
  <w:num w:numId="45" w16cid:durableId="2072802111">
    <w:abstractNumId w:val="76"/>
  </w:num>
  <w:num w:numId="46" w16cid:durableId="1418944271">
    <w:abstractNumId w:val="22"/>
  </w:num>
  <w:num w:numId="47" w16cid:durableId="450251379">
    <w:abstractNumId w:val="61"/>
  </w:num>
  <w:num w:numId="48" w16cid:durableId="1607880090">
    <w:abstractNumId w:val="79"/>
  </w:num>
  <w:num w:numId="49" w16cid:durableId="1844397494">
    <w:abstractNumId w:val="46"/>
  </w:num>
  <w:num w:numId="50" w16cid:durableId="391850194">
    <w:abstractNumId w:val="64"/>
  </w:num>
  <w:num w:numId="51" w16cid:durableId="795220458">
    <w:abstractNumId w:val="35"/>
  </w:num>
  <w:num w:numId="52" w16cid:durableId="949580502">
    <w:abstractNumId w:val="38"/>
  </w:num>
  <w:num w:numId="53" w16cid:durableId="940604411">
    <w:abstractNumId w:val="13"/>
  </w:num>
  <w:num w:numId="54" w16cid:durableId="1764104664">
    <w:abstractNumId w:val="75"/>
  </w:num>
  <w:num w:numId="55" w16cid:durableId="1204435">
    <w:abstractNumId w:val="89"/>
  </w:num>
  <w:num w:numId="56" w16cid:durableId="1028796287">
    <w:abstractNumId w:val="54"/>
  </w:num>
  <w:num w:numId="57" w16cid:durableId="1303344502">
    <w:abstractNumId w:val="25"/>
  </w:num>
  <w:num w:numId="58" w16cid:durableId="1570265425">
    <w:abstractNumId w:val="55"/>
  </w:num>
  <w:num w:numId="59" w16cid:durableId="2078940132">
    <w:abstractNumId w:val="51"/>
  </w:num>
  <w:num w:numId="60" w16cid:durableId="680015382">
    <w:abstractNumId w:val="12"/>
  </w:num>
  <w:num w:numId="61" w16cid:durableId="1472332355">
    <w:abstractNumId w:val="90"/>
  </w:num>
  <w:num w:numId="62" w16cid:durableId="1341077246">
    <w:abstractNumId w:val="47"/>
  </w:num>
  <w:num w:numId="63" w16cid:durableId="406877313">
    <w:abstractNumId w:val="19"/>
  </w:num>
  <w:num w:numId="64" w16cid:durableId="523442725">
    <w:abstractNumId w:val="34"/>
  </w:num>
  <w:num w:numId="65" w16cid:durableId="198782215">
    <w:abstractNumId w:val="67"/>
  </w:num>
  <w:num w:numId="66" w16cid:durableId="65035462">
    <w:abstractNumId w:val="74"/>
  </w:num>
  <w:num w:numId="67" w16cid:durableId="1997219667">
    <w:abstractNumId w:val="42"/>
  </w:num>
  <w:num w:numId="68" w16cid:durableId="444084203">
    <w:abstractNumId w:val="36"/>
  </w:num>
  <w:num w:numId="69" w16cid:durableId="1635910153">
    <w:abstractNumId w:val="33"/>
  </w:num>
  <w:num w:numId="70" w16cid:durableId="837813349">
    <w:abstractNumId w:val="20"/>
  </w:num>
  <w:num w:numId="71" w16cid:durableId="227038240">
    <w:abstractNumId w:val="56"/>
  </w:num>
  <w:num w:numId="72" w16cid:durableId="1402367407">
    <w:abstractNumId w:val="1"/>
  </w:num>
  <w:num w:numId="73" w16cid:durableId="2062174295">
    <w:abstractNumId w:val="81"/>
  </w:num>
  <w:num w:numId="74" w16cid:durableId="1297493358">
    <w:abstractNumId w:val="29"/>
  </w:num>
  <w:num w:numId="75" w16cid:durableId="908465449">
    <w:abstractNumId w:val="69"/>
  </w:num>
  <w:num w:numId="76" w16cid:durableId="1484352773">
    <w:abstractNumId w:val="57"/>
  </w:num>
  <w:num w:numId="77" w16cid:durableId="693457374">
    <w:abstractNumId w:val="7"/>
  </w:num>
  <w:num w:numId="78" w16cid:durableId="2075003898">
    <w:abstractNumId w:val="4"/>
  </w:num>
  <w:num w:numId="79" w16cid:durableId="1937441000">
    <w:abstractNumId w:val="27"/>
  </w:num>
  <w:num w:numId="80" w16cid:durableId="673344647">
    <w:abstractNumId w:val="0"/>
  </w:num>
  <w:num w:numId="81" w16cid:durableId="1389457570">
    <w:abstractNumId w:val="40"/>
  </w:num>
  <w:num w:numId="82" w16cid:durableId="1278293578">
    <w:abstractNumId w:val="17"/>
  </w:num>
  <w:num w:numId="83" w16cid:durableId="1540043366">
    <w:abstractNumId w:val="11"/>
  </w:num>
  <w:num w:numId="84" w16cid:durableId="94131334">
    <w:abstractNumId w:val="24"/>
  </w:num>
  <w:num w:numId="85" w16cid:durableId="261686483">
    <w:abstractNumId w:val="23"/>
  </w:num>
  <w:num w:numId="86" w16cid:durableId="1245846082">
    <w:abstractNumId w:val="63"/>
  </w:num>
  <w:num w:numId="87" w16cid:durableId="639457627">
    <w:abstractNumId w:val="5"/>
  </w:num>
  <w:num w:numId="88" w16cid:durableId="890269114">
    <w:abstractNumId w:val="2"/>
  </w:num>
  <w:num w:numId="89" w16cid:durableId="1092311526">
    <w:abstractNumId w:val="39"/>
  </w:num>
  <w:num w:numId="90" w16cid:durableId="64888336">
    <w:abstractNumId w:val="49"/>
  </w:num>
  <w:num w:numId="91" w16cid:durableId="1584682950">
    <w:abstractNumId w:val="68"/>
  </w:num>
  <w:num w:numId="92" w16cid:durableId="1736540156">
    <w:abstractNumId w:val="78"/>
  </w:num>
  <w:num w:numId="93" w16cid:durableId="1957370602">
    <w:abstractNumId w:val="32"/>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BDF"/>
    <w:rsid w:val="0000170A"/>
    <w:rsid w:val="00001B6A"/>
    <w:rsid w:val="0000759B"/>
    <w:rsid w:val="00012D63"/>
    <w:rsid w:val="00014261"/>
    <w:rsid w:val="00014527"/>
    <w:rsid w:val="0001465A"/>
    <w:rsid w:val="00023875"/>
    <w:rsid w:val="00030D17"/>
    <w:rsid w:val="00036E03"/>
    <w:rsid w:val="000430AD"/>
    <w:rsid w:val="00043E0B"/>
    <w:rsid w:val="000444E3"/>
    <w:rsid w:val="00044D08"/>
    <w:rsid w:val="00050602"/>
    <w:rsid w:val="00054CCD"/>
    <w:rsid w:val="00064484"/>
    <w:rsid w:val="000A2310"/>
    <w:rsid w:val="000A4E15"/>
    <w:rsid w:val="000B0540"/>
    <w:rsid w:val="000B52D1"/>
    <w:rsid w:val="000B6CB6"/>
    <w:rsid w:val="000D468F"/>
    <w:rsid w:val="000E2EF9"/>
    <w:rsid w:val="000F1A1E"/>
    <w:rsid w:val="000F325D"/>
    <w:rsid w:val="000F3969"/>
    <w:rsid w:val="000F463E"/>
    <w:rsid w:val="000F747F"/>
    <w:rsid w:val="00107319"/>
    <w:rsid w:val="001107CF"/>
    <w:rsid w:val="001159C1"/>
    <w:rsid w:val="00125BE8"/>
    <w:rsid w:val="00127C35"/>
    <w:rsid w:val="001374A7"/>
    <w:rsid w:val="0015370A"/>
    <w:rsid w:val="00154AE2"/>
    <w:rsid w:val="00160FC6"/>
    <w:rsid w:val="00163E00"/>
    <w:rsid w:val="0017021A"/>
    <w:rsid w:val="00172116"/>
    <w:rsid w:val="00173DD5"/>
    <w:rsid w:val="001748F8"/>
    <w:rsid w:val="00174C80"/>
    <w:rsid w:val="0018014E"/>
    <w:rsid w:val="00186755"/>
    <w:rsid w:val="001920CC"/>
    <w:rsid w:val="00192167"/>
    <w:rsid w:val="00196C78"/>
    <w:rsid w:val="001A367D"/>
    <w:rsid w:val="001A3C61"/>
    <w:rsid w:val="001C30C9"/>
    <w:rsid w:val="001C4FE0"/>
    <w:rsid w:val="001D0B79"/>
    <w:rsid w:val="001D7C91"/>
    <w:rsid w:val="001E13C8"/>
    <w:rsid w:val="001E5245"/>
    <w:rsid w:val="001F2754"/>
    <w:rsid w:val="00203607"/>
    <w:rsid w:val="00220BD1"/>
    <w:rsid w:val="00225EFC"/>
    <w:rsid w:val="002260CA"/>
    <w:rsid w:val="0023312C"/>
    <w:rsid w:val="002359C7"/>
    <w:rsid w:val="00242EB8"/>
    <w:rsid w:val="00243290"/>
    <w:rsid w:val="00252D1B"/>
    <w:rsid w:val="002612FD"/>
    <w:rsid w:val="002614E9"/>
    <w:rsid w:val="00263D89"/>
    <w:rsid w:val="00264AB1"/>
    <w:rsid w:val="00272034"/>
    <w:rsid w:val="00294283"/>
    <w:rsid w:val="002A32BA"/>
    <w:rsid w:val="002A65F9"/>
    <w:rsid w:val="002B06F2"/>
    <w:rsid w:val="002B5A0C"/>
    <w:rsid w:val="002B5A3A"/>
    <w:rsid w:val="002D71D3"/>
    <w:rsid w:val="002E19B4"/>
    <w:rsid w:val="002E7CDF"/>
    <w:rsid w:val="002F273E"/>
    <w:rsid w:val="002F389C"/>
    <w:rsid w:val="0030186E"/>
    <w:rsid w:val="00302665"/>
    <w:rsid w:val="003067CF"/>
    <w:rsid w:val="003146DE"/>
    <w:rsid w:val="00316944"/>
    <w:rsid w:val="00327871"/>
    <w:rsid w:val="00327EC4"/>
    <w:rsid w:val="003348ED"/>
    <w:rsid w:val="00334AD3"/>
    <w:rsid w:val="00337DB8"/>
    <w:rsid w:val="00340E78"/>
    <w:rsid w:val="00346200"/>
    <w:rsid w:val="00352254"/>
    <w:rsid w:val="00355185"/>
    <w:rsid w:val="00356EAB"/>
    <w:rsid w:val="00370B41"/>
    <w:rsid w:val="00371579"/>
    <w:rsid w:val="00375C66"/>
    <w:rsid w:val="00384121"/>
    <w:rsid w:val="0039252A"/>
    <w:rsid w:val="00393DC3"/>
    <w:rsid w:val="00394581"/>
    <w:rsid w:val="00395927"/>
    <w:rsid w:val="003A491D"/>
    <w:rsid w:val="003A4E92"/>
    <w:rsid w:val="003B3A89"/>
    <w:rsid w:val="003B7E24"/>
    <w:rsid w:val="003C09FD"/>
    <w:rsid w:val="003C4140"/>
    <w:rsid w:val="003C44E2"/>
    <w:rsid w:val="003C481A"/>
    <w:rsid w:val="003D1640"/>
    <w:rsid w:val="003E7113"/>
    <w:rsid w:val="003F4C46"/>
    <w:rsid w:val="003F6AC7"/>
    <w:rsid w:val="00404F08"/>
    <w:rsid w:val="004074EB"/>
    <w:rsid w:val="004114A0"/>
    <w:rsid w:val="0041152A"/>
    <w:rsid w:val="004147A0"/>
    <w:rsid w:val="004379AC"/>
    <w:rsid w:val="00437FA2"/>
    <w:rsid w:val="00441EAA"/>
    <w:rsid w:val="00456FD1"/>
    <w:rsid w:val="00457671"/>
    <w:rsid w:val="00464A9B"/>
    <w:rsid w:val="00465C6D"/>
    <w:rsid w:val="00471566"/>
    <w:rsid w:val="00481F22"/>
    <w:rsid w:val="0048701D"/>
    <w:rsid w:val="004878FC"/>
    <w:rsid w:val="00487FC2"/>
    <w:rsid w:val="0049179D"/>
    <w:rsid w:val="00492320"/>
    <w:rsid w:val="00495197"/>
    <w:rsid w:val="00497E59"/>
    <w:rsid w:val="004B2F0E"/>
    <w:rsid w:val="004B30D6"/>
    <w:rsid w:val="004B722D"/>
    <w:rsid w:val="004C3D71"/>
    <w:rsid w:val="004C5173"/>
    <w:rsid w:val="004D4315"/>
    <w:rsid w:val="004E105A"/>
    <w:rsid w:val="004F7C30"/>
    <w:rsid w:val="005073FE"/>
    <w:rsid w:val="00510707"/>
    <w:rsid w:val="00511A6C"/>
    <w:rsid w:val="00532FAD"/>
    <w:rsid w:val="00537723"/>
    <w:rsid w:val="00545A9C"/>
    <w:rsid w:val="005467FA"/>
    <w:rsid w:val="0054748C"/>
    <w:rsid w:val="00547B18"/>
    <w:rsid w:val="0055228D"/>
    <w:rsid w:val="00556BED"/>
    <w:rsid w:val="00561F41"/>
    <w:rsid w:val="00567ED7"/>
    <w:rsid w:val="00570452"/>
    <w:rsid w:val="0057650F"/>
    <w:rsid w:val="005837A1"/>
    <w:rsid w:val="005973AA"/>
    <w:rsid w:val="005A0630"/>
    <w:rsid w:val="005D5A56"/>
    <w:rsid w:val="005E20CC"/>
    <w:rsid w:val="005E38F8"/>
    <w:rsid w:val="005E63AF"/>
    <w:rsid w:val="005F2826"/>
    <w:rsid w:val="005F2CFC"/>
    <w:rsid w:val="005F346E"/>
    <w:rsid w:val="006039AC"/>
    <w:rsid w:val="00614197"/>
    <w:rsid w:val="00622428"/>
    <w:rsid w:val="00631242"/>
    <w:rsid w:val="00632B9E"/>
    <w:rsid w:val="00633E88"/>
    <w:rsid w:val="00635120"/>
    <w:rsid w:val="00637465"/>
    <w:rsid w:val="00637BBB"/>
    <w:rsid w:val="00642E9B"/>
    <w:rsid w:val="006452E3"/>
    <w:rsid w:val="006479C2"/>
    <w:rsid w:val="00663100"/>
    <w:rsid w:val="006757DC"/>
    <w:rsid w:val="00683FA3"/>
    <w:rsid w:val="006917D4"/>
    <w:rsid w:val="006B4AF0"/>
    <w:rsid w:val="006D277F"/>
    <w:rsid w:val="006E2A5D"/>
    <w:rsid w:val="006E416D"/>
    <w:rsid w:val="00702501"/>
    <w:rsid w:val="00706341"/>
    <w:rsid w:val="007102FB"/>
    <w:rsid w:val="007158EE"/>
    <w:rsid w:val="00717C85"/>
    <w:rsid w:val="0072553A"/>
    <w:rsid w:val="00742FCE"/>
    <w:rsid w:val="00752FA8"/>
    <w:rsid w:val="007623E4"/>
    <w:rsid w:val="0077556B"/>
    <w:rsid w:val="00777B66"/>
    <w:rsid w:val="0078385D"/>
    <w:rsid w:val="00784159"/>
    <w:rsid w:val="00795DD4"/>
    <w:rsid w:val="007A6D62"/>
    <w:rsid w:val="007A7A80"/>
    <w:rsid w:val="007B3E7F"/>
    <w:rsid w:val="007C1835"/>
    <w:rsid w:val="007D20C8"/>
    <w:rsid w:val="007D53CD"/>
    <w:rsid w:val="007F5679"/>
    <w:rsid w:val="00802ABE"/>
    <w:rsid w:val="00806AEE"/>
    <w:rsid w:val="00825531"/>
    <w:rsid w:val="008259C4"/>
    <w:rsid w:val="00842BCE"/>
    <w:rsid w:val="00845186"/>
    <w:rsid w:val="00846DBA"/>
    <w:rsid w:val="00853FD0"/>
    <w:rsid w:val="00866448"/>
    <w:rsid w:val="008671E6"/>
    <w:rsid w:val="00872248"/>
    <w:rsid w:val="00872EBC"/>
    <w:rsid w:val="008762B0"/>
    <w:rsid w:val="00896BDF"/>
    <w:rsid w:val="008A6787"/>
    <w:rsid w:val="008A6AF2"/>
    <w:rsid w:val="008A7AEB"/>
    <w:rsid w:val="008B57FB"/>
    <w:rsid w:val="008C1056"/>
    <w:rsid w:val="008D513A"/>
    <w:rsid w:val="008E431C"/>
    <w:rsid w:val="008E7E26"/>
    <w:rsid w:val="008F376A"/>
    <w:rsid w:val="009019B5"/>
    <w:rsid w:val="00912418"/>
    <w:rsid w:val="00915A5E"/>
    <w:rsid w:val="00915E72"/>
    <w:rsid w:val="00916A15"/>
    <w:rsid w:val="00916AF4"/>
    <w:rsid w:val="009174B2"/>
    <w:rsid w:val="009212F0"/>
    <w:rsid w:val="00921A76"/>
    <w:rsid w:val="0093116A"/>
    <w:rsid w:val="0093156C"/>
    <w:rsid w:val="00937C3B"/>
    <w:rsid w:val="00941A6F"/>
    <w:rsid w:val="00947DE5"/>
    <w:rsid w:val="009500AF"/>
    <w:rsid w:val="00950174"/>
    <w:rsid w:val="009552E5"/>
    <w:rsid w:val="009640D7"/>
    <w:rsid w:val="00964BF6"/>
    <w:rsid w:val="009658FA"/>
    <w:rsid w:val="0096724F"/>
    <w:rsid w:val="0098235A"/>
    <w:rsid w:val="009844AE"/>
    <w:rsid w:val="0098641C"/>
    <w:rsid w:val="00994ECD"/>
    <w:rsid w:val="00995513"/>
    <w:rsid w:val="00997A93"/>
    <w:rsid w:val="009B6B81"/>
    <w:rsid w:val="009C3BAC"/>
    <w:rsid w:val="009D66F6"/>
    <w:rsid w:val="009F3FA3"/>
    <w:rsid w:val="009F5266"/>
    <w:rsid w:val="00A2133F"/>
    <w:rsid w:val="00A23304"/>
    <w:rsid w:val="00A32B4A"/>
    <w:rsid w:val="00A3719F"/>
    <w:rsid w:val="00A41E6F"/>
    <w:rsid w:val="00A4568F"/>
    <w:rsid w:val="00A456D4"/>
    <w:rsid w:val="00A47B67"/>
    <w:rsid w:val="00A52AB1"/>
    <w:rsid w:val="00A604AD"/>
    <w:rsid w:val="00A65291"/>
    <w:rsid w:val="00A657F3"/>
    <w:rsid w:val="00A66EB4"/>
    <w:rsid w:val="00A70590"/>
    <w:rsid w:val="00A74D44"/>
    <w:rsid w:val="00A7636E"/>
    <w:rsid w:val="00A8345B"/>
    <w:rsid w:val="00A84E27"/>
    <w:rsid w:val="00A90D99"/>
    <w:rsid w:val="00A93088"/>
    <w:rsid w:val="00A966EE"/>
    <w:rsid w:val="00AA07DA"/>
    <w:rsid w:val="00AA2549"/>
    <w:rsid w:val="00AA4FE7"/>
    <w:rsid w:val="00AA50D2"/>
    <w:rsid w:val="00AA566D"/>
    <w:rsid w:val="00AB0470"/>
    <w:rsid w:val="00AD0DD4"/>
    <w:rsid w:val="00AE22C5"/>
    <w:rsid w:val="00AE4E8B"/>
    <w:rsid w:val="00AF38A8"/>
    <w:rsid w:val="00AF52EE"/>
    <w:rsid w:val="00B04319"/>
    <w:rsid w:val="00B10B94"/>
    <w:rsid w:val="00B24851"/>
    <w:rsid w:val="00B26D6E"/>
    <w:rsid w:val="00B301CD"/>
    <w:rsid w:val="00B41797"/>
    <w:rsid w:val="00B4257B"/>
    <w:rsid w:val="00B46F15"/>
    <w:rsid w:val="00B56E9B"/>
    <w:rsid w:val="00B6733D"/>
    <w:rsid w:val="00B74696"/>
    <w:rsid w:val="00B80D33"/>
    <w:rsid w:val="00B85186"/>
    <w:rsid w:val="00B87313"/>
    <w:rsid w:val="00B91199"/>
    <w:rsid w:val="00B9404E"/>
    <w:rsid w:val="00BA5767"/>
    <w:rsid w:val="00BA5792"/>
    <w:rsid w:val="00BB4964"/>
    <w:rsid w:val="00BC7423"/>
    <w:rsid w:val="00BD1B7C"/>
    <w:rsid w:val="00BD7A4D"/>
    <w:rsid w:val="00BE413E"/>
    <w:rsid w:val="00BE7786"/>
    <w:rsid w:val="00C0560A"/>
    <w:rsid w:val="00C0767C"/>
    <w:rsid w:val="00C07984"/>
    <w:rsid w:val="00C22028"/>
    <w:rsid w:val="00C23084"/>
    <w:rsid w:val="00C26023"/>
    <w:rsid w:val="00C40E01"/>
    <w:rsid w:val="00C46936"/>
    <w:rsid w:val="00C47108"/>
    <w:rsid w:val="00C608AE"/>
    <w:rsid w:val="00C756D6"/>
    <w:rsid w:val="00C76A09"/>
    <w:rsid w:val="00C77744"/>
    <w:rsid w:val="00C853B9"/>
    <w:rsid w:val="00C8720A"/>
    <w:rsid w:val="00C94019"/>
    <w:rsid w:val="00C95425"/>
    <w:rsid w:val="00C975FE"/>
    <w:rsid w:val="00CA7BCD"/>
    <w:rsid w:val="00CB634C"/>
    <w:rsid w:val="00CD0419"/>
    <w:rsid w:val="00CE1F87"/>
    <w:rsid w:val="00CE4DE5"/>
    <w:rsid w:val="00CE510E"/>
    <w:rsid w:val="00CE5A97"/>
    <w:rsid w:val="00CE71F3"/>
    <w:rsid w:val="00CF440D"/>
    <w:rsid w:val="00D06E8D"/>
    <w:rsid w:val="00D074A3"/>
    <w:rsid w:val="00D15AB4"/>
    <w:rsid w:val="00D162B6"/>
    <w:rsid w:val="00D16A96"/>
    <w:rsid w:val="00D1770B"/>
    <w:rsid w:val="00D20E36"/>
    <w:rsid w:val="00D22749"/>
    <w:rsid w:val="00D33A06"/>
    <w:rsid w:val="00D46554"/>
    <w:rsid w:val="00D50982"/>
    <w:rsid w:val="00D51E5C"/>
    <w:rsid w:val="00D53846"/>
    <w:rsid w:val="00D55A14"/>
    <w:rsid w:val="00D635E4"/>
    <w:rsid w:val="00D923BA"/>
    <w:rsid w:val="00D979D4"/>
    <w:rsid w:val="00DA03FF"/>
    <w:rsid w:val="00DA78AB"/>
    <w:rsid w:val="00DA7C30"/>
    <w:rsid w:val="00DB016A"/>
    <w:rsid w:val="00DB27EA"/>
    <w:rsid w:val="00DC7783"/>
    <w:rsid w:val="00DD0494"/>
    <w:rsid w:val="00DD68CF"/>
    <w:rsid w:val="00DD7CEC"/>
    <w:rsid w:val="00DE64AD"/>
    <w:rsid w:val="00DF23E2"/>
    <w:rsid w:val="00DF620F"/>
    <w:rsid w:val="00E03200"/>
    <w:rsid w:val="00E17B6D"/>
    <w:rsid w:val="00E33AEF"/>
    <w:rsid w:val="00E34E4C"/>
    <w:rsid w:val="00E35E05"/>
    <w:rsid w:val="00E3605E"/>
    <w:rsid w:val="00E4263F"/>
    <w:rsid w:val="00E43662"/>
    <w:rsid w:val="00E45828"/>
    <w:rsid w:val="00E46A4E"/>
    <w:rsid w:val="00E47104"/>
    <w:rsid w:val="00E6111E"/>
    <w:rsid w:val="00E63839"/>
    <w:rsid w:val="00E6536C"/>
    <w:rsid w:val="00E80C93"/>
    <w:rsid w:val="00EA2D67"/>
    <w:rsid w:val="00EB50FD"/>
    <w:rsid w:val="00EC29CE"/>
    <w:rsid w:val="00EC3F66"/>
    <w:rsid w:val="00EC621D"/>
    <w:rsid w:val="00ED27CB"/>
    <w:rsid w:val="00EE1024"/>
    <w:rsid w:val="00EE6A50"/>
    <w:rsid w:val="00EE6DED"/>
    <w:rsid w:val="00EF0481"/>
    <w:rsid w:val="00EF1469"/>
    <w:rsid w:val="00EF21A4"/>
    <w:rsid w:val="00EF4506"/>
    <w:rsid w:val="00EF6679"/>
    <w:rsid w:val="00F06AAD"/>
    <w:rsid w:val="00F10B18"/>
    <w:rsid w:val="00F11CD5"/>
    <w:rsid w:val="00F23AF2"/>
    <w:rsid w:val="00F338AB"/>
    <w:rsid w:val="00F45306"/>
    <w:rsid w:val="00F4633C"/>
    <w:rsid w:val="00F54E59"/>
    <w:rsid w:val="00F61407"/>
    <w:rsid w:val="00F630F6"/>
    <w:rsid w:val="00F63B52"/>
    <w:rsid w:val="00F64DED"/>
    <w:rsid w:val="00F73ABB"/>
    <w:rsid w:val="00F752F1"/>
    <w:rsid w:val="00F75D7D"/>
    <w:rsid w:val="00F8311F"/>
    <w:rsid w:val="00F86308"/>
    <w:rsid w:val="00F90552"/>
    <w:rsid w:val="00F949C7"/>
    <w:rsid w:val="00F9561A"/>
    <w:rsid w:val="00FA5477"/>
    <w:rsid w:val="00FB4B85"/>
    <w:rsid w:val="00FB4F90"/>
    <w:rsid w:val="00FB5C25"/>
    <w:rsid w:val="00FC3AA1"/>
    <w:rsid w:val="00FC5E16"/>
    <w:rsid w:val="00FC6C4B"/>
    <w:rsid w:val="00FD00F2"/>
    <w:rsid w:val="00FD0EB8"/>
    <w:rsid w:val="00FD581D"/>
    <w:rsid w:val="00FE22B1"/>
    <w:rsid w:val="00FE4E4D"/>
    <w:rsid w:val="00FE57AF"/>
    <w:rsid w:val="00FE7998"/>
    <w:rsid w:val="00FF0F5B"/>
    <w:rsid w:val="00FF2792"/>
    <w:rsid w:val="01AC5464"/>
    <w:rsid w:val="026F588A"/>
    <w:rsid w:val="02EEE5BE"/>
    <w:rsid w:val="0431EEDD"/>
    <w:rsid w:val="046B5C12"/>
    <w:rsid w:val="058DE726"/>
    <w:rsid w:val="05918401"/>
    <w:rsid w:val="06CB4BBD"/>
    <w:rsid w:val="0718F443"/>
    <w:rsid w:val="0808C3B9"/>
    <w:rsid w:val="0920C605"/>
    <w:rsid w:val="098B4F75"/>
    <w:rsid w:val="0A696F67"/>
    <w:rsid w:val="0BC62E32"/>
    <w:rsid w:val="0C89886D"/>
    <w:rsid w:val="0ED632EF"/>
    <w:rsid w:val="0F1BCC01"/>
    <w:rsid w:val="103F67B2"/>
    <w:rsid w:val="10E977B8"/>
    <w:rsid w:val="1147858A"/>
    <w:rsid w:val="11FD1CAB"/>
    <w:rsid w:val="123BE89E"/>
    <w:rsid w:val="12E2744E"/>
    <w:rsid w:val="148CB027"/>
    <w:rsid w:val="1524744D"/>
    <w:rsid w:val="1645F392"/>
    <w:rsid w:val="1677F544"/>
    <w:rsid w:val="16A892C7"/>
    <w:rsid w:val="16E8DE0D"/>
    <w:rsid w:val="18558BB3"/>
    <w:rsid w:val="18AF0045"/>
    <w:rsid w:val="1938B794"/>
    <w:rsid w:val="19B40B5A"/>
    <w:rsid w:val="19BD3DEC"/>
    <w:rsid w:val="19E61817"/>
    <w:rsid w:val="1B25559F"/>
    <w:rsid w:val="1C6BC8A0"/>
    <w:rsid w:val="1F01FD15"/>
    <w:rsid w:val="1F111FAC"/>
    <w:rsid w:val="20FDC670"/>
    <w:rsid w:val="211F21CD"/>
    <w:rsid w:val="22104F77"/>
    <w:rsid w:val="22BD6329"/>
    <w:rsid w:val="243C8376"/>
    <w:rsid w:val="26C977A7"/>
    <w:rsid w:val="27CDE478"/>
    <w:rsid w:val="28D1AE60"/>
    <w:rsid w:val="2B81CC27"/>
    <w:rsid w:val="2DCAE795"/>
    <w:rsid w:val="2E95B355"/>
    <w:rsid w:val="31EB4CEE"/>
    <w:rsid w:val="320CA932"/>
    <w:rsid w:val="346EAFFC"/>
    <w:rsid w:val="3470FF96"/>
    <w:rsid w:val="34713149"/>
    <w:rsid w:val="363E07BE"/>
    <w:rsid w:val="377B827D"/>
    <w:rsid w:val="37A7A7A7"/>
    <w:rsid w:val="37F7F0DD"/>
    <w:rsid w:val="38B2F02C"/>
    <w:rsid w:val="38D4341E"/>
    <w:rsid w:val="3903963E"/>
    <w:rsid w:val="3AB36730"/>
    <w:rsid w:val="3AEF4EA8"/>
    <w:rsid w:val="3F2C7E30"/>
    <w:rsid w:val="4004F1AC"/>
    <w:rsid w:val="4167483C"/>
    <w:rsid w:val="4170B217"/>
    <w:rsid w:val="43A49804"/>
    <w:rsid w:val="4494F0D6"/>
    <w:rsid w:val="45DD3B91"/>
    <w:rsid w:val="4705FF8D"/>
    <w:rsid w:val="476BA04C"/>
    <w:rsid w:val="49465688"/>
    <w:rsid w:val="495E44DA"/>
    <w:rsid w:val="49B52F86"/>
    <w:rsid w:val="4AB126A9"/>
    <w:rsid w:val="4B14C5F4"/>
    <w:rsid w:val="4BBB4FF2"/>
    <w:rsid w:val="4DB01935"/>
    <w:rsid w:val="4F3A1EC6"/>
    <w:rsid w:val="53107C24"/>
    <w:rsid w:val="53F9852B"/>
    <w:rsid w:val="54597F38"/>
    <w:rsid w:val="5566B221"/>
    <w:rsid w:val="563C76A1"/>
    <w:rsid w:val="5800F487"/>
    <w:rsid w:val="5ADAAA58"/>
    <w:rsid w:val="5CB23310"/>
    <w:rsid w:val="5CF1902E"/>
    <w:rsid w:val="6004C5A4"/>
    <w:rsid w:val="60373074"/>
    <w:rsid w:val="60670DD7"/>
    <w:rsid w:val="6076A0A6"/>
    <w:rsid w:val="61B0A341"/>
    <w:rsid w:val="6213C9D8"/>
    <w:rsid w:val="635F639D"/>
    <w:rsid w:val="64E84A8B"/>
    <w:rsid w:val="6529CE62"/>
    <w:rsid w:val="6594E420"/>
    <w:rsid w:val="659A6D4F"/>
    <w:rsid w:val="65F4B2DA"/>
    <w:rsid w:val="660A59B0"/>
    <w:rsid w:val="6668BD15"/>
    <w:rsid w:val="66E5BD55"/>
    <w:rsid w:val="67689E06"/>
    <w:rsid w:val="67BCEB03"/>
    <w:rsid w:val="68F2C64A"/>
    <w:rsid w:val="6A518E46"/>
    <w:rsid w:val="6AF7BCF0"/>
    <w:rsid w:val="6B9C70FE"/>
    <w:rsid w:val="6BFB2A96"/>
    <w:rsid w:val="6DE7E9EB"/>
    <w:rsid w:val="6DFF51A7"/>
    <w:rsid w:val="6EF7E3A4"/>
    <w:rsid w:val="706E3F98"/>
    <w:rsid w:val="7211A1FA"/>
    <w:rsid w:val="72692F3B"/>
    <w:rsid w:val="72B05B45"/>
    <w:rsid w:val="737F0A3B"/>
    <w:rsid w:val="747BE6C6"/>
    <w:rsid w:val="750244E8"/>
    <w:rsid w:val="75C503EE"/>
    <w:rsid w:val="75C973F3"/>
    <w:rsid w:val="7669A7C0"/>
    <w:rsid w:val="77546CDA"/>
    <w:rsid w:val="77ABB341"/>
    <w:rsid w:val="77CF1C74"/>
    <w:rsid w:val="7A44AC39"/>
    <w:rsid w:val="7A899552"/>
    <w:rsid w:val="7C13D83F"/>
    <w:rsid w:val="7CF85768"/>
    <w:rsid w:val="7D4B6FDB"/>
    <w:rsid w:val="7DF1004A"/>
    <w:rsid w:val="7F7F1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C7677"/>
  <w15:docId w15:val="{F1BFF8BB-7A21-0245-A3AD-6674BE20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EB8"/>
  </w:style>
  <w:style w:type="paragraph" w:styleId="Heading1">
    <w:name w:val="heading 1"/>
    <w:basedOn w:val="Normal"/>
    <w:next w:val="Normal"/>
    <w:link w:val="Heading1Char"/>
    <w:uiPriority w:val="9"/>
    <w:qFormat/>
    <w:rsid w:val="009844AE"/>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9844AE"/>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9844AE"/>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9844AE"/>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9844AE"/>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9844AE"/>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9844AE"/>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9844AE"/>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9844AE"/>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96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896B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896BDF"/>
  </w:style>
  <w:style w:type="character" w:customStyle="1" w:styleId="normaltextrun">
    <w:name w:val="normaltextrun"/>
    <w:basedOn w:val="DefaultParagraphFont"/>
    <w:rsid w:val="00896BDF"/>
  </w:style>
  <w:style w:type="character" w:customStyle="1" w:styleId="eop">
    <w:name w:val="eop"/>
    <w:basedOn w:val="DefaultParagraphFont"/>
    <w:rsid w:val="00896BDF"/>
  </w:style>
  <w:style w:type="character" w:styleId="Hyperlink">
    <w:name w:val="Hyperlink"/>
    <w:basedOn w:val="DefaultParagraphFont"/>
    <w:uiPriority w:val="99"/>
    <w:unhideWhenUsed/>
    <w:rsid w:val="00896BDF"/>
    <w:rPr>
      <w:color w:val="0000FF"/>
      <w:u w:val="single"/>
    </w:rPr>
  </w:style>
  <w:style w:type="character" w:styleId="FollowedHyperlink">
    <w:name w:val="FollowedHyperlink"/>
    <w:basedOn w:val="DefaultParagraphFont"/>
    <w:uiPriority w:val="99"/>
    <w:semiHidden/>
    <w:unhideWhenUsed/>
    <w:rsid w:val="00896BDF"/>
    <w:rPr>
      <w:color w:val="800080"/>
      <w:u w:val="single"/>
    </w:rPr>
  </w:style>
  <w:style w:type="character" w:customStyle="1" w:styleId="pagebreakblob">
    <w:name w:val="pagebreakblob"/>
    <w:basedOn w:val="DefaultParagraphFont"/>
    <w:rsid w:val="00896BDF"/>
  </w:style>
  <w:style w:type="character" w:customStyle="1" w:styleId="pagebreakborderspan">
    <w:name w:val="pagebreakborderspan"/>
    <w:basedOn w:val="DefaultParagraphFont"/>
    <w:rsid w:val="00896BDF"/>
  </w:style>
  <w:style w:type="character" w:customStyle="1" w:styleId="pagebreaktextspan">
    <w:name w:val="pagebreaktextspan"/>
    <w:basedOn w:val="DefaultParagraphFont"/>
    <w:rsid w:val="00896BDF"/>
  </w:style>
  <w:style w:type="character" w:customStyle="1" w:styleId="spellingerror">
    <w:name w:val="spellingerror"/>
    <w:basedOn w:val="DefaultParagraphFont"/>
    <w:rsid w:val="00896BDF"/>
  </w:style>
  <w:style w:type="character" w:customStyle="1" w:styleId="linebreakblob">
    <w:name w:val="linebreakblob"/>
    <w:basedOn w:val="DefaultParagraphFont"/>
    <w:rsid w:val="00896BDF"/>
  </w:style>
  <w:style w:type="character" w:customStyle="1" w:styleId="scxw10175028">
    <w:name w:val="scxw10175028"/>
    <w:basedOn w:val="DefaultParagraphFont"/>
    <w:rsid w:val="00896BDF"/>
  </w:style>
  <w:style w:type="character" w:customStyle="1" w:styleId="fieldrange">
    <w:name w:val="fieldrange"/>
    <w:basedOn w:val="DefaultParagraphFont"/>
    <w:rsid w:val="00896BDF"/>
  </w:style>
  <w:style w:type="character" w:customStyle="1" w:styleId="contextualspellingandgrammarerror">
    <w:name w:val="contextualspellingandgrammarerror"/>
    <w:basedOn w:val="DefaultParagraphFont"/>
    <w:rsid w:val="00896BDF"/>
  </w:style>
  <w:style w:type="paragraph" w:styleId="NoSpacing">
    <w:name w:val="No Spacing"/>
    <w:link w:val="NoSpacingChar"/>
    <w:uiPriority w:val="1"/>
    <w:qFormat/>
    <w:rsid w:val="009844AE"/>
    <w:pPr>
      <w:spacing w:after="0" w:line="240" w:lineRule="auto"/>
    </w:pPr>
  </w:style>
  <w:style w:type="character" w:customStyle="1" w:styleId="NoSpacingChar">
    <w:name w:val="No Spacing Char"/>
    <w:basedOn w:val="DefaultParagraphFont"/>
    <w:link w:val="NoSpacing"/>
    <w:uiPriority w:val="1"/>
    <w:rsid w:val="00896BDF"/>
  </w:style>
  <w:style w:type="paragraph" w:styleId="Header">
    <w:name w:val="header"/>
    <w:basedOn w:val="Normal"/>
    <w:link w:val="HeaderChar"/>
    <w:uiPriority w:val="99"/>
    <w:unhideWhenUsed/>
    <w:rsid w:val="00984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4AE"/>
  </w:style>
  <w:style w:type="paragraph" w:styleId="Footer">
    <w:name w:val="footer"/>
    <w:basedOn w:val="Normal"/>
    <w:link w:val="FooterChar"/>
    <w:uiPriority w:val="99"/>
    <w:unhideWhenUsed/>
    <w:rsid w:val="00984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44AE"/>
  </w:style>
  <w:style w:type="character" w:customStyle="1" w:styleId="Heading1Char">
    <w:name w:val="Heading 1 Char"/>
    <w:basedOn w:val="DefaultParagraphFont"/>
    <w:link w:val="Heading1"/>
    <w:uiPriority w:val="9"/>
    <w:rsid w:val="009844AE"/>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9844AE"/>
    <w:pPr>
      <w:outlineLvl w:val="9"/>
    </w:pPr>
  </w:style>
  <w:style w:type="character" w:customStyle="1" w:styleId="Heading2Char">
    <w:name w:val="Heading 2 Char"/>
    <w:basedOn w:val="DefaultParagraphFont"/>
    <w:link w:val="Heading2"/>
    <w:uiPriority w:val="9"/>
    <w:rsid w:val="009844AE"/>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9844AE"/>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9844AE"/>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9844AE"/>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9844AE"/>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9844AE"/>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9844AE"/>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9844AE"/>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9844AE"/>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9844AE"/>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9844AE"/>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9844AE"/>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844AE"/>
    <w:rPr>
      <w:caps/>
      <w:color w:val="404040" w:themeColor="text1" w:themeTint="BF"/>
      <w:spacing w:val="20"/>
      <w:sz w:val="28"/>
      <w:szCs w:val="28"/>
    </w:rPr>
  </w:style>
  <w:style w:type="character" w:styleId="Strong">
    <w:name w:val="Strong"/>
    <w:basedOn w:val="DefaultParagraphFont"/>
    <w:uiPriority w:val="22"/>
    <w:qFormat/>
    <w:rsid w:val="009844AE"/>
    <w:rPr>
      <w:b/>
      <w:bCs/>
    </w:rPr>
  </w:style>
  <w:style w:type="character" w:styleId="Emphasis">
    <w:name w:val="Emphasis"/>
    <w:basedOn w:val="DefaultParagraphFont"/>
    <w:uiPriority w:val="20"/>
    <w:qFormat/>
    <w:rsid w:val="009844AE"/>
    <w:rPr>
      <w:i/>
      <w:iCs/>
      <w:color w:val="000000" w:themeColor="text1"/>
    </w:rPr>
  </w:style>
  <w:style w:type="paragraph" w:styleId="Quote">
    <w:name w:val="Quote"/>
    <w:basedOn w:val="Normal"/>
    <w:next w:val="Normal"/>
    <w:link w:val="QuoteChar"/>
    <w:uiPriority w:val="29"/>
    <w:qFormat/>
    <w:rsid w:val="009844AE"/>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9844AE"/>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9844AE"/>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9844AE"/>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9844AE"/>
    <w:rPr>
      <w:i/>
      <w:iCs/>
      <w:color w:val="595959" w:themeColor="text1" w:themeTint="A6"/>
    </w:rPr>
  </w:style>
  <w:style w:type="character" w:styleId="IntenseEmphasis">
    <w:name w:val="Intense Emphasis"/>
    <w:basedOn w:val="DefaultParagraphFont"/>
    <w:uiPriority w:val="21"/>
    <w:qFormat/>
    <w:rsid w:val="009844AE"/>
    <w:rPr>
      <w:b/>
      <w:bCs/>
      <w:i/>
      <w:iCs/>
      <w:caps w:val="0"/>
      <w:smallCaps w:val="0"/>
      <w:strike w:val="0"/>
      <w:dstrike w:val="0"/>
      <w:color w:val="ED7D31" w:themeColor="accent2"/>
    </w:rPr>
  </w:style>
  <w:style w:type="character" w:styleId="SubtleReference">
    <w:name w:val="Subtle Reference"/>
    <w:basedOn w:val="DefaultParagraphFont"/>
    <w:uiPriority w:val="31"/>
    <w:qFormat/>
    <w:rsid w:val="009844AE"/>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844AE"/>
    <w:rPr>
      <w:b/>
      <w:bCs/>
      <w:caps w:val="0"/>
      <w:smallCaps/>
      <w:color w:val="auto"/>
      <w:spacing w:val="0"/>
      <w:u w:val="single"/>
    </w:rPr>
  </w:style>
  <w:style w:type="character" w:styleId="BookTitle">
    <w:name w:val="Book Title"/>
    <w:basedOn w:val="DefaultParagraphFont"/>
    <w:uiPriority w:val="33"/>
    <w:qFormat/>
    <w:rsid w:val="009844AE"/>
    <w:rPr>
      <w:b/>
      <w:bCs/>
      <w:caps w:val="0"/>
      <w:smallCaps/>
      <w:spacing w:val="0"/>
    </w:rPr>
  </w:style>
  <w:style w:type="paragraph" w:styleId="BalloonText">
    <w:name w:val="Balloon Text"/>
    <w:basedOn w:val="Normal"/>
    <w:link w:val="BalloonTextChar"/>
    <w:uiPriority w:val="99"/>
    <w:semiHidden/>
    <w:unhideWhenUsed/>
    <w:rsid w:val="00547B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B18"/>
    <w:rPr>
      <w:rFonts w:ascii="Segoe UI" w:hAnsi="Segoe UI" w:cs="Segoe UI"/>
      <w:sz w:val="18"/>
      <w:szCs w:val="18"/>
    </w:rPr>
  </w:style>
  <w:style w:type="paragraph" w:styleId="TOC1">
    <w:name w:val="toc 1"/>
    <w:basedOn w:val="Normal"/>
    <w:next w:val="Normal"/>
    <w:autoRedefine/>
    <w:uiPriority w:val="39"/>
    <w:unhideWhenUsed/>
    <w:rsid w:val="00495197"/>
    <w:pPr>
      <w:tabs>
        <w:tab w:val="right" w:leader="dot" w:pos="9350"/>
      </w:tabs>
      <w:spacing w:after="100"/>
    </w:pPr>
  </w:style>
  <w:style w:type="paragraph" w:styleId="TOC2">
    <w:name w:val="toc 2"/>
    <w:basedOn w:val="Normal"/>
    <w:next w:val="Normal"/>
    <w:autoRedefine/>
    <w:uiPriority w:val="39"/>
    <w:unhideWhenUsed/>
    <w:rsid w:val="005073FE"/>
    <w:pPr>
      <w:tabs>
        <w:tab w:val="right" w:leader="dot" w:pos="9350"/>
      </w:tabs>
      <w:spacing w:after="100"/>
    </w:pPr>
  </w:style>
  <w:style w:type="paragraph" w:styleId="TOC3">
    <w:name w:val="toc 3"/>
    <w:basedOn w:val="Normal"/>
    <w:next w:val="Normal"/>
    <w:autoRedefine/>
    <w:uiPriority w:val="39"/>
    <w:unhideWhenUsed/>
    <w:rsid w:val="00495197"/>
    <w:pPr>
      <w:tabs>
        <w:tab w:val="right" w:leader="dot" w:pos="9350"/>
      </w:tabs>
      <w:spacing w:after="100"/>
      <w:ind w:left="420"/>
    </w:pPr>
  </w:style>
  <w:style w:type="table" w:customStyle="1" w:styleId="TableGrid1">
    <w:name w:val="Table Grid1"/>
    <w:basedOn w:val="TableNormal"/>
    <w:next w:val="TableGrid"/>
    <w:uiPriority w:val="39"/>
    <w:rsid w:val="008B57FB"/>
    <w:pPr>
      <w:spacing w:after="0" w:line="240" w:lineRule="auto"/>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B5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C8720A"/>
    <w:pPr>
      <w:spacing w:line="240" w:lineRule="auto"/>
    </w:pPr>
    <w:rPr>
      <w:sz w:val="20"/>
      <w:szCs w:val="20"/>
    </w:rPr>
  </w:style>
  <w:style w:type="character" w:customStyle="1" w:styleId="CommentTextChar">
    <w:name w:val="Comment Text Char"/>
    <w:basedOn w:val="DefaultParagraphFont"/>
    <w:link w:val="CommentText"/>
    <w:uiPriority w:val="99"/>
    <w:rsid w:val="00C8720A"/>
    <w:rPr>
      <w:sz w:val="20"/>
      <w:szCs w:val="20"/>
    </w:rPr>
  </w:style>
  <w:style w:type="table" w:customStyle="1" w:styleId="TableGrid2">
    <w:name w:val="Table Grid2"/>
    <w:basedOn w:val="TableNormal"/>
    <w:next w:val="TableGrid"/>
    <w:uiPriority w:val="39"/>
    <w:rsid w:val="00C8720A"/>
    <w:pPr>
      <w:spacing w:after="0" w:line="240" w:lineRule="auto"/>
    </w:pPr>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8720A"/>
    <w:rPr>
      <w:sz w:val="18"/>
      <w:szCs w:val="18"/>
    </w:rPr>
  </w:style>
  <w:style w:type="paragraph" w:styleId="CommentSubject">
    <w:name w:val="annotation subject"/>
    <w:basedOn w:val="CommentText"/>
    <w:next w:val="CommentText"/>
    <w:link w:val="CommentSubjectChar"/>
    <w:uiPriority w:val="99"/>
    <w:semiHidden/>
    <w:unhideWhenUsed/>
    <w:rsid w:val="00CA7BCD"/>
    <w:rPr>
      <w:b/>
      <w:bCs/>
    </w:rPr>
  </w:style>
  <w:style w:type="character" w:customStyle="1" w:styleId="CommentSubjectChar">
    <w:name w:val="Comment Subject Char"/>
    <w:basedOn w:val="CommentTextChar"/>
    <w:link w:val="CommentSubject"/>
    <w:uiPriority w:val="99"/>
    <w:semiHidden/>
    <w:rsid w:val="00CA7BCD"/>
    <w:rPr>
      <w:b/>
      <w:bCs/>
      <w:sz w:val="20"/>
      <w:szCs w:val="20"/>
    </w:rPr>
  </w:style>
  <w:style w:type="paragraph" w:styleId="NormalWeb">
    <w:name w:val="Normal (Web)"/>
    <w:basedOn w:val="Normal"/>
    <w:uiPriority w:val="99"/>
    <w:semiHidden/>
    <w:unhideWhenUsed/>
    <w:rsid w:val="000A2310"/>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66EB4"/>
    <w:rPr>
      <w:color w:val="605E5C"/>
      <w:shd w:val="clear" w:color="auto" w:fill="E1DFDD"/>
    </w:rPr>
  </w:style>
  <w:style w:type="paragraph" w:styleId="ListParagraph">
    <w:name w:val="List Paragraph"/>
    <w:basedOn w:val="Normal"/>
    <w:uiPriority w:val="34"/>
    <w:qFormat/>
    <w:rsid w:val="003348ED"/>
    <w:pPr>
      <w:ind w:left="720"/>
      <w:contextualSpacing/>
    </w:pPr>
  </w:style>
  <w:style w:type="paragraph" w:styleId="Revision">
    <w:name w:val="Revision"/>
    <w:hidden/>
    <w:uiPriority w:val="99"/>
    <w:semiHidden/>
    <w:rsid w:val="00916AF4"/>
    <w:pPr>
      <w:spacing w:after="0" w:line="240" w:lineRule="auto"/>
    </w:pPr>
  </w:style>
  <w:style w:type="character" w:customStyle="1" w:styleId="apple-converted-space">
    <w:name w:val="apple-converted-space"/>
    <w:basedOn w:val="DefaultParagraphFont"/>
    <w:rsid w:val="00C07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193289">
      <w:bodyDiv w:val="1"/>
      <w:marLeft w:val="0"/>
      <w:marRight w:val="0"/>
      <w:marTop w:val="0"/>
      <w:marBottom w:val="0"/>
      <w:divBdr>
        <w:top w:val="none" w:sz="0" w:space="0" w:color="auto"/>
        <w:left w:val="none" w:sz="0" w:space="0" w:color="auto"/>
        <w:bottom w:val="none" w:sz="0" w:space="0" w:color="auto"/>
        <w:right w:val="none" w:sz="0" w:space="0" w:color="auto"/>
      </w:divBdr>
    </w:div>
    <w:div w:id="728236459">
      <w:bodyDiv w:val="1"/>
      <w:marLeft w:val="0"/>
      <w:marRight w:val="0"/>
      <w:marTop w:val="0"/>
      <w:marBottom w:val="0"/>
      <w:divBdr>
        <w:top w:val="none" w:sz="0" w:space="0" w:color="auto"/>
        <w:left w:val="none" w:sz="0" w:space="0" w:color="auto"/>
        <w:bottom w:val="none" w:sz="0" w:space="0" w:color="auto"/>
        <w:right w:val="none" w:sz="0" w:space="0" w:color="auto"/>
      </w:divBdr>
      <w:divsChild>
        <w:div w:id="22021543">
          <w:marLeft w:val="0"/>
          <w:marRight w:val="0"/>
          <w:marTop w:val="0"/>
          <w:marBottom w:val="0"/>
          <w:divBdr>
            <w:top w:val="none" w:sz="0" w:space="0" w:color="auto"/>
            <w:left w:val="none" w:sz="0" w:space="0" w:color="auto"/>
            <w:bottom w:val="none" w:sz="0" w:space="0" w:color="auto"/>
            <w:right w:val="none" w:sz="0" w:space="0" w:color="auto"/>
          </w:divBdr>
        </w:div>
        <w:div w:id="28460493">
          <w:marLeft w:val="0"/>
          <w:marRight w:val="0"/>
          <w:marTop w:val="0"/>
          <w:marBottom w:val="0"/>
          <w:divBdr>
            <w:top w:val="none" w:sz="0" w:space="0" w:color="auto"/>
            <w:left w:val="none" w:sz="0" w:space="0" w:color="auto"/>
            <w:bottom w:val="none" w:sz="0" w:space="0" w:color="auto"/>
            <w:right w:val="none" w:sz="0" w:space="0" w:color="auto"/>
          </w:divBdr>
        </w:div>
        <w:div w:id="30619215">
          <w:marLeft w:val="0"/>
          <w:marRight w:val="0"/>
          <w:marTop w:val="0"/>
          <w:marBottom w:val="0"/>
          <w:divBdr>
            <w:top w:val="none" w:sz="0" w:space="0" w:color="auto"/>
            <w:left w:val="none" w:sz="0" w:space="0" w:color="auto"/>
            <w:bottom w:val="none" w:sz="0" w:space="0" w:color="auto"/>
            <w:right w:val="none" w:sz="0" w:space="0" w:color="auto"/>
          </w:divBdr>
        </w:div>
        <w:div w:id="39134858">
          <w:marLeft w:val="0"/>
          <w:marRight w:val="0"/>
          <w:marTop w:val="0"/>
          <w:marBottom w:val="0"/>
          <w:divBdr>
            <w:top w:val="none" w:sz="0" w:space="0" w:color="auto"/>
            <w:left w:val="none" w:sz="0" w:space="0" w:color="auto"/>
            <w:bottom w:val="none" w:sz="0" w:space="0" w:color="auto"/>
            <w:right w:val="none" w:sz="0" w:space="0" w:color="auto"/>
          </w:divBdr>
        </w:div>
        <w:div w:id="55788656">
          <w:marLeft w:val="0"/>
          <w:marRight w:val="0"/>
          <w:marTop w:val="0"/>
          <w:marBottom w:val="0"/>
          <w:divBdr>
            <w:top w:val="none" w:sz="0" w:space="0" w:color="auto"/>
            <w:left w:val="none" w:sz="0" w:space="0" w:color="auto"/>
            <w:bottom w:val="none" w:sz="0" w:space="0" w:color="auto"/>
            <w:right w:val="none" w:sz="0" w:space="0" w:color="auto"/>
          </w:divBdr>
        </w:div>
        <w:div w:id="58597316">
          <w:marLeft w:val="0"/>
          <w:marRight w:val="0"/>
          <w:marTop w:val="0"/>
          <w:marBottom w:val="0"/>
          <w:divBdr>
            <w:top w:val="none" w:sz="0" w:space="0" w:color="auto"/>
            <w:left w:val="none" w:sz="0" w:space="0" w:color="auto"/>
            <w:bottom w:val="none" w:sz="0" w:space="0" w:color="auto"/>
            <w:right w:val="none" w:sz="0" w:space="0" w:color="auto"/>
          </w:divBdr>
        </w:div>
        <w:div w:id="62141599">
          <w:marLeft w:val="0"/>
          <w:marRight w:val="0"/>
          <w:marTop w:val="0"/>
          <w:marBottom w:val="0"/>
          <w:divBdr>
            <w:top w:val="none" w:sz="0" w:space="0" w:color="auto"/>
            <w:left w:val="none" w:sz="0" w:space="0" w:color="auto"/>
            <w:bottom w:val="none" w:sz="0" w:space="0" w:color="auto"/>
            <w:right w:val="none" w:sz="0" w:space="0" w:color="auto"/>
          </w:divBdr>
        </w:div>
        <w:div w:id="63379234">
          <w:marLeft w:val="0"/>
          <w:marRight w:val="0"/>
          <w:marTop w:val="0"/>
          <w:marBottom w:val="0"/>
          <w:divBdr>
            <w:top w:val="none" w:sz="0" w:space="0" w:color="auto"/>
            <w:left w:val="none" w:sz="0" w:space="0" w:color="auto"/>
            <w:bottom w:val="none" w:sz="0" w:space="0" w:color="auto"/>
            <w:right w:val="none" w:sz="0" w:space="0" w:color="auto"/>
          </w:divBdr>
        </w:div>
        <w:div w:id="98645202">
          <w:marLeft w:val="0"/>
          <w:marRight w:val="0"/>
          <w:marTop w:val="0"/>
          <w:marBottom w:val="0"/>
          <w:divBdr>
            <w:top w:val="none" w:sz="0" w:space="0" w:color="auto"/>
            <w:left w:val="none" w:sz="0" w:space="0" w:color="auto"/>
            <w:bottom w:val="none" w:sz="0" w:space="0" w:color="auto"/>
            <w:right w:val="none" w:sz="0" w:space="0" w:color="auto"/>
          </w:divBdr>
        </w:div>
        <w:div w:id="107506035">
          <w:marLeft w:val="0"/>
          <w:marRight w:val="0"/>
          <w:marTop w:val="0"/>
          <w:marBottom w:val="0"/>
          <w:divBdr>
            <w:top w:val="none" w:sz="0" w:space="0" w:color="auto"/>
            <w:left w:val="none" w:sz="0" w:space="0" w:color="auto"/>
            <w:bottom w:val="none" w:sz="0" w:space="0" w:color="auto"/>
            <w:right w:val="none" w:sz="0" w:space="0" w:color="auto"/>
          </w:divBdr>
        </w:div>
        <w:div w:id="121197904">
          <w:marLeft w:val="0"/>
          <w:marRight w:val="0"/>
          <w:marTop w:val="0"/>
          <w:marBottom w:val="0"/>
          <w:divBdr>
            <w:top w:val="none" w:sz="0" w:space="0" w:color="auto"/>
            <w:left w:val="none" w:sz="0" w:space="0" w:color="auto"/>
            <w:bottom w:val="none" w:sz="0" w:space="0" w:color="auto"/>
            <w:right w:val="none" w:sz="0" w:space="0" w:color="auto"/>
          </w:divBdr>
        </w:div>
        <w:div w:id="123037104">
          <w:marLeft w:val="0"/>
          <w:marRight w:val="0"/>
          <w:marTop w:val="0"/>
          <w:marBottom w:val="0"/>
          <w:divBdr>
            <w:top w:val="none" w:sz="0" w:space="0" w:color="auto"/>
            <w:left w:val="none" w:sz="0" w:space="0" w:color="auto"/>
            <w:bottom w:val="none" w:sz="0" w:space="0" w:color="auto"/>
            <w:right w:val="none" w:sz="0" w:space="0" w:color="auto"/>
          </w:divBdr>
        </w:div>
        <w:div w:id="146939118">
          <w:marLeft w:val="0"/>
          <w:marRight w:val="0"/>
          <w:marTop w:val="0"/>
          <w:marBottom w:val="0"/>
          <w:divBdr>
            <w:top w:val="none" w:sz="0" w:space="0" w:color="auto"/>
            <w:left w:val="none" w:sz="0" w:space="0" w:color="auto"/>
            <w:bottom w:val="none" w:sz="0" w:space="0" w:color="auto"/>
            <w:right w:val="none" w:sz="0" w:space="0" w:color="auto"/>
          </w:divBdr>
        </w:div>
        <w:div w:id="156269563">
          <w:marLeft w:val="0"/>
          <w:marRight w:val="0"/>
          <w:marTop w:val="0"/>
          <w:marBottom w:val="0"/>
          <w:divBdr>
            <w:top w:val="none" w:sz="0" w:space="0" w:color="auto"/>
            <w:left w:val="none" w:sz="0" w:space="0" w:color="auto"/>
            <w:bottom w:val="none" w:sz="0" w:space="0" w:color="auto"/>
            <w:right w:val="none" w:sz="0" w:space="0" w:color="auto"/>
          </w:divBdr>
        </w:div>
        <w:div w:id="157548991">
          <w:marLeft w:val="0"/>
          <w:marRight w:val="0"/>
          <w:marTop w:val="0"/>
          <w:marBottom w:val="0"/>
          <w:divBdr>
            <w:top w:val="none" w:sz="0" w:space="0" w:color="auto"/>
            <w:left w:val="none" w:sz="0" w:space="0" w:color="auto"/>
            <w:bottom w:val="none" w:sz="0" w:space="0" w:color="auto"/>
            <w:right w:val="none" w:sz="0" w:space="0" w:color="auto"/>
          </w:divBdr>
        </w:div>
        <w:div w:id="166411530">
          <w:marLeft w:val="0"/>
          <w:marRight w:val="0"/>
          <w:marTop w:val="0"/>
          <w:marBottom w:val="0"/>
          <w:divBdr>
            <w:top w:val="none" w:sz="0" w:space="0" w:color="auto"/>
            <w:left w:val="none" w:sz="0" w:space="0" w:color="auto"/>
            <w:bottom w:val="none" w:sz="0" w:space="0" w:color="auto"/>
            <w:right w:val="none" w:sz="0" w:space="0" w:color="auto"/>
          </w:divBdr>
        </w:div>
        <w:div w:id="173106264">
          <w:marLeft w:val="0"/>
          <w:marRight w:val="0"/>
          <w:marTop w:val="0"/>
          <w:marBottom w:val="0"/>
          <w:divBdr>
            <w:top w:val="none" w:sz="0" w:space="0" w:color="auto"/>
            <w:left w:val="none" w:sz="0" w:space="0" w:color="auto"/>
            <w:bottom w:val="none" w:sz="0" w:space="0" w:color="auto"/>
            <w:right w:val="none" w:sz="0" w:space="0" w:color="auto"/>
          </w:divBdr>
        </w:div>
        <w:div w:id="173231172">
          <w:marLeft w:val="0"/>
          <w:marRight w:val="0"/>
          <w:marTop w:val="0"/>
          <w:marBottom w:val="0"/>
          <w:divBdr>
            <w:top w:val="none" w:sz="0" w:space="0" w:color="auto"/>
            <w:left w:val="none" w:sz="0" w:space="0" w:color="auto"/>
            <w:bottom w:val="none" w:sz="0" w:space="0" w:color="auto"/>
            <w:right w:val="none" w:sz="0" w:space="0" w:color="auto"/>
          </w:divBdr>
        </w:div>
        <w:div w:id="183053830">
          <w:marLeft w:val="0"/>
          <w:marRight w:val="0"/>
          <w:marTop w:val="0"/>
          <w:marBottom w:val="0"/>
          <w:divBdr>
            <w:top w:val="none" w:sz="0" w:space="0" w:color="auto"/>
            <w:left w:val="none" w:sz="0" w:space="0" w:color="auto"/>
            <w:bottom w:val="none" w:sz="0" w:space="0" w:color="auto"/>
            <w:right w:val="none" w:sz="0" w:space="0" w:color="auto"/>
          </w:divBdr>
          <w:divsChild>
            <w:div w:id="19936808">
              <w:marLeft w:val="0"/>
              <w:marRight w:val="0"/>
              <w:marTop w:val="0"/>
              <w:marBottom w:val="0"/>
              <w:divBdr>
                <w:top w:val="none" w:sz="0" w:space="0" w:color="auto"/>
                <w:left w:val="none" w:sz="0" w:space="0" w:color="auto"/>
                <w:bottom w:val="none" w:sz="0" w:space="0" w:color="auto"/>
                <w:right w:val="none" w:sz="0" w:space="0" w:color="auto"/>
              </w:divBdr>
            </w:div>
            <w:div w:id="132606482">
              <w:marLeft w:val="0"/>
              <w:marRight w:val="0"/>
              <w:marTop w:val="0"/>
              <w:marBottom w:val="0"/>
              <w:divBdr>
                <w:top w:val="none" w:sz="0" w:space="0" w:color="auto"/>
                <w:left w:val="none" w:sz="0" w:space="0" w:color="auto"/>
                <w:bottom w:val="none" w:sz="0" w:space="0" w:color="auto"/>
                <w:right w:val="none" w:sz="0" w:space="0" w:color="auto"/>
              </w:divBdr>
            </w:div>
            <w:div w:id="138041719">
              <w:marLeft w:val="0"/>
              <w:marRight w:val="0"/>
              <w:marTop w:val="0"/>
              <w:marBottom w:val="0"/>
              <w:divBdr>
                <w:top w:val="none" w:sz="0" w:space="0" w:color="auto"/>
                <w:left w:val="none" w:sz="0" w:space="0" w:color="auto"/>
                <w:bottom w:val="none" w:sz="0" w:space="0" w:color="auto"/>
                <w:right w:val="none" w:sz="0" w:space="0" w:color="auto"/>
              </w:divBdr>
            </w:div>
            <w:div w:id="324405798">
              <w:marLeft w:val="0"/>
              <w:marRight w:val="0"/>
              <w:marTop w:val="0"/>
              <w:marBottom w:val="0"/>
              <w:divBdr>
                <w:top w:val="none" w:sz="0" w:space="0" w:color="auto"/>
                <w:left w:val="none" w:sz="0" w:space="0" w:color="auto"/>
                <w:bottom w:val="none" w:sz="0" w:space="0" w:color="auto"/>
                <w:right w:val="none" w:sz="0" w:space="0" w:color="auto"/>
              </w:divBdr>
            </w:div>
            <w:div w:id="459303633">
              <w:marLeft w:val="0"/>
              <w:marRight w:val="0"/>
              <w:marTop w:val="0"/>
              <w:marBottom w:val="0"/>
              <w:divBdr>
                <w:top w:val="none" w:sz="0" w:space="0" w:color="auto"/>
                <w:left w:val="none" w:sz="0" w:space="0" w:color="auto"/>
                <w:bottom w:val="none" w:sz="0" w:space="0" w:color="auto"/>
                <w:right w:val="none" w:sz="0" w:space="0" w:color="auto"/>
              </w:divBdr>
            </w:div>
            <w:div w:id="513418934">
              <w:marLeft w:val="0"/>
              <w:marRight w:val="0"/>
              <w:marTop w:val="0"/>
              <w:marBottom w:val="0"/>
              <w:divBdr>
                <w:top w:val="none" w:sz="0" w:space="0" w:color="auto"/>
                <w:left w:val="none" w:sz="0" w:space="0" w:color="auto"/>
                <w:bottom w:val="none" w:sz="0" w:space="0" w:color="auto"/>
                <w:right w:val="none" w:sz="0" w:space="0" w:color="auto"/>
              </w:divBdr>
            </w:div>
            <w:div w:id="796610890">
              <w:marLeft w:val="0"/>
              <w:marRight w:val="0"/>
              <w:marTop w:val="0"/>
              <w:marBottom w:val="0"/>
              <w:divBdr>
                <w:top w:val="none" w:sz="0" w:space="0" w:color="auto"/>
                <w:left w:val="none" w:sz="0" w:space="0" w:color="auto"/>
                <w:bottom w:val="none" w:sz="0" w:space="0" w:color="auto"/>
                <w:right w:val="none" w:sz="0" w:space="0" w:color="auto"/>
              </w:divBdr>
            </w:div>
            <w:div w:id="807674419">
              <w:marLeft w:val="0"/>
              <w:marRight w:val="0"/>
              <w:marTop w:val="0"/>
              <w:marBottom w:val="0"/>
              <w:divBdr>
                <w:top w:val="none" w:sz="0" w:space="0" w:color="auto"/>
                <w:left w:val="none" w:sz="0" w:space="0" w:color="auto"/>
                <w:bottom w:val="none" w:sz="0" w:space="0" w:color="auto"/>
                <w:right w:val="none" w:sz="0" w:space="0" w:color="auto"/>
              </w:divBdr>
            </w:div>
            <w:div w:id="889876920">
              <w:marLeft w:val="0"/>
              <w:marRight w:val="0"/>
              <w:marTop w:val="0"/>
              <w:marBottom w:val="0"/>
              <w:divBdr>
                <w:top w:val="none" w:sz="0" w:space="0" w:color="auto"/>
                <w:left w:val="none" w:sz="0" w:space="0" w:color="auto"/>
                <w:bottom w:val="none" w:sz="0" w:space="0" w:color="auto"/>
                <w:right w:val="none" w:sz="0" w:space="0" w:color="auto"/>
              </w:divBdr>
            </w:div>
            <w:div w:id="1093742856">
              <w:marLeft w:val="0"/>
              <w:marRight w:val="0"/>
              <w:marTop w:val="0"/>
              <w:marBottom w:val="0"/>
              <w:divBdr>
                <w:top w:val="none" w:sz="0" w:space="0" w:color="auto"/>
                <w:left w:val="none" w:sz="0" w:space="0" w:color="auto"/>
                <w:bottom w:val="none" w:sz="0" w:space="0" w:color="auto"/>
                <w:right w:val="none" w:sz="0" w:space="0" w:color="auto"/>
              </w:divBdr>
            </w:div>
            <w:div w:id="1162353540">
              <w:marLeft w:val="0"/>
              <w:marRight w:val="0"/>
              <w:marTop w:val="0"/>
              <w:marBottom w:val="0"/>
              <w:divBdr>
                <w:top w:val="none" w:sz="0" w:space="0" w:color="auto"/>
                <w:left w:val="none" w:sz="0" w:space="0" w:color="auto"/>
                <w:bottom w:val="none" w:sz="0" w:space="0" w:color="auto"/>
                <w:right w:val="none" w:sz="0" w:space="0" w:color="auto"/>
              </w:divBdr>
            </w:div>
            <w:div w:id="1277563008">
              <w:marLeft w:val="0"/>
              <w:marRight w:val="0"/>
              <w:marTop w:val="0"/>
              <w:marBottom w:val="0"/>
              <w:divBdr>
                <w:top w:val="none" w:sz="0" w:space="0" w:color="auto"/>
                <w:left w:val="none" w:sz="0" w:space="0" w:color="auto"/>
                <w:bottom w:val="none" w:sz="0" w:space="0" w:color="auto"/>
                <w:right w:val="none" w:sz="0" w:space="0" w:color="auto"/>
              </w:divBdr>
            </w:div>
            <w:div w:id="1771315316">
              <w:marLeft w:val="0"/>
              <w:marRight w:val="0"/>
              <w:marTop w:val="0"/>
              <w:marBottom w:val="0"/>
              <w:divBdr>
                <w:top w:val="none" w:sz="0" w:space="0" w:color="auto"/>
                <w:left w:val="none" w:sz="0" w:space="0" w:color="auto"/>
                <w:bottom w:val="none" w:sz="0" w:space="0" w:color="auto"/>
                <w:right w:val="none" w:sz="0" w:space="0" w:color="auto"/>
              </w:divBdr>
            </w:div>
          </w:divsChild>
        </w:div>
        <w:div w:id="185758447">
          <w:marLeft w:val="0"/>
          <w:marRight w:val="0"/>
          <w:marTop w:val="0"/>
          <w:marBottom w:val="0"/>
          <w:divBdr>
            <w:top w:val="none" w:sz="0" w:space="0" w:color="auto"/>
            <w:left w:val="none" w:sz="0" w:space="0" w:color="auto"/>
            <w:bottom w:val="none" w:sz="0" w:space="0" w:color="auto"/>
            <w:right w:val="none" w:sz="0" w:space="0" w:color="auto"/>
          </w:divBdr>
        </w:div>
        <w:div w:id="209272099">
          <w:marLeft w:val="0"/>
          <w:marRight w:val="0"/>
          <w:marTop w:val="0"/>
          <w:marBottom w:val="0"/>
          <w:divBdr>
            <w:top w:val="none" w:sz="0" w:space="0" w:color="auto"/>
            <w:left w:val="none" w:sz="0" w:space="0" w:color="auto"/>
            <w:bottom w:val="none" w:sz="0" w:space="0" w:color="auto"/>
            <w:right w:val="none" w:sz="0" w:space="0" w:color="auto"/>
          </w:divBdr>
          <w:divsChild>
            <w:div w:id="63649196">
              <w:marLeft w:val="0"/>
              <w:marRight w:val="0"/>
              <w:marTop w:val="0"/>
              <w:marBottom w:val="0"/>
              <w:divBdr>
                <w:top w:val="none" w:sz="0" w:space="0" w:color="auto"/>
                <w:left w:val="none" w:sz="0" w:space="0" w:color="auto"/>
                <w:bottom w:val="none" w:sz="0" w:space="0" w:color="auto"/>
                <w:right w:val="none" w:sz="0" w:space="0" w:color="auto"/>
              </w:divBdr>
            </w:div>
            <w:div w:id="120923733">
              <w:marLeft w:val="0"/>
              <w:marRight w:val="0"/>
              <w:marTop w:val="0"/>
              <w:marBottom w:val="0"/>
              <w:divBdr>
                <w:top w:val="none" w:sz="0" w:space="0" w:color="auto"/>
                <w:left w:val="none" w:sz="0" w:space="0" w:color="auto"/>
                <w:bottom w:val="none" w:sz="0" w:space="0" w:color="auto"/>
                <w:right w:val="none" w:sz="0" w:space="0" w:color="auto"/>
              </w:divBdr>
            </w:div>
            <w:div w:id="132790974">
              <w:marLeft w:val="0"/>
              <w:marRight w:val="0"/>
              <w:marTop w:val="0"/>
              <w:marBottom w:val="0"/>
              <w:divBdr>
                <w:top w:val="none" w:sz="0" w:space="0" w:color="auto"/>
                <w:left w:val="none" w:sz="0" w:space="0" w:color="auto"/>
                <w:bottom w:val="none" w:sz="0" w:space="0" w:color="auto"/>
                <w:right w:val="none" w:sz="0" w:space="0" w:color="auto"/>
              </w:divBdr>
            </w:div>
            <w:div w:id="583489176">
              <w:marLeft w:val="0"/>
              <w:marRight w:val="0"/>
              <w:marTop w:val="0"/>
              <w:marBottom w:val="0"/>
              <w:divBdr>
                <w:top w:val="none" w:sz="0" w:space="0" w:color="auto"/>
                <w:left w:val="none" w:sz="0" w:space="0" w:color="auto"/>
                <w:bottom w:val="none" w:sz="0" w:space="0" w:color="auto"/>
                <w:right w:val="none" w:sz="0" w:space="0" w:color="auto"/>
              </w:divBdr>
            </w:div>
            <w:div w:id="623384891">
              <w:marLeft w:val="0"/>
              <w:marRight w:val="0"/>
              <w:marTop w:val="0"/>
              <w:marBottom w:val="0"/>
              <w:divBdr>
                <w:top w:val="none" w:sz="0" w:space="0" w:color="auto"/>
                <w:left w:val="none" w:sz="0" w:space="0" w:color="auto"/>
                <w:bottom w:val="none" w:sz="0" w:space="0" w:color="auto"/>
                <w:right w:val="none" w:sz="0" w:space="0" w:color="auto"/>
              </w:divBdr>
            </w:div>
            <w:div w:id="678700131">
              <w:marLeft w:val="0"/>
              <w:marRight w:val="0"/>
              <w:marTop w:val="0"/>
              <w:marBottom w:val="0"/>
              <w:divBdr>
                <w:top w:val="none" w:sz="0" w:space="0" w:color="auto"/>
                <w:left w:val="none" w:sz="0" w:space="0" w:color="auto"/>
                <w:bottom w:val="none" w:sz="0" w:space="0" w:color="auto"/>
                <w:right w:val="none" w:sz="0" w:space="0" w:color="auto"/>
              </w:divBdr>
            </w:div>
            <w:div w:id="890002897">
              <w:marLeft w:val="0"/>
              <w:marRight w:val="0"/>
              <w:marTop w:val="0"/>
              <w:marBottom w:val="0"/>
              <w:divBdr>
                <w:top w:val="none" w:sz="0" w:space="0" w:color="auto"/>
                <w:left w:val="none" w:sz="0" w:space="0" w:color="auto"/>
                <w:bottom w:val="none" w:sz="0" w:space="0" w:color="auto"/>
                <w:right w:val="none" w:sz="0" w:space="0" w:color="auto"/>
              </w:divBdr>
            </w:div>
            <w:div w:id="1076708208">
              <w:marLeft w:val="0"/>
              <w:marRight w:val="0"/>
              <w:marTop w:val="0"/>
              <w:marBottom w:val="0"/>
              <w:divBdr>
                <w:top w:val="none" w:sz="0" w:space="0" w:color="auto"/>
                <w:left w:val="none" w:sz="0" w:space="0" w:color="auto"/>
                <w:bottom w:val="none" w:sz="0" w:space="0" w:color="auto"/>
                <w:right w:val="none" w:sz="0" w:space="0" w:color="auto"/>
              </w:divBdr>
            </w:div>
            <w:div w:id="1097289190">
              <w:marLeft w:val="0"/>
              <w:marRight w:val="0"/>
              <w:marTop w:val="0"/>
              <w:marBottom w:val="0"/>
              <w:divBdr>
                <w:top w:val="none" w:sz="0" w:space="0" w:color="auto"/>
                <w:left w:val="none" w:sz="0" w:space="0" w:color="auto"/>
                <w:bottom w:val="none" w:sz="0" w:space="0" w:color="auto"/>
                <w:right w:val="none" w:sz="0" w:space="0" w:color="auto"/>
              </w:divBdr>
            </w:div>
            <w:div w:id="1143621699">
              <w:marLeft w:val="0"/>
              <w:marRight w:val="0"/>
              <w:marTop w:val="0"/>
              <w:marBottom w:val="0"/>
              <w:divBdr>
                <w:top w:val="none" w:sz="0" w:space="0" w:color="auto"/>
                <w:left w:val="none" w:sz="0" w:space="0" w:color="auto"/>
                <w:bottom w:val="none" w:sz="0" w:space="0" w:color="auto"/>
                <w:right w:val="none" w:sz="0" w:space="0" w:color="auto"/>
              </w:divBdr>
            </w:div>
            <w:div w:id="1321810002">
              <w:marLeft w:val="0"/>
              <w:marRight w:val="0"/>
              <w:marTop w:val="0"/>
              <w:marBottom w:val="0"/>
              <w:divBdr>
                <w:top w:val="none" w:sz="0" w:space="0" w:color="auto"/>
                <w:left w:val="none" w:sz="0" w:space="0" w:color="auto"/>
                <w:bottom w:val="none" w:sz="0" w:space="0" w:color="auto"/>
                <w:right w:val="none" w:sz="0" w:space="0" w:color="auto"/>
              </w:divBdr>
            </w:div>
            <w:div w:id="1352606923">
              <w:marLeft w:val="0"/>
              <w:marRight w:val="0"/>
              <w:marTop w:val="0"/>
              <w:marBottom w:val="0"/>
              <w:divBdr>
                <w:top w:val="none" w:sz="0" w:space="0" w:color="auto"/>
                <w:left w:val="none" w:sz="0" w:space="0" w:color="auto"/>
                <w:bottom w:val="none" w:sz="0" w:space="0" w:color="auto"/>
                <w:right w:val="none" w:sz="0" w:space="0" w:color="auto"/>
              </w:divBdr>
            </w:div>
            <w:div w:id="1436635545">
              <w:marLeft w:val="0"/>
              <w:marRight w:val="0"/>
              <w:marTop w:val="0"/>
              <w:marBottom w:val="0"/>
              <w:divBdr>
                <w:top w:val="none" w:sz="0" w:space="0" w:color="auto"/>
                <w:left w:val="none" w:sz="0" w:space="0" w:color="auto"/>
                <w:bottom w:val="none" w:sz="0" w:space="0" w:color="auto"/>
                <w:right w:val="none" w:sz="0" w:space="0" w:color="auto"/>
              </w:divBdr>
            </w:div>
            <w:div w:id="1782651827">
              <w:marLeft w:val="0"/>
              <w:marRight w:val="0"/>
              <w:marTop w:val="0"/>
              <w:marBottom w:val="0"/>
              <w:divBdr>
                <w:top w:val="none" w:sz="0" w:space="0" w:color="auto"/>
                <w:left w:val="none" w:sz="0" w:space="0" w:color="auto"/>
                <w:bottom w:val="none" w:sz="0" w:space="0" w:color="auto"/>
                <w:right w:val="none" w:sz="0" w:space="0" w:color="auto"/>
              </w:divBdr>
            </w:div>
          </w:divsChild>
        </w:div>
        <w:div w:id="216360373">
          <w:marLeft w:val="0"/>
          <w:marRight w:val="0"/>
          <w:marTop w:val="0"/>
          <w:marBottom w:val="0"/>
          <w:divBdr>
            <w:top w:val="none" w:sz="0" w:space="0" w:color="auto"/>
            <w:left w:val="none" w:sz="0" w:space="0" w:color="auto"/>
            <w:bottom w:val="none" w:sz="0" w:space="0" w:color="auto"/>
            <w:right w:val="none" w:sz="0" w:space="0" w:color="auto"/>
          </w:divBdr>
        </w:div>
        <w:div w:id="232660572">
          <w:marLeft w:val="0"/>
          <w:marRight w:val="0"/>
          <w:marTop w:val="0"/>
          <w:marBottom w:val="0"/>
          <w:divBdr>
            <w:top w:val="none" w:sz="0" w:space="0" w:color="auto"/>
            <w:left w:val="none" w:sz="0" w:space="0" w:color="auto"/>
            <w:bottom w:val="none" w:sz="0" w:space="0" w:color="auto"/>
            <w:right w:val="none" w:sz="0" w:space="0" w:color="auto"/>
          </w:divBdr>
        </w:div>
        <w:div w:id="242302612">
          <w:marLeft w:val="0"/>
          <w:marRight w:val="0"/>
          <w:marTop w:val="0"/>
          <w:marBottom w:val="0"/>
          <w:divBdr>
            <w:top w:val="none" w:sz="0" w:space="0" w:color="auto"/>
            <w:left w:val="none" w:sz="0" w:space="0" w:color="auto"/>
            <w:bottom w:val="none" w:sz="0" w:space="0" w:color="auto"/>
            <w:right w:val="none" w:sz="0" w:space="0" w:color="auto"/>
          </w:divBdr>
        </w:div>
        <w:div w:id="243876355">
          <w:marLeft w:val="0"/>
          <w:marRight w:val="0"/>
          <w:marTop w:val="0"/>
          <w:marBottom w:val="0"/>
          <w:divBdr>
            <w:top w:val="none" w:sz="0" w:space="0" w:color="auto"/>
            <w:left w:val="none" w:sz="0" w:space="0" w:color="auto"/>
            <w:bottom w:val="none" w:sz="0" w:space="0" w:color="auto"/>
            <w:right w:val="none" w:sz="0" w:space="0" w:color="auto"/>
          </w:divBdr>
        </w:div>
        <w:div w:id="244723926">
          <w:marLeft w:val="0"/>
          <w:marRight w:val="0"/>
          <w:marTop w:val="0"/>
          <w:marBottom w:val="0"/>
          <w:divBdr>
            <w:top w:val="none" w:sz="0" w:space="0" w:color="auto"/>
            <w:left w:val="none" w:sz="0" w:space="0" w:color="auto"/>
            <w:bottom w:val="none" w:sz="0" w:space="0" w:color="auto"/>
            <w:right w:val="none" w:sz="0" w:space="0" w:color="auto"/>
          </w:divBdr>
        </w:div>
        <w:div w:id="244997391">
          <w:marLeft w:val="0"/>
          <w:marRight w:val="0"/>
          <w:marTop w:val="0"/>
          <w:marBottom w:val="0"/>
          <w:divBdr>
            <w:top w:val="none" w:sz="0" w:space="0" w:color="auto"/>
            <w:left w:val="none" w:sz="0" w:space="0" w:color="auto"/>
            <w:bottom w:val="none" w:sz="0" w:space="0" w:color="auto"/>
            <w:right w:val="none" w:sz="0" w:space="0" w:color="auto"/>
          </w:divBdr>
          <w:divsChild>
            <w:div w:id="11805900">
              <w:marLeft w:val="0"/>
              <w:marRight w:val="0"/>
              <w:marTop w:val="0"/>
              <w:marBottom w:val="0"/>
              <w:divBdr>
                <w:top w:val="none" w:sz="0" w:space="0" w:color="auto"/>
                <w:left w:val="none" w:sz="0" w:space="0" w:color="auto"/>
                <w:bottom w:val="none" w:sz="0" w:space="0" w:color="auto"/>
                <w:right w:val="none" w:sz="0" w:space="0" w:color="auto"/>
              </w:divBdr>
            </w:div>
            <w:div w:id="102767514">
              <w:marLeft w:val="0"/>
              <w:marRight w:val="0"/>
              <w:marTop w:val="0"/>
              <w:marBottom w:val="0"/>
              <w:divBdr>
                <w:top w:val="none" w:sz="0" w:space="0" w:color="auto"/>
                <w:left w:val="none" w:sz="0" w:space="0" w:color="auto"/>
                <w:bottom w:val="none" w:sz="0" w:space="0" w:color="auto"/>
                <w:right w:val="none" w:sz="0" w:space="0" w:color="auto"/>
              </w:divBdr>
            </w:div>
            <w:div w:id="679965197">
              <w:marLeft w:val="0"/>
              <w:marRight w:val="0"/>
              <w:marTop w:val="0"/>
              <w:marBottom w:val="0"/>
              <w:divBdr>
                <w:top w:val="none" w:sz="0" w:space="0" w:color="auto"/>
                <w:left w:val="none" w:sz="0" w:space="0" w:color="auto"/>
                <w:bottom w:val="none" w:sz="0" w:space="0" w:color="auto"/>
                <w:right w:val="none" w:sz="0" w:space="0" w:color="auto"/>
              </w:divBdr>
            </w:div>
            <w:div w:id="688802075">
              <w:marLeft w:val="0"/>
              <w:marRight w:val="0"/>
              <w:marTop w:val="0"/>
              <w:marBottom w:val="0"/>
              <w:divBdr>
                <w:top w:val="none" w:sz="0" w:space="0" w:color="auto"/>
                <w:left w:val="none" w:sz="0" w:space="0" w:color="auto"/>
                <w:bottom w:val="none" w:sz="0" w:space="0" w:color="auto"/>
                <w:right w:val="none" w:sz="0" w:space="0" w:color="auto"/>
              </w:divBdr>
            </w:div>
            <w:div w:id="954798823">
              <w:marLeft w:val="0"/>
              <w:marRight w:val="0"/>
              <w:marTop w:val="0"/>
              <w:marBottom w:val="0"/>
              <w:divBdr>
                <w:top w:val="none" w:sz="0" w:space="0" w:color="auto"/>
                <w:left w:val="none" w:sz="0" w:space="0" w:color="auto"/>
                <w:bottom w:val="none" w:sz="0" w:space="0" w:color="auto"/>
                <w:right w:val="none" w:sz="0" w:space="0" w:color="auto"/>
              </w:divBdr>
            </w:div>
            <w:div w:id="1057242869">
              <w:marLeft w:val="0"/>
              <w:marRight w:val="0"/>
              <w:marTop w:val="0"/>
              <w:marBottom w:val="0"/>
              <w:divBdr>
                <w:top w:val="none" w:sz="0" w:space="0" w:color="auto"/>
                <w:left w:val="none" w:sz="0" w:space="0" w:color="auto"/>
                <w:bottom w:val="none" w:sz="0" w:space="0" w:color="auto"/>
                <w:right w:val="none" w:sz="0" w:space="0" w:color="auto"/>
              </w:divBdr>
            </w:div>
            <w:div w:id="1272545240">
              <w:marLeft w:val="0"/>
              <w:marRight w:val="0"/>
              <w:marTop w:val="0"/>
              <w:marBottom w:val="0"/>
              <w:divBdr>
                <w:top w:val="none" w:sz="0" w:space="0" w:color="auto"/>
                <w:left w:val="none" w:sz="0" w:space="0" w:color="auto"/>
                <w:bottom w:val="none" w:sz="0" w:space="0" w:color="auto"/>
                <w:right w:val="none" w:sz="0" w:space="0" w:color="auto"/>
              </w:divBdr>
            </w:div>
            <w:div w:id="1286306849">
              <w:marLeft w:val="0"/>
              <w:marRight w:val="0"/>
              <w:marTop w:val="0"/>
              <w:marBottom w:val="0"/>
              <w:divBdr>
                <w:top w:val="none" w:sz="0" w:space="0" w:color="auto"/>
                <w:left w:val="none" w:sz="0" w:space="0" w:color="auto"/>
                <w:bottom w:val="none" w:sz="0" w:space="0" w:color="auto"/>
                <w:right w:val="none" w:sz="0" w:space="0" w:color="auto"/>
              </w:divBdr>
            </w:div>
            <w:div w:id="2075200723">
              <w:marLeft w:val="0"/>
              <w:marRight w:val="0"/>
              <w:marTop w:val="0"/>
              <w:marBottom w:val="0"/>
              <w:divBdr>
                <w:top w:val="none" w:sz="0" w:space="0" w:color="auto"/>
                <w:left w:val="none" w:sz="0" w:space="0" w:color="auto"/>
                <w:bottom w:val="none" w:sz="0" w:space="0" w:color="auto"/>
                <w:right w:val="none" w:sz="0" w:space="0" w:color="auto"/>
              </w:divBdr>
            </w:div>
          </w:divsChild>
        </w:div>
        <w:div w:id="255482418">
          <w:marLeft w:val="0"/>
          <w:marRight w:val="0"/>
          <w:marTop w:val="0"/>
          <w:marBottom w:val="0"/>
          <w:divBdr>
            <w:top w:val="none" w:sz="0" w:space="0" w:color="auto"/>
            <w:left w:val="none" w:sz="0" w:space="0" w:color="auto"/>
            <w:bottom w:val="none" w:sz="0" w:space="0" w:color="auto"/>
            <w:right w:val="none" w:sz="0" w:space="0" w:color="auto"/>
          </w:divBdr>
        </w:div>
        <w:div w:id="260526470">
          <w:marLeft w:val="0"/>
          <w:marRight w:val="0"/>
          <w:marTop w:val="0"/>
          <w:marBottom w:val="0"/>
          <w:divBdr>
            <w:top w:val="none" w:sz="0" w:space="0" w:color="auto"/>
            <w:left w:val="none" w:sz="0" w:space="0" w:color="auto"/>
            <w:bottom w:val="none" w:sz="0" w:space="0" w:color="auto"/>
            <w:right w:val="none" w:sz="0" w:space="0" w:color="auto"/>
          </w:divBdr>
        </w:div>
        <w:div w:id="284505626">
          <w:marLeft w:val="0"/>
          <w:marRight w:val="0"/>
          <w:marTop w:val="0"/>
          <w:marBottom w:val="0"/>
          <w:divBdr>
            <w:top w:val="none" w:sz="0" w:space="0" w:color="auto"/>
            <w:left w:val="none" w:sz="0" w:space="0" w:color="auto"/>
            <w:bottom w:val="none" w:sz="0" w:space="0" w:color="auto"/>
            <w:right w:val="none" w:sz="0" w:space="0" w:color="auto"/>
          </w:divBdr>
        </w:div>
        <w:div w:id="288365952">
          <w:marLeft w:val="0"/>
          <w:marRight w:val="0"/>
          <w:marTop w:val="0"/>
          <w:marBottom w:val="0"/>
          <w:divBdr>
            <w:top w:val="none" w:sz="0" w:space="0" w:color="auto"/>
            <w:left w:val="none" w:sz="0" w:space="0" w:color="auto"/>
            <w:bottom w:val="none" w:sz="0" w:space="0" w:color="auto"/>
            <w:right w:val="none" w:sz="0" w:space="0" w:color="auto"/>
          </w:divBdr>
        </w:div>
        <w:div w:id="316423503">
          <w:marLeft w:val="0"/>
          <w:marRight w:val="0"/>
          <w:marTop w:val="0"/>
          <w:marBottom w:val="0"/>
          <w:divBdr>
            <w:top w:val="none" w:sz="0" w:space="0" w:color="auto"/>
            <w:left w:val="none" w:sz="0" w:space="0" w:color="auto"/>
            <w:bottom w:val="none" w:sz="0" w:space="0" w:color="auto"/>
            <w:right w:val="none" w:sz="0" w:space="0" w:color="auto"/>
          </w:divBdr>
        </w:div>
        <w:div w:id="340400311">
          <w:marLeft w:val="0"/>
          <w:marRight w:val="0"/>
          <w:marTop w:val="0"/>
          <w:marBottom w:val="0"/>
          <w:divBdr>
            <w:top w:val="none" w:sz="0" w:space="0" w:color="auto"/>
            <w:left w:val="none" w:sz="0" w:space="0" w:color="auto"/>
            <w:bottom w:val="none" w:sz="0" w:space="0" w:color="auto"/>
            <w:right w:val="none" w:sz="0" w:space="0" w:color="auto"/>
          </w:divBdr>
        </w:div>
        <w:div w:id="345987237">
          <w:marLeft w:val="0"/>
          <w:marRight w:val="0"/>
          <w:marTop w:val="0"/>
          <w:marBottom w:val="0"/>
          <w:divBdr>
            <w:top w:val="none" w:sz="0" w:space="0" w:color="auto"/>
            <w:left w:val="none" w:sz="0" w:space="0" w:color="auto"/>
            <w:bottom w:val="none" w:sz="0" w:space="0" w:color="auto"/>
            <w:right w:val="none" w:sz="0" w:space="0" w:color="auto"/>
          </w:divBdr>
        </w:div>
        <w:div w:id="346713759">
          <w:marLeft w:val="0"/>
          <w:marRight w:val="0"/>
          <w:marTop w:val="0"/>
          <w:marBottom w:val="0"/>
          <w:divBdr>
            <w:top w:val="none" w:sz="0" w:space="0" w:color="auto"/>
            <w:left w:val="none" w:sz="0" w:space="0" w:color="auto"/>
            <w:bottom w:val="none" w:sz="0" w:space="0" w:color="auto"/>
            <w:right w:val="none" w:sz="0" w:space="0" w:color="auto"/>
          </w:divBdr>
        </w:div>
        <w:div w:id="374817830">
          <w:marLeft w:val="0"/>
          <w:marRight w:val="0"/>
          <w:marTop w:val="0"/>
          <w:marBottom w:val="0"/>
          <w:divBdr>
            <w:top w:val="none" w:sz="0" w:space="0" w:color="auto"/>
            <w:left w:val="none" w:sz="0" w:space="0" w:color="auto"/>
            <w:bottom w:val="none" w:sz="0" w:space="0" w:color="auto"/>
            <w:right w:val="none" w:sz="0" w:space="0" w:color="auto"/>
          </w:divBdr>
        </w:div>
        <w:div w:id="375930585">
          <w:marLeft w:val="0"/>
          <w:marRight w:val="0"/>
          <w:marTop w:val="0"/>
          <w:marBottom w:val="0"/>
          <w:divBdr>
            <w:top w:val="none" w:sz="0" w:space="0" w:color="auto"/>
            <w:left w:val="none" w:sz="0" w:space="0" w:color="auto"/>
            <w:bottom w:val="none" w:sz="0" w:space="0" w:color="auto"/>
            <w:right w:val="none" w:sz="0" w:space="0" w:color="auto"/>
          </w:divBdr>
        </w:div>
        <w:div w:id="401024293">
          <w:marLeft w:val="0"/>
          <w:marRight w:val="0"/>
          <w:marTop w:val="0"/>
          <w:marBottom w:val="0"/>
          <w:divBdr>
            <w:top w:val="none" w:sz="0" w:space="0" w:color="auto"/>
            <w:left w:val="none" w:sz="0" w:space="0" w:color="auto"/>
            <w:bottom w:val="none" w:sz="0" w:space="0" w:color="auto"/>
            <w:right w:val="none" w:sz="0" w:space="0" w:color="auto"/>
          </w:divBdr>
        </w:div>
        <w:div w:id="403451087">
          <w:marLeft w:val="0"/>
          <w:marRight w:val="0"/>
          <w:marTop w:val="0"/>
          <w:marBottom w:val="0"/>
          <w:divBdr>
            <w:top w:val="none" w:sz="0" w:space="0" w:color="auto"/>
            <w:left w:val="none" w:sz="0" w:space="0" w:color="auto"/>
            <w:bottom w:val="none" w:sz="0" w:space="0" w:color="auto"/>
            <w:right w:val="none" w:sz="0" w:space="0" w:color="auto"/>
          </w:divBdr>
        </w:div>
        <w:div w:id="404110033">
          <w:marLeft w:val="0"/>
          <w:marRight w:val="0"/>
          <w:marTop w:val="0"/>
          <w:marBottom w:val="0"/>
          <w:divBdr>
            <w:top w:val="none" w:sz="0" w:space="0" w:color="auto"/>
            <w:left w:val="none" w:sz="0" w:space="0" w:color="auto"/>
            <w:bottom w:val="none" w:sz="0" w:space="0" w:color="auto"/>
            <w:right w:val="none" w:sz="0" w:space="0" w:color="auto"/>
          </w:divBdr>
        </w:div>
        <w:div w:id="439951753">
          <w:marLeft w:val="0"/>
          <w:marRight w:val="0"/>
          <w:marTop w:val="0"/>
          <w:marBottom w:val="0"/>
          <w:divBdr>
            <w:top w:val="none" w:sz="0" w:space="0" w:color="auto"/>
            <w:left w:val="none" w:sz="0" w:space="0" w:color="auto"/>
            <w:bottom w:val="none" w:sz="0" w:space="0" w:color="auto"/>
            <w:right w:val="none" w:sz="0" w:space="0" w:color="auto"/>
          </w:divBdr>
        </w:div>
        <w:div w:id="479271268">
          <w:marLeft w:val="0"/>
          <w:marRight w:val="0"/>
          <w:marTop w:val="0"/>
          <w:marBottom w:val="0"/>
          <w:divBdr>
            <w:top w:val="none" w:sz="0" w:space="0" w:color="auto"/>
            <w:left w:val="none" w:sz="0" w:space="0" w:color="auto"/>
            <w:bottom w:val="none" w:sz="0" w:space="0" w:color="auto"/>
            <w:right w:val="none" w:sz="0" w:space="0" w:color="auto"/>
          </w:divBdr>
        </w:div>
        <w:div w:id="502941687">
          <w:marLeft w:val="0"/>
          <w:marRight w:val="0"/>
          <w:marTop w:val="0"/>
          <w:marBottom w:val="0"/>
          <w:divBdr>
            <w:top w:val="none" w:sz="0" w:space="0" w:color="auto"/>
            <w:left w:val="none" w:sz="0" w:space="0" w:color="auto"/>
            <w:bottom w:val="none" w:sz="0" w:space="0" w:color="auto"/>
            <w:right w:val="none" w:sz="0" w:space="0" w:color="auto"/>
          </w:divBdr>
        </w:div>
        <w:div w:id="506292826">
          <w:marLeft w:val="0"/>
          <w:marRight w:val="0"/>
          <w:marTop w:val="0"/>
          <w:marBottom w:val="0"/>
          <w:divBdr>
            <w:top w:val="none" w:sz="0" w:space="0" w:color="auto"/>
            <w:left w:val="none" w:sz="0" w:space="0" w:color="auto"/>
            <w:bottom w:val="none" w:sz="0" w:space="0" w:color="auto"/>
            <w:right w:val="none" w:sz="0" w:space="0" w:color="auto"/>
          </w:divBdr>
        </w:div>
        <w:div w:id="510796891">
          <w:marLeft w:val="0"/>
          <w:marRight w:val="0"/>
          <w:marTop w:val="0"/>
          <w:marBottom w:val="0"/>
          <w:divBdr>
            <w:top w:val="none" w:sz="0" w:space="0" w:color="auto"/>
            <w:left w:val="none" w:sz="0" w:space="0" w:color="auto"/>
            <w:bottom w:val="none" w:sz="0" w:space="0" w:color="auto"/>
            <w:right w:val="none" w:sz="0" w:space="0" w:color="auto"/>
          </w:divBdr>
        </w:div>
        <w:div w:id="510991191">
          <w:marLeft w:val="0"/>
          <w:marRight w:val="0"/>
          <w:marTop w:val="0"/>
          <w:marBottom w:val="0"/>
          <w:divBdr>
            <w:top w:val="none" w:sz="0" w:space="0" w:color="auto"/>
            <w:left w:val="none" w:sz="0" w:space="0" w:color="auto"/>
            <w:bottom w:val="none" w:sz="0" w:space="0" w:color="auto"/>
            <w:right w:val="none" w:sz="0" w:space="0" w:color="auto"/>
          </w:divBdr>
        </w:div>
        <w:div w:id="511606713">
          <w:marLeft w:val="0"/>
          <w:marRight w:val="0"/>
          <w:marTop w:val="0"/>
          <w:marBottom w:val="0"/>
          <w:divBdr>
            <w:top w:val="none" w:sz="0" w:space="0" w:color="auto"/>
            <w:left w:val="none" w:sz="0" w:space="0" w:color="auto"/>
            <w:bottom w:val="none" w:sz="0" w:space="0" w:color="auto"/>
            <w:right w:val="none" w:sz="0" w:space="0" w:color="auto"/>
          </w:divBdr>
        </w:div>
        <w:div w:id="518272706">
          <w:marLeft w:val="0"/>
          <w:marRight w:val="0"/>
          <w:marTop w:val="0"/>
          <w:marBottom w:val="0"/>
          <w:divBdr>
            <w:top w:val="none" w:sz="0" w:space="0" w:color="auto"/>
            <w:left w:val="none" w:sz="0" w:space="0" w:color="auto"/>
            <w:bottom w:val="none" w:sz="0" w:space="0" w:color="auto"/>
            <w:right w:val="none" w:sz="0" w:space="0" w:color="auto"/>
          </w:divBdr>
        </w:div>
        <w:div w:id="525097380">
          <w:marLeft w:val="0"/>
          <w:marRight w:val="0"/>
          <w:marTop w:val="0"/>
          <w:marBottom w:val="0"/>
          <w:divBdr>
            <w:top w:val="none" w:sz="0" w:space="0" w:color="auto"/>
            <w:left w:val="none" w:sz="0" w:space="0" w:color="auto"/>
            <w:bottom w:val="none" w:sz="0" w:space="0" w:color="auto"/>
            <w:right w:val="none" w:sz="0" w:space="0" w:color="auto"/>
          </w:divBdr>
        </w:div>
        <w:div w:id="529028854">
          <w:marLeft w:val="0"/>
          <w:marRight w:val="0"/>
          <w:marTop w:val="0"/>
          <w:marBottom w:val="0"/>
          <w:divBdr>
            <w:top w:val="none" w:sz="0" w:space="0" w:color="auto"/>
            <w:left w:val="none" w:sz="0" w:space="0" w:color="auto"/>
            <w:bottom w:val="none" w:sz="0" w:space="0" w:color="auto"/>
            <w:right w:val="none" w:sz="0" w:space="0" w:color="auto"/>
          </w:divBdr>
        </w:div>
        <w:div w:id="531766793">
          <w:marLeft w:val="0"/>
          <w:marRight w:val="0"/>
          <w:marTop w:val="0"/>
          <w:marBottom w:val="0"/>
          <w:divBdr>
            <w:top w:val="none" w:sz="0" w:space="0" w:color="auto"/>
            <w:left w:val="none" w:sz="0" w:space="0" w:color="auto"/>
            <w:bottom w:val="none" w:sz="0" w:space="0" w:color="auto"/>
            <w:right w:val="none" w:sz="0" w:space="0" w:color="auto"/>
          </w:divBdr>
        </w:div>
        <w:div w:id="573662153">
          <w:marLeft w:val="0"/>
          <w:marRight w:val="0"/>
          <w:marTop w:val="0"/>
          <w:marBottom w:val="0"/>
          <w:divBdr>
            <w:top w:val="none" w:sz="0" w:space="0" w:color="auto"/>
            <w:left w:val="none" w:sz="0" w:space="0" w:color="auto"/>
            <w:bottom w:val="none" w:sz="0" w:space="0" w:color="auto"/>
            <w:right w:val="none" w:sz="0" w:space="0" w:color="auto"/>
          </w:divBdr>
        </w:div>
        <w:div w:id="574822003">
          <w:marLeft w:val="0"/>
          <w:marRight w:val="0"/>
          <w:marTop w:val="0"/>
          <w:marBottom w:val="0"/>
          <w:divBdr>
            <w:top w:val="none" w:sz="0" w:space="0" w:color="auto"/>
            <w:left w:val="none" w:sz="0" w:space="0" w:color="auto"/>
            <w:bottom w:val="none" w:sz="0" w:space="0" w:color="auto"/>
            <w:right w:val="none" w:sz="0" w:space="0" w:color="auto"/>
          </w:divBdr>
        </w:div>
        <w:div w:id="599069986">
          <w:marLeft w:val="0"/>
          <w:marRight w:val="0"/>
          <w:marTop w:val="0"/>
          <w:marBottom w:val="0"/>
          <w:divBdr>
            <w:top w:val="none" w:sz="0" w:space="0" w:color="auto"/>
            <w:left w:val="none" w:sz="0" w:space="0" w:color="auto"/>
            <w:bottom w:val="none" w:sz="0" w:space="0" w:color="auto"/>
            <w:right w:val="none" w:sz="0" w:space="0" w:color="auto"/>
          </w:divBdr>
        </w:div>
        <w:div w:id="616645138">
          <w:marLeft w:val="0"/>
          <w:marRight w:val="0"/>
          <w:marTop w:val="0"/>
          <w:marBottom w:val="0"/>
          <w:divBdr>
            <w:top w:val="none" w:sz="0" w:space="0" w:color="auto"/>
            <w:left w:val="none" w:sz="0" w:space="0" w:color="auto"/>
            <w:bottom w:val="none" w:sz="0" w:space="0" w:color="auto"/>
            <w:right w:val="none" w:sz="0" w:space="0" w:color="auto"/>
          </w:divBdr>
          <w:divsChild>
            <w:div w:id="14980">
              <w:marLeft w:val="0"/>
              <w:marRight w:val="0"/>
              <w:marTop w:val="0"/>
              <w:marBottom w:val="0"/>
              <w:divBdr>
                <w:top w:val="none" w:sz="0" w:space="0" w:color="auto"/>
                <w:left w:val="none" w:sz="0" w:space="0" w:color="auto"/>
                <w:bottom w:val="none" w:sz="0" w:space="0" w:color="auto"/>
                <w:right w:val="none" w:sz="0" w:space="0" w:color="auto"/>
              </w:divBdr>
            </w:div>
            <w:div w:id="246155027">
              <w:marLeft w:val="0"/>
              <w:marRight w:val="0"/>
              <w:marTop w:val="0"/>
              <w:marBottom w:val="0"/>
              <w:divBdr>
                <w:top w:val="none" w:sz="0" w:space="0" w:color="auto"/>
                <w:left w:val="none" w:sz="0" w:space="0" w:color="auto"/>
                <w:bottom w:val="none" w:sz="0" w:space="0" w:color="auto"/>
                <w:right w:val="none" w:sz="0" w:space="0" w:color="auto"/>
              </w:divBdr>
            </w:div>
            <w:div w:id="299310757">
              <w:marLeft w:val="0"/>
              <w:marRight w:val="0"/>
              <w:marTop w:val="0"/>
              <w:marBottom w:val="0"/>
              <w:divBdr>
                <w:top w:val="none" w:sz="0" w:space="0" w:color="auto"/>
                <w:left w:val="none" w:sz="0" w:space="0" w:color="auto"/>
                <w:bottom w:val="none" w:sz="0" w:space="0" w:color="auto"/>
                <w:right w:val="none" w:sz="0" w:space="0" w:color="auto"/>
              </w:divBdr>
            </w:div>
            <w:div w:id="308480465">
              <w:marLeft w:val="0"/>
              <w:marRight w:val="0"/>
              <w:marTop w:val="0"/>
              <w:marBottom w:val="0"/>
              <w:divBdr>
                <w:top w:val="none" w:sz="0" w:space="0" w:color="auto"/>
                <w:left w:val="none" w:sz="0" w:space="0" w:color="auto"/>
                <w:bottom w:val="none" w:sz="0" w:space="0" w:color="auto"/>
                <w:right w:val="none" w:sz="0" w:space="0" w:color="auto"/>
              </w:divBdr>
            </w:div>
            <w:div w:id="317462322">
              <w:marLeft w:val="0"/>
              <w:marRight w:val="0"/>
              <w:marTop w:val="0"/>
              <w:marBottom w:val="0"/>
              <w:divBdr>
                <w:top w:val="none" w:sz="0" w:space="0" w:color="auto"/>
                <w:left w:val="none" w:sz="0" w:space="0" w:color="auto"/>
                <w:bottom w:val="none" w:sz="0" w:space="0" w:color="auto"/>
                <w:right w:val="none" w:sz="0" w:space="0" w:color="auto"/>
              </w:divBdr>
            </w:div>
            <w:div w:id="358119502">
              <w:marLeft w:val="0"/>
              <w:marRight w:val="0"/>
              <w:marTop w:val="0"/>
              <w:marBottom w:val="0"/>
              <w:divBdr>
                <w:top w:val="none" w:sz="0" w:space="0" w:color="auto"/>
                <w:left w:val="none" w:sz="0" w:space="0" w:color="auto"/>
                <w:bottom w:val="none" w:sz="0" w:space="0" w:color="auto"/>
                <w:right w:val="none" w:sz="0" w:space="0" w:color="auto"/>
              </w:divBdr>
            </w:div>
            <w:div w:id="712660413">
              <w:marLeft w:val="0"/>
              <w:marRight w:val="0"/>
              <w:marTop w:val="0"/>
              <w:marBottom w:val="0"/>
              <w:divBdr>
                <w:top w:val="none" w:sz="0" w:space="0" w:color="auto"/>
                <w:left w:val="none" w:sz="0" w:space="0" w:color="auto"/>
                <w:bottom w:val="none" w:sz="0" w:space="0" w:color="auto"/>
                <w:right w:val="none" w:sz="0" w:space="0" w:color="auto"/>
              </w:divBdr>
            </w:div>
            <w:div w:id="813176738">
              <w:marLeft w:val="0"/>
              <w:marRight w:val="0"/>
              <w:marTop w:val="0"/>
              <w:marBottom w:val="0"/>
              <w:divBdr>
                <w:top w:val="none" w:sz="0" w:space="0" w:color="auto"/>
                <w:left w:val="none" w:sz="0" w:space="0" w:color="auto"/>
                <w:bottom w:val="none" w:sz="0" w:space="0" w:color="auto"/>
                <w:right w:val="none" w:sz="0" w:space="0" w:color="auto"/>
              </w:divBdr>
            </w:div>
            <w:div w:id="1057121348">
              <w:marLeft w:val="0"/>
              <w:marRight w:val="0"/>
              <w:marTop w:val="0"/>
              <w:marBottom w:val="0"/>
              <w:divBdr>
                <w:top w:val="none" w:sz="0" w:space="0" w:color="auto"/>
                <w:left w:val="none" w:sz="0" w:space="0" w:color="auto"/>
                <w:bottom w:val="none" w:sz="0" w:space="0" w:color="auto"/>
                <w:right w:val="none" w:sz="0" w:space="0" w:color="auto"/>
              </w:divBdr>
            </w:div>
            <w:div w:id="1540700478">
              <w:marLeft w:val="0"/>
              <w:marRight w:val="0"/>
              <w:marTop w:val="0"/>
              <w:marBottom w:val="0"/>
              <w:divBdr>
                <w:top w:val="none" w:sz="0" w:space="0" w:color="auto"/>
                <w:left w:val="none" w:sz="0" w:space="0" w:color="auto"/>
                <w:bottom w:val="none" w:sz="0" w:space="0" w:color="auto"/>
                <w:right w:val="none" w:sz="0" w:space="0" w:color="auto"/>
              </w:divBdr>
            </w:div>
            <w:div w:id="1613054494">
              <w:marLeft w:val="0"/>
              <w:marRight w:val="0"/>
              <w:marTop w:val="0"/>
              <w:marBottom w:val="0"/>
              <w:divBdr>
                <w:top w:val="none" w:sz="0" w:space="0" w:color="auto"/>
                <w:left w:val="none" w:sz="0" w:space="0" w:color="auto"/>
                <w:bottom w:val="none" w:sz="0" w:space="0" w:color="auto"/>
                <w:right w:val="none" w:sz="0" w:space="0" w:color="auto"/>
              </w:divBdr>
            </w:div>
            <w:div w:id="1978295576">
              <w:marLeft w:val="0"/>
              <w:marRight w:val="0"/>
              <w:marTop w:val="0"/>
              <w:marBottom w:val="0"/>
              <w:divBdr>
                <w:top w:val="none" w:sz="0" w:space="0" w:color="auto"/>
                <w:left w:val="none" w:sz="0" w:space="0" w:color="auto"/>
                <w:bottom w:val="none" w:sz="0" w:space="0" w:color="auto"/>
                <w:right w:val="none" w:sz="0" w:space="0" w:color="auto"/>
              </w:divBdr>
            </w:div>
          </w:divsChild>
        </w:div>
        <w:div w:id="623728176">
          <w:marLeft w:val="0"/>
          <w:marRight w:val="0"/>
          <w:marTop w:val="0"/>
          <w:marBottom w:val="0"/>
          <w:divBdr>
            <w:top w:val="none" w:sz="0" w:space="0" w:color="auto"/>
            <w:left w:val="none" w:sz="0" w:space="0" w:color="auto"/>
            <w:bottom w:val="none" w:sz="0" w:space="0" w:color="auto"/>
            <w:right w:val="none" w:sz="0" w:space="0" w:color="auto"/>
          </w:divBdr>
        </w:div>
        <w:div w:id="625887785">
          <w:marLeft w:val="0"/>
          <w:marRight w:val="0"/>
          <w:marTop w:val="0"/>
          <w:marBottom w:val="0"/>
          <w:divBdr>
            <w:top w:val="none" w:sz="0" w:space="0" w:color="auto"/>
            <w:left w:val="none" w:sz="0" w:space="0" w:color="auto"/>
            <w:bottom w:val="none" w:sz="0" w:space="0" w:color="auto"/>
            <w:right w:val="none" w:sz="0" w:space="0" w:color="auto"/>
          </w:divBdr>
          <w:divsChild>
            <w:div w:id="1713478">
              <w:marLeft w:val="0"/>
              <w:marRight w:val="0"/>
              <w:marTop w:val="0"/>
              <w:marBottom w:val="0"/>
              <w:divBdr>
                <w:top w:val="none" w:sz="0" w:space="0" w:color="auto"/>
                <w:left w:val="none" w:sz="0" w:space="0" w:color="auto"/>
                <w:bottom w:val="none" w:sz="0" w:space="0" w:color="auto"/>
                <w:right w:val="none" w:sz="0" w:space="0" w:color="auto"/>
              </w:divBdr>
            </w:div>
            <w:div w:id="259920399">
              <w:marLeft w:val="0"/>
              <w:marRight w:val="0"/>
              <w:marTop w:val="0"/>
              <w:marBottom w:val="0"/>
              <w:divBdr>
                <w:top w:val="none" w:sz="0" w:space="0" w:color="auto"/>
                <w:left w:val="none" w:sz="0" w:space="0" w:color="auto"/>
                <w:bottom w:val="none" w:sz="0" w:space="0" w:color="auto"/>
                <w:right w:val="none" w:sz="0" w:space="0" w:color="auto"/>
              </w:divBdr>
            </w:div>
            <w:div w:id="291718705">
              <w:marLeft w:val="0"/>
              <w:marRight w:val="0"/>
              <w:marTop w:val="0"/>
              <w:marBottom w:val="0"/>
              <w:divBdr>
                <w:top w:val="none" w:sz="0" w:space="0" w:color="auto"/>
                <w:left w:val="none" w:sz="0" w:space="0" w:color="auto"/>
                <w:bottom w:val="none" w:sz="0" w:space="0" w:color="auto"/>
                <w:right w:val="none" w:sz="0" w:space="0" w:color="auto"/>
              </w:divBdr>
            </w:div>
            <w:div w:id="317153881">
              <w:marLeft w:val="0"/>
              <w:marRight w:val="0"/>
              <w:marTop w:val="0"/>
              <w:marBottom w:val="0"/>
              <w:divBdr>
                <w:top w:val="none" w:sz="0" w:space="0" w:color="auto"/>
                <w:left w:val="none" w:sz="0" w:space="0" w:color="auto"/>
                <w:bottom w:val="none" w:sz="0" w:space="0" w:color="auto"/>
                <w:right w:val="none" w:sz="0" w:space="0" w:color="auto"/>
              </w:divBdr>
            </w:div>
            <w:div w:id="331840447">
              <w:marLeft w:val="0"/>
              <w:marRight w:val="0"/>
              <w:marTop w:val="0"/>
              <w:marBottom w:val="0"/>
              <w:divBdr>
                <w:top w:val="none" w:sz="0" w:space="0" w:color="auto"/>
                <w:left w:val="none" w:sz="0" w:space="0" w:color="auto"/>
                <w:bottom w:val="none" w:sz="0" w:space="0" w:color="auto"/>
                <w:right w:val="none" w:sz="0" w:space="0" w:color="auto"/>
              </w:divBdr>
            </w:div>
            <w:div w:id="637732651">
              <w:marLeft w:val="0"/>
              <w:marRight w:val="0"/>
              <w:marTop w:val="0"/>
              <w:marBottom w:val="0"/>
              <w:divBdr>
                <w:top w:val="none" w:sz="0" w:space="0" w:color="auto"/>
                <w:left w:val="none" w:sz="0" w:space="0" w:color="auto"/>
                <w:bottom w:val="none" w:sz="0" w:space="0" w:color="auto"/>
                <w:right w:val="none" w:sz="0" w:space="0" w:color="auto"/>
              </w:divBdr>
            </w:div>
            <w:div w:id="1146044577">
              <w:marLeft w:val="0"/>
              <w:marRight w:val="0"/>
              <w:marTop w:val="0"/>
              <w:marBottom w:val="0"/>
              <w:divBdr>
                <w:top w:val="none" w:sz="0" w:space="0" w:color="auto"/>
                <w:left w:val="none" w:sz="0" w:space="0" w:color="auto"/>
                <w:bottom w:val="none" w:sz="0" w:space="0" w:color="auto"/>
                <w:right w:val="none" w:sz="0" w:space="0" w:color="auto"/>
              </w:divBdr>
            </w:div>
            <w:div w:id="1432093824">
              <w:marLeft w:val="0"/>
              <w:marRight w:val="0"/>
              <w:marTop w:val="0"/>
              <w:marBottom w:val="0"/>
              <w:divBdr>
                <w:top w:val="none" w:sz="0" w:space="0" w:color="auto"/>
                <w:left w:val="none" w:sz="0" w:space="0" w:color="auto"/>
                <w:bottom w:val="none" w:sz="0" w:space="0" w:color="auto"/>
                <w:right w:val="none" w:sz="0" w:space="0" w:color="auto"/>
              </w:divBdr>
            </w:div>
            <w:div w:id="1481340967">
              <w:marLeft w:val="0"/>
              <w:marRight w:val="0"/>
              <w:marTop w:val="0"/>
              <w:marBottom w:val="0"/>
              <w:divBdr>
                <w:top w:val="none" w:sz="0" w:space="0" w:color="auto"/>
                <w:left w:val="none" w:sz="0" w:space="0" w:color="auto"/>
                <w:bottom w:val="none" w:sz="0" w:space="0" w:color="auto"/>
                <w:right w:val="none" w:sz="0" w:space="0" w:color="auto"/>
              </w:divBdr>
            </w:div>
            <w:div w:id="1938324860">
              <w:marLeft w:val="0"/>
              <w:marRight w:val="0"/>
              <w:marTop w:val="0"/>
              <w:marBottom w:val="0"/>
              <w:divBdr>
                <w:top w:val="none" w:sz="0" w:space="0" w:color="auto"/>
                <w:left w:val="none" w:sz="0" w:space="0" w:color="auto"/>
                <w:bottom w:val="none" w:sz="0" w:space="0" w:color="auto"/>
                <w:right w:val="none" w:sz="0" w:space="0" w:color="auto"/>
              </w:divBdr>
            </w:div>
          </w:divsChild>
        </w:div>
        <w:div w:id="638459701">
          <w:marLeft w:val="0"/>
          <w:marRight w:val="0"/>
          <w:marTop w:val="0"/>
          <w:marBottom w:val="0"/>
          <w:divBdr>
            <w:top w:val="none" w:sz="0" w:space="0" w:color="auto"/>
            <w:left w:val="none" w:sz="0" w:space="0" w:color="auto"/>
            <w:bottom w:val="none" w:sz="0" w:space="0" w:color="auto"/>
            <w:right w:val="none" w:sz="0" w:space="0" w:color="auto"/>
          </w:divBdr>
        </w:div>
        <w:div w:id="640234443">
          <w:marLeft w:val="0"/>
          <w:marRight w:val="0"/>
          <w:marTop w:val="0"/>
          <w:marBottom w:val="0"/>
          <w:divBdr>
            <w:top w:val="none" w:sz="0" w:space="0" w:color="auto"/>
            <w:left w:val="none" w:sz="0" w:space="0" w:color="auto"/>
            <w:bottom w:val="none" w:sz="0" w:space="0" w:color="auto"/>
            <w:right w:val="none" w:sz="0" w:space="0" w:color="auto"/>
          </w:divBdr>
        </w:div>
        <w:div w:id="646663875">
          <w:marLeft w:val="0"/>
          <w:marRight w:val="0"/>
          <w:marTop w:val="0"/>
          <w:marBottom w:val="0"/>
          <w:divBdr>
            <w:top w:val="none" w:sz="0" w:space="0" w:color="auto"/>
            <w:left w:val="none" w:sz="0" w:space="0" w:color="auto"/>
            <w:bottom w:val="none" w:sz="0" w:space="0" w:color="auto"/>
            <w:right w:val="none" w:sz="0" w:space="0" w:color="auto"/>
          </w:divBdr>
        </w:div>
        <w:div w:id="652292248">
          <w:marLeft w:val="0"/>
          <w:marRight w:val="0"/>
          <w:marTop w:val="0"/>
          <w:marBottom w:val="0"/>
          <w:divBdr>
            <w:top w:val="none" w:sz="0" w:space="0" w:color="auto"/>
            <w:left w:val="none" w:sz="0" w:space="0" w:color="auto"/>
            <w:bottom w:val="none" w:sz="0" w:space="0" w:color="auto"/>
            <w:right w:val="none" w:sz="0" w:space="0" w:color="auto"/>
          </w:divBdr>
        </w:div>
        <w:div w:id="659770230">
          <w:marLeft w:val="0"/>
          <w:marRight w:val="0"/>
          <w:marTop w:val="0"/>
          <w:marBottom w:val="0"/>
          <w:divBdr>
            <w:top w:val="none" w:sz="0" w:space="0" w:color="auto"/>
            <w:left w:val="none" w:sz="0" w:space="0" w:color="auto"/>
            <w:bottom w:val="none" w:sz="0" w:space="0" w:color="auto"/>
            <w:right w:val="none" w:sz="0" w:space="0" w:color="auto"/>
          </w:divBdr>
        </w:div>
        <w:div w:id="670063328">
          <w:marLeft w:val="0"/>
          <w:marRight w:val="0"/>
          <w:marTop w:val="0"/>
          <w:marBottom w:val="0"/>
          <w:divBdr>
            <w:top w:val="none" w:sz="0" w:space="0" w:color="auto"/>
            <w:left w:val="none" w:sz="0" w:space="0" w:color="auto"/>
            <w:bottom w:val="none" w:sz="0" w:space="0" w:color="auto"/>
            <w:right w:val="none" w:sz="0" w:space="0" w:color="auto"/>
          </w:divBdr>
        </w:div>
        <w:div w:id="704596873">
          <w:marLeft w:val="0"/>
          <w:marRight w:val="0"/>
          <w:marTop w:val="0"/>
          <w:marBottom w:val="0"/>
          <w:divBdr>
            <w:top w:val="none" w:sz="0" w:space="0" w:color="auto"/>
            <w:left w:val="none" w:sz="0" w:space="0" w:color="auto"/>
            <w:bottom w:val="none" w:sz="0" w:space="0" w:color="auto"/>
            <w:right w:val="none" w:sz="0" w:space="0" w:color="auto"/>
          </w:divBdr>
        </w:div>
        <w:div w:id="708846173">
          <w:marLeft w:val="0"/>
          <w:marRight w:val="0"/>
          <w:marTop w:val="0"/>
          <w:marBottom w:val="0"/>
          <w:divBdr>
            <w:top w:val="none" w:sz="0" w:space="0" w:color="auto"/>
            <w:left w:val="none" w:sz="0" w:space="0" w:color="auto"/>
            <w:bottom w:val="none" w:sz="0" w:space="0" w:color="auto"/>
            <w:right w:val="none" w:sz="0" w:space="0" w:color="auto"/>
          </w:divBdr>
        </w:div>
        <w:div w:id="719019434">
          <w:marLeft w:val="0"/>
          <w:marRight w:val="0"/>
          <w:marTop w:val="0"/>
          <w:marBottom w:val="0"/>
          <w:divBdr>
            <w:top w:val="none" w:sz="0" w:space="0" w:color="auto"/>
            <w:left w:val="none" w:sz="0" w:space="0" w:color="auto"/>
            <w:bottom w:val="none" w:sz="0" w:space="0" w:color="auto"/>
            <w:right w:val="none" w:sz="0" w:space="0" w:color="auto"/>
          </w:divBdr>
        </w:div>
        <w:div w:id="746269615">
          <w:marLeft w:val="0"/>
          <w:marRight w:val="0"/>
          <w:marTop w:val="0"/>
          <w:marBottom w:val="0"/>
          <w:divBdr>
            <w:top w:val="none" w:sz="0" w:space="0" w:color="auto"/>
            <w:left w:val="none" w:sz="0" w:space="0" w:color="auto"/>
            <w:bottom w:val="none" w:sz="0" w:space="0" w:color="auto"/>
            <w:right w:val="none" w:sz="0" w:space="0" w:color="auto"/>
          </w:divBdr>
        </w:div>
        <w:div w:id="749932144">
          <w:marLeft w:val="0"/>
          <w:marRight w:val="0"/>
          <w:marTop w:val="0"/>
          <w:marBottom w:val="0"/>
          <w:divBdr>
            <w:top w:val="none" w:sz="0" w:space="0" w:color="auto"/>
            <w:left w:val="none" w:sz="0" w:space="0" w:color="auto"/>
            <w:bottom w:val="none" w:sz="0" w:space="0" w:color="auto"/>
            <w:right w:val="none" w:sz="0" w:space="0" w:color="auto"/>
          </w:divBdr>
        </w:div>
        <w:div w:id="752628470">
          <w:marLeft w:val="0"/>
          <w:marRight w:val="0"/>
          <w:marTop w:val="0"/>
          <w:marBottom w:val="0"/>
          <w:divBdr>
            <w:top w:val="none" w:sz="0" w:space="0" w:color="auto"/>
            <w:left w:val="none" w:sz="0" w:space="0" w:color="auto"/>
            <w:bottom w:val="none" w:sz="0" w:space="0" w:color="auto"/>
            <w:right w:val="none" w:sz="0" w:space="0" w:color="auto"/>
          </w:divBdr>
        </w:div>
        <w:div w:id="755637253">
          <w:marLeft w:val="0"/>
          <w:marRight w:val="0"/>
          <w:marTop w:val="0"/>
          <w:marBottom w:val="0"/>
          <w:divBdr>
            <w:top w:val="none" w:sz="0" w:space="0" w:color="auto"/>
            <w:left w:val="none" w:sz="0" w:space="0" w:color="auto"/>
            <w:bottom w:val="none" w:sz="0" w:space="0" w:color="auto"/>
            <w:right w:val="none" w:sz="0" w:space="0" w:color="auto"/>
          </w:divBdr>
        </w:div>
        <w:div w:id="761529747">
          <w:marLeft w:val="0"/>
          <w:marRight w:val="0"/>
          <w:marTop w:val="0"/>
          <w:marBottom w:val="0"/>
          <w:divBdr>
            <w:top w:val="none" w:sz="0" w:space="0" w:color="auto"/>
            <w:left w:val="none" w:sz="0" w:space="0" w:color="auto"/>
            <w:bottom w:val="none" w:sz="0" w:space="0" w:color="auto"/>
            <w:right w:val="none" w:sz="0" w:space="0" w:color="auto"/>
          </w:divBdr>
        </w:div>
        <w:div w:id="761801269">
          <w:marLeft w:val="0"/>
          <w:marRight w:val="0"/>
          <w:marTop w:val="0"/>
          <w:marBottom w:val="0"/>
          <w:divBdr>
            <w:top w:val="none" w:sz="0" w:space="0" w:color="auto"/>
            <w:left w:val="none" w:sz="0" w:space="0" w:color="auto"/>
            <w:bottom w:val="none" w:sz="0" w:space="0" w:color="auto"/>
            <w:right w:val="none" w:sz="0" w:space="0" w:color="auto"/>
          </w:divBdr>
        </w:div>
        <w:div w:id="774863925">
          <w:marLeft w:val="0"/>
          <w:marRight w:val="0"/>
          <w:marTop w:val="0"/>
          <w:marBottom w:val="0"/>
          <w:divBdr>
            <w:top w:val="none" w:sz="0" w:space="0" w:color="auto"/>
            <w:left w:val="none" w:sz="0" w:space="0" w:color="auto"/>
            <w:bottom w:val="none" w:sz="0" w:space="0" w:color="auto"/>
            <w:right w:val="none" w:sz="0" w:space="0" w:color="auto"/>
          </w:divBdr>
        </w:div>
        <w:div w:id="774909393">
          <w:marLeft w:val="0"/>
          <w:marRight w:val="0"/>
          <w:marTop w:val="0"/>
          <w:marBottom w:val="0"/>
          <w:divBdr>
            <w:top w:val="none" w:sz="0" w:space="0" w:color="auto"/>
            <w:left w:val="none" w:sz="0" w:space="0" w:color="auto"/>
            <w:bottom w:val="none" w:sz="0" w:space="0" w:color="auto"/>
            <w:right w:val="none" w:sz="0" w:space="0" w:color="auto"/>
          </w:divBdr>
        </w:div>
        <w:div w:id="780338236">
          <w:marLeft w:val="0"/>
          <w:marRight w:val="0"/>
          <w:marTop w:val="0"/>
          <w:marBottom w:val="0"/>
          <w:divBdr>
            <w:top w:val="none" w:sz="0" w:space="0" w:color="auto"/>
            <w:left w:val="none" w:sz="0" w:space="0" w:color="auto"/>
            <w:bottom w:val="none" w:sz="0" w:space="0" w:color="auto"/>
            <w:right w:val="none" w:sz="0" w:space="0" w:color="auto"/>
          </w:divBdr>
          <w:divsChild>
            <w:div w:id="107894763">
              <w:marLeft w:val="0"/>
              <w:marRight w:val="0"/>
              <w:marTop w:val="0"/>
              <w:marBottom w:val="0"/>
              <w:divBdr>
                <w:top w:val="none" w:sz="0" w:space="0" w:color="auto"/>
                <w:left w:val="none" w:sz="0" w:space="0" w:color="auto"/>
                <w:bottom w:val="none" w:sz="0" w:space="0" w:color="auto"/>
                <w:right w:val="none" w:sz="0" w:space="0" w:color="auto"/>
              </w:divBdr>
            </w:div>
            <w:div w:id="258029999">
              <w:marLeft w:val="0"/>
              <w:marRight w:val="0"/>
              <w:marTop w:val="0"/>
              <w:marBottom w:val="0"/>
              <w:divBdr>
                <w:top w:val="none" w:sz="0" w:space="0" w:color="auto"/>
                <w:left w:val="none" w:sz="0" w:space="0" w:color="auto"/>
                <w:bottom w:val="none" w:sz="0" w:space="0" w:color="auto"/>
                <w:right w:val="none" w:sz="0" w:space="0" w:color="auto"/>
              </w:divBdr>
            </w:div>
            <w:div w:id="510874751">
              <w:marLeft w:val="0"/>
              <w:marRight w:val="0"/>
              <w:marTop w:val="0"/>
              <w:marBottom w:val="0"/>
              <w:divBdr>
                <w:top w:val="none" w:sz="0" w:space="0" w:color="auto"/>
                <w:left w:val="none" w:sz="0" w:space="0" w:color="auto"/>
                <w:bottom w:val="none" w:sz="0" w:space="0" w:color="auto"/>
                <w:right w:val="none" w:sz="0" w:space="0" w:color="auto"/>
              </w:divBdr>
            </w:div>
            <w:div w:id="595096326">
              <w:marLeft w:val="0"/>
              <w:marRight w:val="0"/>
              <w:marTop w:val="0"/>
              <w:marBottom w:val="0"/>
              <w:divBdr>
                <w:top w:val="none" w:sz="0" w:space="0" w:color="auto"/>
                <w:left w:val="none" w:sz="0" w:space="0" w:color="auto"/>
                <w:bottom w:val="none" w:sz="0" w:space="0" w:color="auto"/>
                <w:right w:val="none" w:sz="0" w:space="0" w:color="auto"/>
              </w:divBdr>
            </w:div>
            <w:div w:id="646014116">
              <w:marLeft w:val="0"/>
              <w:marRight w:val="0"/>
              <w:marTop w:val="0"/>
              <w:marBottom w:val="0"/>
              <w:divBdr>
                <w:top w:val="none" w:sz="0" w:space="0" w:color="auto"/>
                <w:left w:val="none" w:sz="0" w:space="0" w:color="auto"/>
                <w:bottom w:val="none" w:sz="0" w:space="0" w:color="auto"/>
                <w:right w:val="none" w:sz="0" w:space="0" w:color="auto"/>
              </w:divBdr>
            </w:div>
            <w:div w:id="719748887">
              <w:marLeft w:val="0"/>
              <w:marRight w:val="0"/>
              <w:marTop w:val="0"/>
              <w:marBottom w:val="0"/>
              <w:divBdr>
                <w:top w:val="none" w:sz="0" w:space="0" w:color="auto"/>
                <w:left w:val="none" w:sz="0" w:space="0" w:color="auto"/>
                <w:bottom w:val="none" w:sz="0" w:space="0" w:color="auto"/>
                <w:right w:val="none" w:sz="0" w:space="0" w:color="auto"/>
              </w:divBdr>
            </w:div>
            <w:div w:id="795443069">
              <w:marLeft w:val="0"/>
              <w:marRight w:val="0"/>
              <w:marTop w:val="0"/>
              <w:marBottom w:val="0"/>
              <w:divBdr>
                <w:top w:val="none" w:sz="0" w:space="0" w:color="auto"/>
                <w:left w:val="none" w:sz="0" w:space="0" w:color="auto"/>
                <w:bottom w:val="none" w:sz="0" w:space="0" w:color="auto"/>
                <w:right w:val="none" w:sz="0" w:space="0" w:color="auto"/>
              </w:divBdr>
            </w:div>
            <w:div w:id="1232422823">
              <w:marLeft w:val="0"/>
              <w:marRight w:val="0"/>
              <w:marTop w:val="0"/>
              <w:marBottom w:val="0"/>
              <w:divBdr>
                <w:top w:val="none" w:sz="0" w:space="0" w:color="auto"/>
                <w:left w:val="none" w:sz="0" w:space="0" w:color="auto"/>
                <w:bottom w:val="none" w:sz="0" w:space="0" w:color="auto"/>
                <w:right w:val="none" w:sz="0" w:space="0" w:color="auto"/>
              </w:divBdr>
            </w:div>
            <w:div w:id="1664622737">
              <w:marLeft w:val="0"/>
              <w:marRight w:val="0"/>
              <w:marTop w:val="0"/>
              <w:marBottom w:val="0"/>
              <w:divBdr>
                <w:top w:val="none" w:sz="0" w:space="0" w:color="auto"/>
                <w:left w:val="none" w:sz="0" w:space="0" w:color="auto"/>
                <w:bottom w:val="none" w:sz="0" w:space="0" w:color="auto"/>
                <w:right w:val="none" w:sz="0" w:space="0" w:color="auto"/>
              </w:divBdr>
            </w:div>
            <w:div w:id="1756239915">
              <w:marLeft w:val="0"/>
              <w:marRight w:val="0"/>
              <w:marTop w:val="0"/>
              <w:marBottom w:val="0"/>
              <w:divBdr>
                <w:top w:val="none" w:sz="0" w:space="0" w:color="auto"/>
                <w:left w:val="none" w:sz="0" w:space="0" w:color="auto"/>
                <w:bottom w:val="none" w:sz="0" w:space="0" w:color="auto"/>
                <w:right w:val="none" w:sz="0" w:space="0" w:color="auto"/>
              </w:divBdr>
            </w:div>
            <w:div w:id="1859614871">
              <w:marLeft w:val="0"/>
              <w:marRight w:val="0"/>
              <w:marTop w:val="0"/>
              <w:marBottom w:val="0"/>
              <w:divBdr>
                <w:top w:val="none" w:sz="0" w:space="0" w:color="auto"/>
                <w:left w:val="none" w:sz="0" w:space="0" w:color="auto"/>
                <w:bottom w:val="none" w:sz="0" w:space="0" w:color="auto"/>
                <w:right w:val="none" w:sz="0" w:space="0" w:color="auto"/>
              </w:divBdr>
            </w:div>
            <w:div w:id="1874030627">
              <w:marLeft w:val="0"/>
              <w:marRight w:val="0"/>
              <w:marTop w:val="0"/>
              <w:marBottom w:val="0"/>
              <w:divBdr>
                <w:top w:val="none" w:sz="0" w:space="0" w:color="auto"/>
                <w:left w:val="none" w:sz="0" w:space="0" w:color="auto"/>
                <w:bottom w:val="none" w:sz="0" w:space="0" w:color="auto"/>
                <w:right w:val="none" w:sz="0" w:space="0" w:color="auto"/>
              </w:divBdr>
            </w:div>
            <w:div w:id="2004624348">
              <w:marLeft w:val="0"/>
              <w:marRight w:val="0"/>
              <w:marTop w:val="0"/>
              <w:marBottom w:val="0"/>
              <w:divBdr>
                <w:top w:val="none" w:sz="0" w:space="0" w:color="auto"/>
                <w:left w:val="none" w:sz="0" w:space="0" w:color="auto"/>
                <w:bottom w:val="none" w:sz="0" w:space="0" w:color="auto"/>
                <w:right w:val="none" w:sz="0" w:space="0" w:color="auto"/>
              </w:divBdr>
            </w:div>
            <w:div w:id="2036035630">
              <w:marLeft w:val="0"/>
              <w:marRight w:val="0"/>
              <w:marTop w:val="0"/>
              <w:marBottom w:val="0"/>
              <w:divBdr>
                <w:top w:val="none" w:sz="0" w:space="0" w:color="auto"/>
                <w:left w:val="none" w:sz="0" w:space="0" w:color="auto"/>
                <w:bottom w:val="none" w:sz="0" w:space="0" w:color="auto"/>
                <w:right w:val="none" w:sz="0" w:space="0" w:color="auto"/>
              </w:divBdr>
            </w:div>
            <w:div w:id="2096592195">
              <w:marLeft w:val="0"/>
              <w:marRight w:val="0"/>
              <w:marTop w:val="0"/>
              <w:marBottom w:val="0"/>
              <w:divBdr>
                <w:top w:val="none" w:sz="0" w:space="0" w:color="auto"/>
                <w:left w:val="none" w:sz="0" w:space="0" w:color="auto"/>
                <w:bottom w:val="none" w:sz="0" w:space="0" w:color="auto"/>
                <w:right w:val="none" w:sz="0" w:space="0" w:color="auto"/>
              </w:divBdr>
            </w:div>
          </w:divsChild>
        </w:div>
        <w:div w:id="834959756">
          <w:marLeft w:val="0"/>
          <w:marRight w:val="0"/>
          <w:marTop w:val="0"/>
          <w:marBottom w:val="0"/>
          <w:divBdr>
            <w:top w:val="none" w:sz="0" w:space="0" w:color="auto"/>
            <w:left w:val="none" w:sz="0" w:space="0" w:color="auto"/>
            <w:bottom w:val="none" w:sz="0" w:space="0" w:color="auto"/>
            <w:right w:val="none" w:sz="0" w:space="0" w:color="auto"/>
          </w:divBdr>
        </w:div>
        <w:div w:id="842352201">
          <w:marLeft w:val="0"/>
          <w:marRight w:val="0"/>
          <w:marTop w:val="0"/>
          <w:marBottom w:val="0"/>
          <w:divBdr>
            <w:top w:val="none" w:sz="0" w:space="0" w:color="auto"/>
            <w:left w:val="none" w:sz="0" w:space="0" w:color="auto"/>
            <w:bottom w:val="none" w:sz="0" w:space="0" w:color="auto"/>
            <w:right w:val="none" w:sz="0" w:space="0" w:color="auto"/>
          </w:divBdr>
        </w:div>
        <w:div w:id="848639089">
          <w:marLeft w:val="0"/>
          <w:marRight w:val="0"/>
          <w:marTop w:val="0"/>
          <w:marBottom w:val="0"/>
          <w:divBdr>
            <w:top w:val="none" w:sz="0" w:space="0" w:color="auto"/>
            <w:left w:val="none" w:sz="0" w:space="0" w:color="auto"/>
            <w:bottom w:val="none" w:sz="0" w:space="0" w:color="auto"/>
            <w:right w:val="none" w:sz="0" w:space="0" w:color="auto"/>
          </w:divBdr>
        </w:div>
        <w:div w:id="862936848">
          <w:marLeft w:val="0"/>
          <w:marRight w:val="0"/>
          <w:marTop w:val="0"/>
          <w:marBottom w:val="0"/>
          <w:divBdr>
            <w:top w:val="none" w:sz="0" w:space="0" w:color="auto"/>
            <w:left w:val="none" w:sz="0" w:space="0" w:color="auto"/>
            <w:bottom w:val="none" w:sz="0" w:space="0" w:color="auto"/>
            <w:right w:val="none" w:sz="0" w:space="0" w:color="auto"/>
          </w:divBdr>
          <w:divsChild>
            <w:div w:id="12197562">
              <w:marLeft w:val="0"/>
              <w:marRight w:val="0"/>
              <w:marTop w:val="0"/>
              <w:marBottom w:val="0"/>
              <w:divBdr>
                <w:top w:val="none" w:sz="0" w:space="0" w:color="auto"/>
                <w:left w:val="none" w:sz="0" w:space="0" w:color="auto"/>
                <w:bottom w:val="none" w:sz="0" w:space="0" w:color="auto"/>
                <w:right w:val="none" w:sz="0" w:space="0" w:color="auto"/>
              </w:divBdr>
            </w:div>
            <w:div w:id="304434737">
              <w:marLeft w:val="0"/>
              <w:marRight w:val="0"/>
              <w:marTop w:val="0"/>
              <w:marBottom w:val="0"/>
              <w:divBdr>
                <w:top w:val="none" w:sz="0" w:space="0" w:color="auto"/>
                <w:left w:val="none" w:sz="0" w:space="0" w:color="auto"/>
                <w:bottom w:val="none" w:sz="0" w:space="0" w:color="auto"/>
                <w:right w:val="none" w:sz="0" w:space="0" w:color="auto"/>
              </w:divBdr>
            </w:div>
            <w:div w:id="854535407">
              <w:marLeft w:val="0"/>
              <w:marRight w:val="0"/>
              <w:marTop w:val="0"/>
              <w:marBottom w:val="0"/>
              <w:divBdr>
                <w:top w:val="none" w:sz="0" w:space="0" w:color="auto"/>
                <w:left w:val="none" w:sz="0" w:space="0" w:color="auto"/>
                <w:bottom w:val="none" w:sz="0" w:space="0" w:color="auto"/>
                <w:right w:val="none" w:sz="0" w:space="0" w:color="auto"/>
              </w:divBdr>
            </w:div>
            <w:div w:id="910427258">
              <w:marLeft w:val="0"/>
              <w:marRight w:val="0"/>
              <w:marTop w:val="0"/>
              <w:marBottom w:val="0"/>
              <w:divBdr>
                <w:top w:val="none" w:sz="0" w:space="0" w:color="auto"/>
                <w:left w:val="none" w:sz="0" w:space="0" w:color="auto"/>
                <w:bottom w:val="none" w:sz="0" w:space="0" w:color="auto"/>
                <w:right w:val="none" w:sz="0" w:space="0" w:color="auto"/>
              </w:divBdr>
            </w:div>
            <w:div w:id="937983733">
              <w:marLeft w:val="0"/>
              <w:marRight w:val="0"/>
              <w:marTop w:val="0"/>
              <w:marBottom w:val="0"/>
              <w:divBdr>
                <w:top w:val="none" w:sz="0" w:space="0" w:color="auto"/>
                <w:left w:val="none" w:sz="0" w:space="0" w:color="auto"/>
                <w:bottom w:val="none" w:sz="0" w:space="0" w:color="auto"/>
                <w:right w:val="none" w:sz="0" w:space="0" w:color="auto"/>
              </w:divBdr>
            </w:div>
            <w:div w:id="1280841851">
              <w:marLeft w:val="0"/>
              <w:marRight w:val="0"/>
              <w:marTop w:val="0"/>
              <w:marBottom w:val="0"/>
              <w:divBdr>
                <w:top w:val="none" w:sz="0" w:space="0" w:color="auto"/>
                <w:left w:val="none" w:sz="0" w:space="0" w:color="auto"/>
                <w:bottom w:val="none" w:sz="0" w:space="0" w:color="auto"/>
                <w:right w:val="none" w:sz="0" w:space="0" w:color="auto"/>
              </w:divBdr>
            </w:div>
            <w:div w:id="1299264651">
              <w:marLeft w:val="0"/>
              <w:marRight w:val="0"/>
              <w:marTop w:val="0"/>
              <w:marBottom w:val="0"/>
              <w:divBdr>
                <w:top w:val="none" w:sz="0" w:space="0" w:color="auto"/>
                <w:left w:val="none" w:sz="0" w:space="0" w:color="auto"/>
                <w:bottom w:val="none" w:sz="0" w:space="0" w:color="auto"/>
                <w:right w:val="none" w:sz="0" w:space="0" w:color="auto"/>
              </w:divBdr>
            </w:div>
            <w:div w:id="1338382231">
              <w:marLeft w:val="0"/>
              <w:marRight w:val="0"/>
              <w:marTop w:val="0"/>
              <w:marBottom w:val="0"/>
              <w:divBdr>
                <w:top w:val="none" w:sz="0" w:space="0" w:color="auto"/>
                <w:left w:val="none" w:sz="0" w:space="0" w:color="auto"/>
                <w:bottom w:val="none" w:sz="0" w:space="0" w:color="auto"/>
                <w:right w:val="none" w:sz="0" w:space="0" w:color="auto"/>
              </w:divBdr>
            </w:div>
            <w:div w:id="1421441720">
              <w:marLeft w:val="0"/>
              <w:marRight w:val="0"/>
              <w:marTop w:val="0"/>
              <w:marBottom w:val="0"/>
              <w:divBdr>
                <w:top w:val="none" w:sz="0" w:space="0" w:color="auto"/>
                <w:left w:val="none" w:sz="0" w:space="0" w:color="auto"/>
                <w:bottom w:val="none" w:sz="0" w:space="0" w:color="auto"/>
                <w:right w:val="none" w:sz="0" w:space="0" w:color="auto"/>
              </w:divBdr>
            </w:div>
            <w:div w:id="1462110848">
              <w:marLeft w:val="0"/>
              <w:marRight w:val="0"/>
              <w:marTop w:val="0"/>
              <w:marBottom w:val="0"/>
              <w:divBdr>
                <w:top w:val="none" w:sz="0" w:space="0" w:color="auto"/>
                <w:left w:val="none" w:sz="0" w:space="0" w:color="auto"/>
                <w:bottom w:val="none" w:sz="0" w:space="0" w:color="auto"/>
                <w:right w:val="none" w:sz="0" w:space="0" w:color="auto"/>
              </w:divBdr>
            </w:div>
          </w:divsChild>
        </w:div>
        <w:div w:id="866916281">
          <w:marLeft w:val="0"/>
          <w:marRight w:val="0"/>
          <w:marTop w:val="0"/>
          <w:marBottom w:val="0"/>
          <w:divBdr>
            <w:top w:val="none" w:sz="0" w:space="0" w:color="auto"/>
            <w:left w:val="none" w:sz="0" w:space="0" w:color="auto"/>
            <w:bottom w:val="none" w:sz="0" w:space="0" w:color="auto"/>
            <w:right w:val="none" w:sz="0" w:space="0" w:color="auto"/>
          </w:divBdr>
        </w:div>
        <w:div w:id="896748408">
          <w:marLeft w:val="0"/>
          <w:marRight w:val="0"/>
          <w:marTop w:val="0"/>
          <w:marBottom w:val="0"/>
          <w:divBdr>
            <w:top w:val="none" w:sz="0" w:space="0" w:color="auto"/>
            <w:left w:val="none" w:sz="0" w:space="0" w:color="auto"/>
            <w:bottom w:val="none" w:sz="0" w:space="0" w:color="auto"/>
            <w:right w:val="none" w:sz="0" w:space="0" w:color="auto"/>
          </w:divBdr>
        </w:div>
        <w:div w:id="901327042">
          <w:marLeft w:val="0"/>
          <w:marRight w:val="0"/>
          <w:marTop w:val="0"/>
          <w:marBottom w:val="0"/>
          <w:divBdr>
            <w:top w:val="none" w:sz="0" w:space="0" w:color="auto"/>
            <w:left w:val="none" w:sz="0" w:space="0" w:color="auto"/>
            <w:bottom w:val="none" w:sz="0" w:space="0" w:color="auto"/>
            <w:right w:val="none" w:sz="0" w:space="0" w:color="auto"/>
          </w:divBdr>
        </w:div>
        <w:div w:id="928999314">
          <w:marLeft w:val="0"/>
          <w:marRight w:val="0"/>
          <w:marTop w:val="0"/>
          <w:marBottom w:val="0"/>
          <w:divBdr>
            <w:top w:val="none" w:sz="0" w:space="0" w:color="auto"/>
            <w:left w:val="none" w:sz="0" w:space="0" w:color="auto"/>
            <w:bottom w:val="none" w:sz="0" w:space="0" w:color="auto"/>
            <w:right w:val="none" w:sz="0" w:space="0" w:color="auto"/>
          </w:divBdr>
        </w:div>
        <w:div w:id="951327995">
          <w:marLeft w:val="0"/>
          <w:marRight w:val="0"/>
          <w:marTop w:val="0"/>
          <w:marBottom w:val="0"/>
          <w:divBdr>
            <w:top w:val="none" w:sz="0" w:space="0" w:color="auto"/>
            <w:left w:val="none" w:sz="0" w:space="0" w:color="auto"/>
            <w:bottom w:val="none" w:sz="0" w:space="0" w:color="auto"/>
            <w:right w:val="none" w:sz="0" w:space="0" w:color="auto"/>
          </w:divBdr>
        </w:div>
        <w:div w:id="951478910">
          <w:marLeft w:val="0"/>
          <w:marRight w:val="0"/>
          <w:marTop w:val="0"/>
          <w:marBottom w:val="0"/>
          <w:divBdr>
            <w:top w:val="none" w:sz="0" w:space="0" w:color="auto"/>
            <w:left w:val="none" w:sz="0" w:space="0" w:color="auto"/>
            <w:bottom w:val="none" w:sz="0" w:space="0" w:color="auto"/>
            <w:right w:val="none" w:sz="0" w:space="0" w:color="auto"/>
          </w:divBdr>
        </w:div>
        <w:div w:id="964777048">
          <w:marLeft w:val="0"/>
          <w:marRight w:val="0"/>
          <w:marTop w:val="0"/>
          <w:marBottom w:val="0"/>
          <w:divBdr>
            <w:top w:val="none" w:sz="0" w:space="0" w:color="auto"/>
            <w:left w:val="none" w:sz="0" w:space="0" w:color="auto"/>
            <w:bottom w:val="none" w:sz="0" w:space="0" w:color="auto"/>
            <w:right w:val="none" w:sz="0" w:space="0" w:color="auto"/>
          </w:divBdr>
        </w:div>
        <w:div w:id="1008099708">
          <w:marLeft w:val="0"/>
          <w:marRight w:val="0"/>
          <w:marTop w:val="0"/>
          <w:marBottom w:val="0"/>
          <w:divBdr>
            <w:top w:val="none" w:sz="0" w:space="0" w:color="auto"/>
            <w:left w:val="none" w:sz="0" w:space="0" w:color="auto"/>
            <w:bottom w:val="none" w:sz="0" w:space="0" w:color="auto"/>
            <w:right w:val="none" w:sz="0" w:space="0" w:color="auto"/>
          </w:divBdr>
        </w:div>
        <w:div w:id="1008828314">
          <w:marLeft w:val="0"/>
          <w:marRight w:val="0"/>
          <w:marTop w:val="0"/>
          <w:marBottom w:val="0"/>
          <w:divBdr>
            <w:top w:val="none" w:sz="0" w:space="0" w:color="auto"/>
            <w:left w:val="none" w:sz="0" w:space="0" w:color="auto"/>
            <w:bottom w:val="none" w:sz="0" w:space="0" w:color="auto"/>
            <w:right w:val="none" w:sz="0" w:space="0" w:color="auto"/>
          </w:divBdr>
        </w:div>
        <w:div w:id="1038745724">
          <w:marLeft w:val="0"/>
          <w:marRight w:val="0"/>
          <w:marTop w:val="0"/>
          <w:marBottom w:val="0"/>
          <w:divBdr>
            <w:top w:val="none" w:sz="0" w:space="0" w:color="auto"/>
            <w:left w:val="none" w:sz="0" w:space="0" w:color="auto"/>
            <w:bottom w:val="none" w:sz="0" w:space="0" w:color="auto"/>
            <w:right w:val="none" w:sz="0" w:space="0" w:color="auto"/>
          </w:divBdr>
        </w:div>
        <w:div w:id="1045833935">
          <w:marLeft w:val="0"/>
          <w:marRight w:val="0"/>
          <w:marTop w:val="0"/>
          <w:marBottom w:val="0"/>
          <w:divBdr>
            <w:top w:val="none" w:sz="0" w:space="0" w:color="auto"/>
            <w:left w:val="none" w:sz="0" w:space="0" w:color="auto"/>
            <w:bottom w:val="none" w:sz="0" w:space="0" w:color="auto"/>
            <w:right w:val="none" w:sz="0" w:space="0" w:color="auto"/>
          </w:divBdr>
        </w:div>
        <w:div w:id="1055200859">
          <w:marLeft w:val="0"/>
          <w:marRight w:val="0"/>
          <w:marTop w:val="0"/>
          <w:marBottom w:val="0"/>
          <w:divBdr>
            <w:top w:val="none" w:sz="0" w:space="0" w:color="auto"/>
            <w:left w:val="none" w:sz="0" w:space="0" w:color="auto"/>
            <w:bottom w:val="none" w:sz="0" w:space="0" w:color="auto"/>
            <w:right w:val="none" w:sz="0" w:space="0" w:color="auto"/>
          </w:divBdr>
        </w:div>
        <w:div w:id="1055619129">
          <w:marLeft w:val="0"/>
          <w:marRight w:val="0"/>
          <w:marTop w:val="0"/>
          <w:marBottom w:val="0"/>
          <w:divBdr>
            <w:top w:val="none" w:sz="0" w:space="0" w:color="auto"/>
            <w:left w:val="none" w:sz="0" w:space="0" w:color="auto"/>
            <w:bottom w:val="none" w:sz="0" w:space="0" w:color="auto"/>
            <w:right w:val="none" w:sz="0" w:space="0" w:color="auto"/>
          </w:divBdr>
        </w:div>
        <w:div w:id="1061057449">
          <w:marLeft w:val="0"/>
          <w:marRight w:val="0"/>
          <w:marTop w:val="0"/>
          <w:marBottom w:val="0"/>
          <w:divBdr>
            <w:top w:val="none" w:sz="0" w:space="0" w:color="auto"/>
            <w:left w:val="none" w:sz="0" w:space="0" w:color="auto"/>
            <w:bottom w:val="none" w:sz="0" w:space="0" w:color="auto"/>
            <w:right w:val="none" w:sz="0" w:space="0" w:color="auto"/>
          </w:divBdr>
        </w:div>
        <w:div w:id="1073241739">
          <w:marLeft w:val="0"/>
          <w:marRight w:val="0"/>
          <w:marTop w:val="0"/>
          <w:marBottom w:val="0"/>
          <w:divBdr>
            <w:top w:val="none" w:sz="0" w:space="0" w:color="auto"/>
            <w:left w:val="none" w:sz="0" w:space="0" w:color="auto"/>
            <w:bottom w:val="none" w:sz="0" w:space="0" w:color="auto"/>
            <w:right w:val="none" w:sz="0" w:space="0" w:color="auto"/>
          </w:divBdr>
          <w:divsChild>
            <w:div w:id="261645638">
              <w:marLeft w:val="0"/>
              <w:marRight w:val="0"/>
              <w:marTop w:val="0"/>
              <w:marBottom w:val="0"/>
              <w:divBdr>
                <w:top w:val="none" w:sz="0" w:space="0" w:color="auto"/>
                <w:left w:val="none" w:sz="0" w:space="0" w:color="auto"/>
                <w:bottom w:val="none" w:sz="0" w:space="0" w:color="auto"/>
                <w:right w:val="none" w:sz="0" w:space="0" w:color="auto"/>
              </w:divBdr>
            </w:div>
            <w:div w:id="304822521">
              <w:marLeft w:val="0"/>
              <w:marRight w:val="0"/>
              <w:marTop w:val="0"/>
              <w:marBottom w:val="0"/>
              <w:divBdr>
                <w:top w:val="none" w:sz="0" w:space="0" w:color="auto"/>
                <w:left w:val="none" w:sz="0" w:space="0" w:color="auto"/>
                <w:bottom w:val="none" w:sz="0" w:space="0" w:color="auto"/>
                <w:right w:val="none" w:sz="0" w:space="0" w:color="auto"/>
              </w:divBdr>
            </w:div>
            <w:div w:id="501749005">
              <w:marLeft w:val="0"/>
              <w:marRight w:val="0"/>
              <w:marTop w:val="0"/>
              <w:marBottom w:val="0"/>
              <w:divBdr>
                <w:top w:val="none" w:sz="0" w:space="0" w:color="auto"/>
                <w:left w:val="none" w:sz="0" w:space="0" w:color="auto"/>
                <w:bottom w:val="none" w:sz="0" w:space="0" w:color="auto"/>
                <w:right w:val="none" w:sz="0" w:space="0" w:color="auto"/>
              </w:divBdr>
            </w:div>
            <w:div w:id="570309441">
              <w:marLeft w:val="0"/>
              <w:marRight w:val="0"/>
              <w:marTop w:val="0"/>
              <w:marBottom w:val="0"/>
              <w:divBdr>
                <w:top w:val="none" w:sz="0" w:space="0" w:color="auto"/>
                <w:left w:val="none" w:sz="0" w:space="0" w:color="auto"/>
                <w:bottom w:val="none" w:sz="0" w:space="0" w:color="auto"/>
                <w:right w:val="none" w:sz="0" w:space="0" w:color="auto"/>
              </w:divBdr>
            </w:div>
            <w:div w:id="863516230">
              <w:marLeft w:val="0"/>
              <w:marRight w:val="0"/>
              <w:marTop w:val="0"/>
              <w:marBottom w:val="0"/>
              <w:divBdr>
                <w:top w:val="none" w:sz="0" w:space="0" w:color="auto"/>
                <w:left w:val="none" w:sz="0" w:space="0" w:color="auto"/>
                <w:bottom w:val="none" w:sz="0" w:space="0" w:color="auto"/>
                <w:right w:val="none" w:sz="0" w:space="0" w:color="auto"/>
              </w:divBdr>
            </w:div>
            <w:div w:id="865025942">
              <w:marLeft w:val="0"/>
              <w:marRight w:val="0"/>
              <w:marTop w:val="0"/>
              <w:marBottom w:val="0"/>
              <w:divBdr>
                <w:top w:val="none" w:sz="0" w:space="0" w:color="auto"/>
                <w:left w:val="none" w:sz="0" w:space="0" w:color="auto"/>
                <w:bottom w:val="none" w:sz="0" w:space="0" w:color="auto"/>
                <w:right w:val="none" w:sz="0" w:space="0" w:color="auto"/>
              </w:divBdr>
            </w:div>
            <w:div w:id="985865259">
              <w:marLeft w:val="0"/>
              <w:marRight w:val="0"/>
              <w:marTop w:val="0"/>
              <w:marBottom w:val="0"/>
              <w:divBdr>
                <w:top w:val="none" w:sz="0" w:space="0" w:color="auto"/>
                <w:left w:val="none" w:sz="0" w:space="0" w:color="auto"/>
                <w:bottom w:val="none" w:sz="0" w:space="0" w:color="auto"/>
                <w:right w:val="none" w:sz="0" w:space="0" w:color="auto"/>
              </w:divBdr>
            </w:div>
            <w:div w:id="1008674210">
              <w:marLeft w:val="0"/>
              <w:marRight w:val="0"/>
              <w:marTop w:val="0"/>
              <w:marBottom w:val="0"/>
              <w:divBdr>
                <w:top w:val="none" w:sz="0" w:space="0" w:color="auto"/>
                <w:left w:val="none" w:sz="0" w:space="0" w:color="auto"/>
                <w:bottom w:val="none" w:sz="0" w:space="0" w:color="auto"/>
                <w:right w:val="none" w:sz="0" w:space="0" w:color="auto"/>
              </w:divBdr>
            </w:div>
            <w:div w:id="1088309895">
              <w:marLeft w:val="0"/>
              <w:marRight w:val="0"/>
              <w:marTop w:val="0"/>
              <w:marBottom w:val="0"/>
              <w:divBdr>
                <w:top w:val="none" w:sz="0" w:space="0" w:color="auto"/>
                <w:left w:val="none" w:sz="0" w:space="0" w:color="auto"/>
                <w:bottom w:val="none" w:sz="0" w:space="0" w:color="auto"/>
                <w:right w:val="none" w:sz="0" w:space="0" w:color="auto"/>
              </w:divBdr>
            </w:div>
            <w:div w:id="1089621925">
              <w:marLeft w:val="0"/>
              <w:marRight w:val="0"/>
              <w:marTop w:val="0"/>
              <w:marBottom w:val="0"/>
              <w:divBdr>
                <w:top w:val="none" w:sz="0" w:space="0" w:color="auto"/>
                <w:left w:val="none" w:sz="0" w:space="0" w:color="auto"/>
                <w:bottom w:val="none" w:sz="0" w:space="0" w:color="auto"/>
                <w:right w:val="none" w:sz="0" w:space="0" w:color="auto"/>
              </w:divBdr>
            </w:div>
            <w:div w:id="1269661013">
              <w:marLeft w:val="0"/>
              <w:marRight w:val="0"/>
              <w:marTop w:val="0"/>
              <w:marBottom w:val="0"/>
              <w:divBdr>
                <w:top w:val="none" w:sz="0" w:space="0" w:color="auto"/>
                <w:left w:val="none" w:sz="0" w:space="0" w:color="auto"/>
                <w:bottom w:val="none" w:sz="0" w:space="0" w:color="auto"/>
                <w:right w:val="none" w:sz="0" w:space="0" w:color="auto"/>
              </w:divBdr>
            </w:div>
            <w:div w:id="1381396739">
              <w:marLeft w:val="0"/>
              <w:marRight w:val="0"/>
              <w:marTop w:val="0"/>
              <w:marBottom w:val="0"/>
              <w:divBdr>
                <w:top w:val="none" w:sz="0" w:space="0" w:color="auto"/>
                <w:left w:val="none" w:sz="0" w:space="0" w:color="auto"/>
                <w:bottom w:val="none" w:sz="0" w:space="0" w:color="auto"/>
                <w:right w:val="none" w:sz="0" w:space="0" w:color="auto"/>
              </w:divBdr>
            </w:div>
            <w:div w:id="1422947514">
              <w:marLeft w:val="0"/>
              <w:marRight w:val="0"/>
              <w:marTop w:val="0"/>
              <w:marBottom w:val="0"/>
              <w:divBdr>
                <w:top w:val="none" w:sz="0" w:space="0" w:color="auto"/>
                <w:left w:val="none" w:sz="0" w:space="0" w:color="auto"/>
                <w:bottom w:val="none" w:sz="0" w:space="0" w:color="auto"/>
                <w:right w:val="none" w:sz="0" w:space="0" w:color="auto"/>
              </w:divBdr>
            </w:div>
            <w:div w:id="1651909032">
              <w:marLeft w:val="0"/>
              <w:marRight w:val="0"/>
              <w:marTop w:val="0"/>
              <w:marBottom w:val="0"/>
              <w:divBdr>
                <w:top w:val="none" w:sz="0" w:space="0" w:color="auto"/>
                <w:left w:val="none" w:sz="0" w:space="0" w:color="auto"/>
                <w:bottom w:val="none" w:sz="0" w:space="0" w:color="auto"/>
                <w:right w:val="none" w:sz="0" w:space="0" w:color="auto"/>
              </w:divBdr>
            </w:div>
            <w:div w:id="1821340534">
              <w:marLeft w:val="0"/>
              <w:marRight w:val="0"/>
              <w:marTop w:val="0"/>
              <w:marBottom w:val="0"/>
              <w:divBdr>
                <w:top w:val="none" w:sz="0" w:space="0" w:color="auto"/>
                <w:left w:val="none" w:sz="0" w:space="0" w:color="auto"/>
                <w:bottom w:val="none" w:sz="0" w:space="0" w:color="auto"/>
                <w:right w:val="none" w:sz="0" w:space="0" w:color="auto"/>
              </w:divBdr>
            </w:div>
            <w:div w:id="1836190009">
              <w:marLeft w:val="0"/>
              <w:marRight w:val="0"/>
              <w:marTop w:val="0"/>
              <w:marBottom w:val="0"/>
              <w:divBdr>
                <w:top w:val="none" w:sz="0" w:space="0" w:color="auto"/>
                <w:left w:val="none" w:sz="0" w:space="0" w:color="auto"/>
                <w:bottom w:val="none" w:sz="0" w:space="0" w:color="auto"/>
                <w:right w:val="none" w:sz="0" w:space="0" w:color="auto"/>
              </w:divBdr>
            </w:div>
          </w:divsChild>
        </w:div>
        <w:div w:id="1086419784">
          <w:marLeft w:val="0"/>
          <w:marRight w:val="0"/>
          <w:marTop w:val="0"/>
          <w:marBottom w:val="0"/>
          <w:divBdr>
            <w:top w:val="none" w:sz="0" w:space="0" w:color="auto"/>
            <w:left w:val="none" w:sz="0" w:space="0" w:color="auto"/>
            <w:bottom w:val="none" w:sz="0" w:space="0" w:color="auto"/>
            <w:right w:val="none" w:sz="0" w:space="0" w:color="auto"/>
          </w:divBdr>
        </w:div>
        <w:div w:id="1106315574">
          <w:marLeft w:val="0"/>
          <w:marRight w:val="0"/>
          <w:marTop w:val="0"/>
          <w:marBottom w:val="0"/>
          <w:divBdr>
            <w:top w:val="none" w:sz="0" w:space="0" w:color="auto"/>
            <w:left w:val="none" w:sz="0" w:space="0" w:color="auto"/>
            <w:bottom w:val="none" w:sz="0" w:space="0" w:color="auto"/>
            <w:right w:val="none" w:sz="0" w:space="0" w:color="auto"/>
          </w:divBdr>
        </w:div>
        <w:div w:id="1109278960">
          <w:marLeft w:val="0"/>
          <w:marRight w:val="0"/>
          <w:marTop w:val="0"/>
          <w:marBottom w:val="0"/>
          <w:divBdr>
            <w:top w:val="none" w:sz="0" w:space="0" w:color="auto"/>
            <w:left w:val="none" w:sz="0" w:space="0" w:color="auto"/>
            <w:bottom w:val="none" w:sz="0" w:space="0" w:color="auto"/>
            <w:right w:val="none" w:sz="0" w:space="0" w:color="auto"/>
          </w:divBdr>
        </w:div>
        <w:div w:id="1110658699">
          <w:marLeft w:val="0"/>
          <w:marRight w:val="0"/>
          <w:marTop w:val="0"/>
          <w:marBottom w:val="0"/>
          <w:divBdr>
            <w:top w:val="none" w:sz="0" w:space="0" w:color="auto"/>
            <w:left w:val="none" w:sz="0" w:space="0" w:color="auto"/>
            <w:bottom w:val="none" w:sz="0" w:space="0" w:color="auto"/>
            <w:right w:val="none" w:sz="0" w:space="0" w:color="auto"/>
          </w:divBdr>
          <w:divsChild>
            <w:div w:id="51005825">
              <w:marLeft w:val="0"/>
              <w:marRight w:val="0"/>
              <w:marTop w:val="0"/>
              <w:marBottom w:val="0"/>
              <w:divBdr>
                <w:top w:val="none" w:sz="0" w:space="0" w:color="auto"/>
                <w:left w:val="none" w:sz="0" w:space="0" w:color="auto"/>
                <w:bottom w:val="none" w:sz="0" w:space="0" w:color="auto"/>
                <w:right w:val="none" w:sz="0" w:space="0" w:color="auto"/>
              </w:divBdr>
            </w:div>
            <w:div w:id="139343398">
              <w:marLeft w:val="0"/>
              <w:marRight w:val="0"/>
              <w:marTop w:val="0"/>
              <w:marBottom w:val="0"/>
              <w:divBdr>
                <w:top w:val="none" w:sz="0" w:space="0" w:color="auto"/>
                <w:left w:val="none" w:sz="0" w:space="0" w:color="auto"/>
                <w:bottom w:val="none" w:sz="0" w:space="0" w:color="auto"/>
                <w:right w:val="none" w:sz="0" w:space="0" w:color="auto"/>
              </w:divBdr>
            </w:div>
            <w:div w:id="433475322">
              <w:marLeft w:val="0"/>
              <w:marRight w:val="0"/>
              <w:marTop w:val="0"/>
              <w:marBottom w:val="0"/>
              <w:divBdr>
                <w:top w:val="none" w:sz="0" w:space="0" w:color="auto"/>
                <w:left w:val="none" w:sz="0" w:space="0" w:color="auto"/>
                <w:bottom w:val="none" w:sz="0" w:space="0" w:color="auto"/>
                <w:right w:val="none" w:sz="0" w:space="0" w:color="auto"/>
              </w:divBdr>
            </w:div>
            <w:div w:id="445854916">
              <w:marLeft w:val="0"/>
              <w:marRight w:val="0"/>
              <w:marTop w:val="0"/>
              <w:marBottom w:val="0"/>
              <w:divBdr>
                <w:top w:val="none" w:sz="0" w:space="0" w:color="auto"/>
                <w:left w:val="none" w:sz="0" w:space="0" w:color="auto"/>
                <w:bottom w:val="none" w:sz="0" w:space="0" w:color="auto"/>
                <w:right w:val="none" w:sz="0" w:space="0" w:color="auto"/>
              </w:divBdr>
            </w:div>
            <w:div w:id="553085308">
              <w:marLeft w:val="0"/>
              <w:marRight w:val="0"/>
              <w:marTop w:val="0"/>
              <w:marBottom w:val="0"/>
              <w:divBdr>
                <w:top w:val="none" w:sz="0" w:space="0" w:color="auto"/>
                <w:left w:val="none" w:sz="0" w:space="0" w:color="auto"/>
                <w:bottom w:val="none" w:sz="0" w:space="0" w:color="auto"/>
                <w:right w:val="none" w:sz="0" w:space="0" w:color="auto"/>
              </w:divBdr>
            </w:div>
            <w:div w:id="589892440">
              <w:marLeft w:val="0"/>
              <w:marRight w:val="0"/>
              <w:marTop w:val="0"/>
              <w:marBottom w:val="0"/>
              <w:divBdr>
                <w:top w:val="none" w:sz="0" w:space="0" w:color="auto"/>
                <w:left w:val="none" w:sz="0" w:space="0" w:color="auto"/>
                <w:bottom w:val="none" w:sz="0" w:space="0" w:color="auto"/>
                <w:right w:val="none" w:sz="0" w:space="0" w:color="auto"/>
              </w:divBdr>
            </w:div>
            <w:div w:id="766313807">
              <w:marLeft w:val="0"/>
              <w:marRight w:val="0"/>
              <w:marTop w:val="0"/>
              <w:marBottom w:val="0"/>
              <w:divBdr>
                <w:top w:val="none" w:sz="0" w:space="0" w:color="auto"/>
                <w:left w:val="none" w:sz="0" w:space="0" w:color="auto"/>
                <w:bottom w:val="none" w:sz="0" w:space="0" w:color="auto"/>
                <w:right w:val="none" w:sz="0" w:space="0" w:color="auto"/>
              </w:divBdr>
            </w:div>
            <w:div w:id="845438810">
              <w:marLeft w:val="0"/>
              <w:marRight w:val="0"/>
              <w:marTop w:val="0"/>
              <w:marBottom w:val="0"/>
              <w:divBdr>
                <w:top w:val="none" w:sz="0" w:space="0" w:color="auto"/>
                <w:left w:val="none" w:sz="0" w:space="0" w:color="auto"/>
                <w:bottom w:val="none" w:sz="0" w:space="0" w:color="auto"/>
                <w:right w:val="none" w:sz="0" w:space="0" w:color="auto"/>
              </w:divBdr>
            </w:div>
            <w:div w:id="1205943532">
              <w:marLeft w:val="0"/>
              <w:marRight w:val="0"/>
              <w:marTop w:val="0"/>
              <w:marBottom w:val="0"/>
              <w:divBdr>
                <w:top w:val="none" w:sz="0" w:space="0" w:color="auto"/>
                <w:left w:val="none" w:sz="0" w:space="0" w:color="auto"/>
                <w:bottom w:val="none" w:sz="0" w:space="0" w:color="auto"/>
                <w:right w:val="none" w:sz="0" w:space="0" w:color="auto"/>
              </w:divBdr>
            </w:div>
            <w:div w:id="1538617926">
              <w:marLeft w:val="0"/>
              <w:marRight w:val="0"/>
              <w:marTop w:val="0"/>
              <w:marBottom w:val="0"/>
              <w:divBdr>
                <w:top w:val="none" w:sz="0" w:space="0" w:color="auto"/>
                <w:left w:val="none" w:sz="0" w:space="0" w:color="auto"/>
                <w:bottom w:val="none" w:sz="0" w:space="0" w:color="auto"/>
                <w:right w:val="none" w:sz="0" w:space="0" w:color="auto"/>
              </w:divBdr>
            </w:div>
            <w:div w:id="1562136329">
              <w:marLeft w:val="0"/>
              <w:marRight w:val="0"/>
              <w:marTop w:val="0"/>
              <w:marBottom w:val="0"/>
              <w:divBdr>
                <w:top w:val="none" w:sz="0" w:space="0" w:color="auto"/>
                <w:left w:val="none" w:sz="0" w:space="0" w:color="auto"/>
                <w:bottom w:val="none" w:sz="0" w:space="0" w:color="auto"/>
                <w:right w:val="none" w:sz="0" w:space="0" w:color="auto"/>
              </w:divBdr>
            </w:div>
            <w:div w:id="1601377192">
              <w:marLeft w:val="0"/>
              <w:marRight w:val="0"/>
              <w:marTop w:val="0"/>
              <w:marBottom w:val="0"/>
              <w:divBdr>
                <w:top w:val="none" w:sz="0" w:space="0" w:color="auto"/>
                <w:left w:val="none" w:sz="0" w:space="0" w:color="auto"/>
                <w:bottom w:val="none" w:sz="0" w:space="0" w:color="auto"/>
                <w:right w:val="none" w:sz="0" w:space="0" w:color="auto"/>
              </w:divBdr>
            </w:div>
            <w:div w:id="1724327725">
              <w:marLeft w:val="0"/>
              <w:marRight w:val="0"/>
              <w:marTop w:val="0"/>
              <w:marBottom w:val="0"/>
              <w:divBdr>
                <w:top w:val="none" w:sz="0" w:space="0" w:color="auto"/>
                <w:left w:val="none" w:sz="0" w:space="0" w:color="auto"/>
                <w:bottom w:val="none" w:sz="0" w:space="0" w:color="auto"/>
                <w:right w:val="none" w:sz="0" w:space="0" w:color="auto"/>
              </w:divBdr>
            </w:div>
            <w:div w:id="1790011012">
              <w:marLeft w:val="0"/>
              <w:marRight w:val="0"/>
              <w:marTop w:val="0"/>
              <w:marBottom w:val="0"/>
              <w:divBdr>
                <w:top w:val="none" w:sz="0" w:space="0" w:color="auto"/>
                <w:left w:val="none" w:sz="0" w:space="0" w:color="auto"/>
                <w:bottom w:val="none" w:sz="0" w:space="0" w:color="auto"/>
                <w:right w:val="none" w:sz="0" w:space="0" w:color="auto"/>
              </w:divBdr>
            </w:div>
            <w:div w:id="1790393283">
              <w:marLeft w:val="0"/>
              <w:marRight w:val="0"/>
              <w:marTop w:val="0"/>
              <w:marBottom w:val="0"/>
              <w:divBdr>
                <w:top w:val="none" w:sz="0" w:space="0" w:color="auto"/>
                <w:left w:val="none" w:sz="0" w:space="0" w:color="auto"/>
                <w:bottom w:val="none" w:sz="0" w:space="0" w:color="auto"/>
                <w:right w:val="none" w:sz="0" w:space="0" w:color="auto"/>
              </w:divBdr>
            </w:div>
            <w:div w:id="1805729816">
              <w:marLeft w:val="0"/>
              <w:marRight w:val="0"/>
              <w:marTop w:val="0"/>
              <w:marBottom w:val="0"/>
              <w:divBdr>
                <w:top w:val="none" w:sz="0" w:space="0" w:color="auto"/>
                <w:left w:val="none" w:sz="0" w:space="0" w:color="auto"/>
                <w:bottom w:val="none" w:sz="0" w:space="0" w:color="auto"/>
                <w:right w:val="none" w:sz="0" w:space="0" w:color="auto"/>
              </w:divBdr>
            </w:div>
            <w:div w:id="1809781580">
              <w:marLeft w:val="0"/>
              <w:marRight w:val="0"/>
              <w:marTop w:val="0"/>
              <w:marBottom w:val="0"/>
              <w:divBdr>
                <w:top w:val="none" w:sz="0" w:space="0" w:color="auto"/>
                <w:left w:val="none" w:sz="0" w:space="0" w:color="auto"/>
                <w:bottom w:val="none" w:sz="0" w:space="0" w:color="auto"/>
                <w:right w:val="none" w:sz="0" w:space="0" w:color="auto"/>
              </w:divBdr>
            </w:div>
            <w:div w:id="2035840375">
              <w:marLeft w:val="0"/>
              <w:marRight w:val="0"/>
              <w:marTop w:val="0"/>
              <w:marBottom w:val="0"/>
              <w:divBdr>
                <w:top w:val="none" w:sz="0" w:space="0" w:color="auto"/>
                <w:left w:val="none" w:sz="0" w:space="0" w:color="auto"/>
                <w:bottom w:val="none" w:sz="0" w:space="0" w:color="auto"/>
                <w:right w:val="none" w:sz="0" w:space="0" w:color="auto"/>
              </w:divBdr>
            </w:div>
            <w:div w:id="2068724690">
              <w:marLeft w:val="0"/>
              <w:marRight w:val="0"/>
              <w:marTop w:val="0"/>
              <w:marBottom w:val="0"/>
              <w:divBdr>
                <w:top w:val="none" w:sz="0" w:space="0" w:color="auto"/>
                <w:left w:val="none" w:sz="0" w:space="0" w:color="auto"/>
                <w:bottom w:val="none" w:sz="0" w:space="0" w:color="auto"/>
                <w:right w:val="none" w:sz="0" w:space="0" w:color="auto"/>
              </w:divBdr>
            </w:div>
          </w:divsChild>
        </w:div>
        <w:div w:id="1129058172">
          <w:marLeft w:val="0"/>
          <w:marRight w:val="0"/>
          <w:marTop w:val="0"/>
          <w:marBottom w:val="0"/>
          <w:divBdr>
            <w:top w:val="none" w:sz="0" w:space="0" w:color="auto"/>
            <w:left w:val="none" w:sz="0" w:space="0" w:color="auto"/>
            <w:bottom w:val="none" w:sz="0" w:space="0" w:color="auto"/>
            <w:right w:val="none" w:sz="0" w:space="0" w:color="auto"/>
          </w:divBdr>
        </w:div>
        <w:div w:id="1135102067">
          <w:marLeft w:val="0"/>
          <w:marRight w:val="0"/>
          <w:marTop w:val="0"/>
          <w:marBottom w:val="0"/>
          <w:divBdr>
            <w:top w:val="none" w:sz="0" w:space="0" w:color="auto"/>
            <w:left w:val="none" w:sz="0" w:space="0" w:color="auto"/>
            <w:bottom w:val="none" w:sz="0" w:space="0" w:color="auto"/>
            <w:right w:val="none" w:sz="0" w:space="0" w:color="auto"/>
          </w:divBdr>
        </w:div>
        <w:div w:id="1137995386">
          <w:marLeft w:val="0"/>
          <w:marRight w:val="0"/>
          <w:marTop w:val="0"/>
          <w:marBottom w:val="0"/>
          <w:divBdr>
            <w:top w:val="none" w:sz="0" w:space="0" w:color="auto"/>
            <w:left w:val="none" w:sz="0" w:space="0" w:color="auto"/>
            <w:bottom w:val="none" w:sz="0" w:space="0" w:color="auto"/>
            <w:right w:val="none" w:sz="0" w:space="0" w:color="auto"/>
          </w:divBdr>
        </w:div>
        <w:div w:id="1171019048">
          <w:marLeft w:val="0"/>
          <w:marRight w:val="0"/>
          <w:marTop w:val="0"/>
          <w:marBottom w:val="0"/>
          <w:divBdr>
            <w:top w:val="none" w:sz="0" w:space="0" w:color="auto"/>
            <w:left w:val="none" w:sz="0" w:space="0" w:color="auto"/>
            <w:bottom w:val="none" w:sz="0" w:space="0" w:color="auto"/>
            <w:right w:val="none" w:sz="0" w:space="0" w:color="auto"/>
          </w:divBdr>
        </w:div>
        <w:div w:id="1172799045">
          <w:marLeft w:val="0"/>
          <w:marRight w:val="0"/>
          <w:marTop w:val="0"/>
          <w:marBottom w:val="0"/>
          <w:divBdr>
            <w:top w:val="none" w:sz="0" w:space="0" w:color="auto"/>
            <w:left w:val="none" w:sz="0" w:space="0" w:color="auto"/>
            <w:bottom w:val="none" w:sz="0" w:space="0" w:color="auto"/>
            <w:right w:val="none" w:sz="0" w:space="0" w:color="auto"/>
          </w:divBdr>
        </w:div>
        <w:div w:id="1230846216">
          <w:marLeft w:val="0"/>
          <w:marRight w:val="0"/>
          <w:marTop w:val="0"/>
          <w:marBottom w:val="0"/>
          <w:divBdr>
            <w:top w:val="none" w:sz="0" w:space="0" w:color="auto"/>
            <w:left w:val="none" w:sz="0" w:space="0" w:color="auto"/>
            <w:bottom w:val="none" w:sz="0" w:space="0" w:color="auto"/>
            <w:right w:val="none" w:sz="0" w:space="0" w:color="auto"/>
          </w:divBdr>
        </w:div>
        <w:div w:id="1236739337">
          <w:marLeft w:val="0"/>
          <w:marRight w:val="0"/>
          <w:marTop w:val="0"/>
          <w:marBottom w:val="0"/>
          <w:divBdr>
            <w:top w:val="none" w:sz="0" w:space="0" w:color="auto"/>
            <w:left w:val="none" w:sz="0" w:space="0" w:color="auto"/>
            <w:bottom w:val="none" w:sz="0" w:space="0" w:color="auto"/>
            <w:right w:val="none" w:sz="0" w:space="0" w:color="auto"/>
          </w:divBdr>
        </w:div>
        <w:div w:id="1268003755">
          <w:marLeft w:val="0"/>
          <w:marRight w:val="0"/>
          <w:marTop w:val="0"/>
          <w:marBottom w:val="0"/>
          <w:divBdr>
            <w:top w:val="none" w:sz="0" w:space="0" w:color="auto"/>
            <w:left w:val="none" w:sz="0" w:space="0" w:color="auto"/>
            <w:bottom w:val="none" w:sz="0" w:space="0" w:color="auto"/>
            <w:right w:val="none" w:sz="0" w:space="0" w:color="auto"/>
          </w:divBdr>
        </w:div>
        <w:div w:id="1280407302">
          <w:marLeft w:val="0"/>
          <w:marRight w:val="0"/>
          <w:marTop w:val="0"/>
          <w:marBottom w:val="0"/>
          <w:divBdr>
            <w:top w:val="none" w:sz="0" w:space="0" w:color="auto"/>
            <w:left w:val="none" w:sz="0" w:space="0" w:color="auto"/>
            <w:bottom w:val="none" w:sz="0" w:space="0" w:color="auto"/>
            <w:right w:val="none" w:sz="0" w:space="0" w:color="auto"/>
          </w:divBdr>
        </w:div>
        <w:div w:id="1283422020">
          <w:marLeft w:val="0"/>
          <w:marRight w:val="0"/>
          <w:marTop w:val="0"/>
          <w:marBottom w:val="0"/>
          <w:divBdr>
            <w:top w:val="none" w:sz="0" w:space="0" w:color="auto"/>
            <w:left w:val="none" w:sz="0" w:space="0" w:color="auto"/>
            <w:bottom w:val="none" w:sz="0" w:space="0" w:color="auto"/>
            <w:right w:val="none" w:sz="0" w:space="0" w:color="auto"/>
          </w:divBdr>
        </w:div>
        <w:div w:id="1287390893">
          <w:marLeft w:val="0"/>
          <w:marRight w:val="0"/>
          <w:marTop w:val="0"/>
          <w:marBottom w:val="0"/>
          <w:divBdr>
            <w:top w:val="none" w:sz="0" w:space="0" w:color="auto"/>
            <w:left w:val="none" w:sz="0" w:space="0" w:color="auto"/>
            <w:bottom w:val="none" w:sz="0" w:space="0" w:color="auto"/>
            <w:right w:val="none" w:sz="0" w:space="0" w:color="auto"/>
          </w:divBdr>
        </w:div>
        <w:div w:id="1301181472">
          <w:marLeft w:val="0"/>
          <w:marRight w:val="0"/>
          <w:marTop w:val="0"/>
          <w:marBottom w:val="0"/>
          <w:divBdr>
            <w:top w:val="none" w:sz="0" w:space="0" w:color="auto"/>
            <w:left w:val="none" w:sz="0" w:space="0" w:color="auto"/>
            <w:bottom w:val="none" w:sz="0" w:space="0" w:color="auto"/>
            <w:right w:val="none" w:sz="0" w:space="0" w:color="auto"/>
          </w:divBdr>
        </w:div>
        <w:div w:id="1308589909">
          <w:marLeft w:val="0"/>
          <w:marRight w:val="0"/>
          <w:marTop w:val="0"/>
          <w:marBottom w:val="0"/>
          <w:divBdr>
            <w:top w:val="none" w:sz="0" w:space="0" w:color="auto"/>
            <w:left w:val="none" w:sz="0" w:space="0" w:color="auto"/>
            <w:bottom w:val="none" w:sz="0" w:space="0" w:color="auto"/>
            <w:right w:val="none" w:sz="0" w:space="0" w:color="auto"/>
          </w:divBdr>
        </w:div>
        <w:div w:id="1312101357">
          <w:marLeft w:val="0"/>
          <w:marRight w:val="0"/>
          <w:marTop w:val="0"/>
          <w:marBottom w:val="0"/>
          <w:divBdr>
            <w:top w:val="none" w:sz="0" w:space="0" w:color="auto"/>
            <w:left w:val="none" w:sz="0" w:space="0" w:color="auto"/>
            <w:bottom w:val="none" w:sz="0" w:space="0" w:color="auto"/>
            <w:right w:val="none" w:sz="0" w:space="0" w:color="auto"/>
          </w:divBdr>
        </w:div>
        <w:div w:id="1314211271">
          <w:marLeft w:val="0"/>
          <w:marRight w:val="0"/>
          <w:marTop w:val="0"/>
          <w:marBottom w:val="0"/>
          <w:divBdr>
            <w:top w:val="none" w:sz="0" w:space="0" w:color="auto"/>
            <w:left w:val="none" w:sz="0" w:space="0" w:color="auto"/>
            <w:bottom w:val="none" w:sz="0" w:space="0" w:color="auto"/>
            <w:right w:val="none" w:sz="0" w:space="0" w:color="auto"/>
          </w:divBdr>
        </w:div>
        <w:div w:id="1344548604">
          <w:marLeft w:val="0"/>
          <w:marRight w:val="0"/>
          <w:marTop w:val="0"/>
          <w:marBottom w:val="0"/>
          <w:divBdr>
            <w:top w:val="none" w:sz="0" w:space="0" w:color="auto"/>
            <w:left w:val="none" w:sz="0" w:space="0" w:color="auto"/>
            <w:bottom w:val="none" w:sz="0" w:space="0" w:color="auto"/>
            <w:right w:val="none" w:sz="0" w:space="0" w:color="auto"/>
          </w:divBdr>
        </w:div>
        <w:div w:id="1346325510">
          <w:marLeft w:val="0"/>
          <w:marRight w:val="0"/>
          <w:marTop w:val="0"/>
          <w:marBottom w:val="0"/>
          <w:divBdr>
            <w:top w:val="none" w:sz="0" w:space="0" w:color="auto"/>
            <w:left w:val="none" w:sz="0" w:space="0" w:color="auto"/>
            <w:bottom w:val="none" w:sz="0" w:space="0" w:color="auto"/>
            <w:right w:val="none" w:sz="0" w:space="0" w:color="auto"/>
          </w:divBdr>
        </w:div>
        <w:div w:id="1353527935">
          <w:marLeft w:val="0"/>
          <w:marRight w:val="0"/>
          <w:marTop w:val="0"/>
          <w:marBottom w:val="0"/>
          <w:divBdr>
            <w:top w:val="none" w:sz="0" w:space="0" w:color="auto"/>
            <w:left w:val="none" w:sz="0" w:space="0" w:color="auto"/>
            <w:bottom w:val="none" w:sz="0" w:space="0" w:color="auto"/>
            <w:right w:val="none" w:sz="0" w:space="0" w:color="auto"/>
          </w:divBdr>
        </w:div>
        <w:div w:id="1360199861">
          <w:marLeft w:val="0"/>
          <w:marRight w:val="0"/>
          <w:marTop w:val="0"/>
          <w:marBottom w:val="0"/>
          <w:divBdr>
            <w:top w:val="none" w:sz="0" w:space="0" w:color="auto"/>
            <w:left w:val="none" w:sz="0" w:space="0" w:color="auto"/>
            <w:bottom w:val="none" w:sz="0" w:space="0" w:color="auto"/>
            <w:right w:val="none" w:sz="0" w:space="0" w:color="auto"/>
          </w:divBdr>
        </w:div>
        <w:div w:id="1364403856">
          <w:marLeft w:val="0"/>
          <w:marRight w:val="0"/>
          <w:marTop w:val="0"/>
          <w:marBottom w:val="0"/>
          <w:divBdr>
            <w:top w:val="none" w:sz="0" w:space="0" w:color="auto"/>
            <w:left w:val="none" w:sz="0" w:space="0" w:color="auto"/>
            <w:bottom w:val="none" w:sz="0" w:space="0" w:color="auto"/>
            <w:right w:val="none" w:sz="0" w:space="0" w:color="auto"/>
          </w:divBdr>
        </w:div>
        <w:div w:id="1366055692">
          <w:marLeft w:val="0"/>
          <w:marRight w:val="0"/>
          <w:marTop w:val="0"/>
          <w:marBottom w:val="0"/>
          <w:divBdr>
            <w:top w:val="none" w:sz="0" w:space="0" w:color="auto"/>
            <w:left w:val="none" w:sz="0" w:space="0" w:color="auto"/>
            <w:bottom w:val="none" w:sz="0" w:space="0" w:color="auto"/>
            <w:right w:val="none" w:sz="0" w:space="0" w:color="auto"/>
          </w:divBdr>
        </w:div>
        <w:div w:id="1377198145">
          <w:marLeft w:val="0"/>
          <w:marRight w:val="0"/>
          <w:marTop w:val="0"/>
          <w:marBottom w:val="0"/>
          <w:divBdr>
            <w:top w:val="none" w:sz="0" w:space="0" w:color="auto"/>
            <w:left w:val="none" w:sz="0" w:space="0" w:color="auto"/>
            <w:bottom w:val="none" w:sz="0" w:space="0" w:color="auto"/>
            <w:right w:val="none" w:sz="0" w:space="0" w:color="auto"/>
          </w:divBdr>
          <w:divsChild>
            <w:div w:id="24644876">
              <w:marLeft w:val="0"/>
              <w:marRight w:val="0"/>
              <w:marTop w:val="0"/>
              <w:marBottom w:val="0"/>
              <w:divBdr>
                <w:top w:val="none" w:sz="0" w:space="0" w:color="auto"/>
                <w:left w:val="none" w:sz="0" w:space="0" w:color="auto"/>
                <w:bottom w:val="none" w:sz="0" w:space="0" w:color="auto"/>
                <w:right w:val="none" w:sz="0" w:space="0" w:color="auto"/>
              </w:divBdr>
            </w:div>
            <w:div w:id="43725268">
              <w:marLeft w:val="0"/>
              <w:marRight w:val="0"/>
              <w:marTop w:val="0"/>
              <w:marBottom w:val="0"/>
              <w:divBdr>
                <w:top w:val="none" w:sz="0" w:space="0" w:color="auto"/>
                <w:left w:val="none" w:sz="0" w:space="0" w:color="auto"/>
                <w:bottom w:val="none" w:sz="0" w:space="0" w:color="auto"/>
                <w:right w:val="none" w:sz="0" w:space="0" w:color="auto"/>
              </w:divBdr>
            </w:div>
            <w:div w:id="441536931">
              <w:marLeft w:val="0"/>
              <w:marRight w:val="0"/>
              <w:marTop w:val="0"/>
              <w:marBottom w:val="0"/>
              <w:divBdr>
                <w:top w:val="none" w:sz="0" w:space="0" w:color="auto"/>
                <w:left w:val="none" w:sz="0" w:space="0" w:color="auto"/>
                <w:bottom w:val="none" w:sz="0" w:space="0" w:color="auto"/>
                <w:right w:val="none" w:sz="0" w:space="0" w:color="auto"/>
              </w:divBdr>
            </w:div>
            <w:div w:id="465128567">
              <w:marLeft w:val="0"/>
              <w:marRight w:val="0"/>
              <w:marTop w:val="0"/>
              <w:marBottom w:val="0"/>
              <w:divBdr>
                <w:top w:val="none" w:sz="0" w:space="0" w:color="auto"/>
                <w:left w:val="none" w:sz="0" w:space="0" w:color="auto"/>
                <w:bottom w:val="none" w:sz="0" w:space="0" w:color="auto"/>
                <w:right w:val="none" w:sz="0" w:space="0" w:color="auto"/>
              </w:divBdr>
            </w:div>
            <w:div w:id="618487105">
              <w:marLeft w:val="0"/>
              <w:marRight w:val="0"/>
              <w:marTop w:val="0"/>
              <w:marBottom w:val="0"/>
              <w:divBdr>
                <w:top w:val="none" w:sz="0" w:space="0" w:color="auto"/>
                <w:left w:val="none" w:sz="0" w:space="0" w:color="auto"/>
                <w:bottom w:val="none" w:sz="0" w:space="0" w:color="auto"/>
                <w:right w:val="none" w:sz="0" w:space="0" w:color="auto"/>
              </w:divBdr>
            </w:div>
            <w:div w:id="661158629">
              <w:marLeft w:val="0"/>
              <w:marRight w:val="0"/>
              <w:marTop w:val="0"/>
              <w:marBottom w:val="0"/>
              <w:divBdr>
                <w:top w:val="none" w:sz="0" w:space="0" w:color="auto"/>
                <w:left w:val="none" w:sz="0" w:space="0" w:color="auto"/>
                <w:bottom w:val="none" w:sz="0" w:space="0" w:color="auto"/>
                <w:right w:val="none" w:sz="0" w:space="0" w:color="auto"/>
              </w:divBdr>
            </w:div>
            <w:div w:id="1114597051">
              <w:marLeft w:val="0"/>
              <w:marRight w:val="0"/>
              <w:marTop w:val="0"/>
              <w:marBottom w:val="0"/>
              <w:divBdr>
                <w:top w:val="none" w:sz="0" w:space="0" w:color="auto"/>
                <w:left w:val="none" w:sz="0" w:space="0" w:color="auto"/>
                <w:bottom w:val="none" w:sz="0" w:space="0" w:color="auto"/>
                <w:right w:val="none" w:sz="0" w:space="0" w:color="auto"/>
              </w:divBdr>
            </w:div>
            <w:div w:id="1380397801">
              <w:marLeft w:val="0"/>
              <w:marRight w:val="0"/>
              <w:marTop w:val="0"/>
              <w:marBottom w:val="0"/>
              <w:divBdr>
                <w:top w:val="none" w:sz="0" w:space="0" w:color="auto"/>
                <w:left w:val="none" w:sz="0" w:space="0" w:color="auto"/>
                <w:bottom w:val="none" w:sz="0" w:space="0" w:color="auto"/>
                <w:right w:val="none" w:sz="0" w:space="0" w:color="auto"/>
              </w:divBdr>
            </w:div>
            <w:div w:id="1947082822">
              <w:marLeft w:val="0"/>
              <w:marRight w:val="0"/>
              <w:marTop w:val="0"/>
              <w:marBottom w:val="0"/>
              <w:divBdr>
                <w:top w:val="none" w:sz="0" w:space="0" w:color="auto"/>
                <w:left w:val="none" w:sz="0" w:space="0" w:color="auto"/>
                <w:bottom w:val="none" w:sz="0" w:space="0" w:color="auto"/>
                <w:right w:val="none" w:sz="0" w:space="0" w:color="auto"/>
              </w:divBdr>
            </w:div>
            <w:div w:id="2050643010">
              <w:marLeft w:val="0"/>
              <w:marRight w:val="0"/>
              <w:marTop w:val="0"/>
              <w:marBottom w:val="0"/>
              <w:divBdr>
                <w:top w:val="none" w:sz="0" w:space="0" w:color="auto"/>
                <w:left w:val="none" w:sz="0" w:space="0" w:color="auto"/>
                <w:bottom w:val="none" w:sz="0" w:space="0" w:color="auto"/>
                <w:right w:val="none" w:sz="0" w:space="0" w:color="auto"/>
              </w:divBdr>
            </w:div>
            <w:div w:id="2137602986">
              <w:marLeft w:val="0"/>
              <w:marRight w:val="0"/>
              <w:marTop w:val="0"/>
              <w:marBottom w:val="0"/>
              <w:divBdr>
                <w:top w:val="none" w:sz="0" w:space="0" w:color="auto"/>
                <w:left w:val="none" w:sz="0" w:space="0" w:color="auto"/>
                <w:bottom w:val="none" w:sz="0" w:space="0" w:color="auto"/>
                <w:right w:val="none" w:sz="0" w:space="0" w:color="auto"/>
              </w:divBdr>
            </w:div>
          </w:divsChild>
        </w:div>
        <w:div w:id="1391072192">
          <w:marLeft w:val="0"/>
          <w:marRight w:val="0"/>
          <w:marTop w:val="0"/>
          <w:marBottom w:val="0"/>
          <w:divBdr>
            <w:top w:val="none" w:sz="0" w:space="0" w:color="auto"/>
            <w:left w:val="none" w:sz="0" w:space="0" w:color="auto"/>
            <w:bottom w:val="none" w:sz="0" w:space="0" w:color="auto"/>
            <w:right w:val="none" w:sz="0" w:space="0" w:color="auto"/>
          </w:divBdr>
        </w:div>
        <w:div w:id="1428192025">
          <w:marLeft w:val="0"/>
          <w:marRight w:val="0"/>
          <w:marTop w:val="0"/>
          <w:marBottom w:val="0"/>
          <w:divBdr>
            <w:top w:val="none" w:sz="0" w:space="0" w:color="auto"/>
            <w:left w:val="none" w:sz="0" w:space="0" w:color="auto"/>
            <w:bottom w:val="none" w:sz="0" w:space="0" w:color="auto"/>
            <w:right w:val="none" w:sz="0" w:space="0" w:color="auto"/>
          </w:divBdr>
        </w:div>
        <w:div w:id="1442997686">
          <w:marLeft w:val="0"/>
          <w:marRight w:val="0"/>
          <w:marTop w:val="0"/>
          <w:marBottom w:val="0"/>
          <w:divBdr>
            <w:top w:val="none" w:sz="0" w:space="0" w:color="auto"/>
            <w:left w:val="none" w:sz="0" w:space="0" w:color="auto"/>
            <w:bottom w:val="none" w:sz="0" w:space="0" w:color="auto"/>
            <w:right w:val="none" w:sz="0" w:space="0" w:color="auto"/>
          </w:divBdr>
        </w:div>
        <w:div w:id="1463225943">
          <w:marLeft w:val="0"/>
          <w:marRight w:val="0"/>
          <w:marTop w:val="0"/>
          <w:marBottom w:val="0"/>
          <w:divBdr>
            <w:top w:val="none" w:sz="0" w:space="0" w:color="auto"/>
            <w:left w:val="none" w:sz="0" w:space="0" w:color="auto"/>
            <w:bottom w:val="none" w:sz="0" w:space="0" w:color="auto"/>
            <w:right w:val="none" w:sz="0" w:space="0" w:color="auto"/>
          </w:divBdr>
        </w:div>
        <w:div w:id="1505244367">
          <w:marLeft w:val="0"/>
          <w:marRight w:val="0"/>
          <w:marTop w:val="0"/>
          <w:marBottom w:val="0"/>
          <w:divBdr>
            <w:top w:val="none" w:sz="0" w:space="0" w:color="auto"/>
            <w:left w:val="none" w:sz="0" w:space="0" w:color="auto"/>
            <w:bottom w:val="none" w:sz="0" w:space="0" w:color="auto"/>
            <w:right w:val="none" w:sz="0" w:space="0" w:color="auto"/>
          </w:divBdr>
        </w:div>
        <w:div w:id="1506166660">
          <w:marLeft w:val="0"/>
          <w:marRight w:val="0"/>
          <w:marTop w:val="0"/>
          <w:marBottom w:val="0"/>
          <w:divBdr>
            <w:top w:val="none" w:sz="0" w:space="0" w:color="auto"/>
            <w:left w:val="none" w:sz="0" w:space="0" w:color="auto"/>
            <w:bottom w:val="none" w:sz="0" w:space="0" w:color="auto"/>
            <w:right w:val="none" w:sz="0" w:space="0" w:color="auto"/>
          </w:divBdr>
        </w:div>
        <w:div w:id="1508405731">
          <w:marLeft w:val="0"/>
          <w:marRight w:val="0"/>
          <w:marTop w:val="0"/>
          <w:marBottom w:val="0"/>
          <w:divBdr>
            <w:top w:val="none" w:sz="0" w:space="0" w:color="auto"/>
            <w:left w:val="none" w:sz="0" w:space="0" w:color="auto"/>
            <w:bottom w:val="none" w:sz="0" w:space="0" w:color="auto"/>
            <w:right w:val="none" w:sz="0" w:space="0" w:color="auto"/>
          </w:divBdr>
        </w:div>
        <w:div w:id="1511598253">
          <w:marLeft w:val="0"/>
          <w:marRight w:val="0"/>
          <w:marTop w:val="0"/>
          <w:marBottom w:val="0"/>
          <w:divBdr>
            <w:top w:val="none" w:sz="0" w:space="0" w:color="auto"/>
            <w:left w:val="none" w:sz="0" w:space="0" w:color="auto"/>
            <w:bottom w:val="none" w:sz="0" w:space="0" w:color="auto"/>
            <w:right w:val="none" w:sz="0" w:space="0" w:color="auto"/>
          </w:divBdr>
        </w:div>
        <w:div w:id="1521698862">
          <w:marLeft w:val="0"/>
          <w:marRight w:val="0"/>
          <w:marTop w:val="0"/>
          <w:marBottom w:val="0"/>
          <w:divBdr>
            <w:top w:val="none" w:sz="0" w:space="0" w:color="auto"/>
            <w:left w:val="none" w:sz="0" w:space="0" w:color="auto"/>
            <w:bottom w:val="none" w:sz="0" w:space="0" w:color="auto"/>
            <w:right w:val="none" w:sz="0" w:space="0" w:color="auto"/>
          </w:divBdr>
        </w:div>
        <w:div w:id="1521965634">
          <w:marLeft w:val="0"/>
          <w:marRight w:val="0"/>
          <w:marTop w:val="0"/>
          <w:marBottom w:val="0"/>
          <w:divBdr>
            <w:top w:val="none" w:sz="0" w:space="0" w:color="auto"/>
            <w:left w:val="none" w:sz="0" w:space="0" w:color="auto"/>
            <w:bottom w:val="none" w:sz="0" w:space="0" w:color="auto"/>
            <w:right w:val="none" w:sz="0" w:space="0" w:color="auto"/>
          </w:divBdr>
        </w:div>
        <w:div w:id="1529295851">
          <w:marLeft w:val="0"/>
          <w:marRight w:val="0"/>
          <w:marTop w:val="0"/>
          <w:marBottom w:val="0"/>
          <w:divBdr>
            <w:top w:val="none" w:sz="0" w:space="0" w:color="auto"/>
            <w:left w:val="none" w:sz="0" w:space="0" w:color="auto"/>
            <w:bottom w:val="none" w:sz="0" w:space="0" w:color="auto"/>
            <w:right w:val="none" w:sz="0" w:space="0" w:color="auto"/>
          </w:divBdr>
        </w:div>
        <w:div w:id="1539974472">
          <w:marLeft w:val="0"/>
          <w:marRight w:val="0"/>
          <w:marTop w:val="0"/>
          <w:marBottom w:val="0"/>
          <w:divBdr>
            <w:top w:val="none" w:sz="0" w:space="0" w:color="auto"/>
            <w:left w:val="none" w:sz="0" w:space="0" w:color="auto"/>
            <w:bottom w:val="none" w:sz="0" w:space="0" w:color="auto"/>
            <w:right w:val="none" w:sz="0" w:space="0" w:color="auto"/>
          </w:divBdr>
        </w:div>
        <w:div w:id="1543246694">
          <w:marLeft w:val="0"/>
          <w:marRight w:val="0"/>
          <w:marTop w:val="0"/>
          <w:marBottom w:val="0"/>
          <w:divBdr>
            <w:top w:val="none" w:sz="0" w:space="0" w:color="auto"/>
            <w:left w:val="none" w:sz="0" w:space="0" w:color="auto"/>
            <w:bottom w:val="none" w:sz="0" w:space="0" w:color="auto"/>
            <w:right w:val="none" w:sz="0" w:space="0" w:color="auto"/>
          </w:divBdr>
        </w:div>
        <w:div w:id="1555851379">
          <w:marLeft w:val="0"/>
          <w:marRight w:val="0"/>
          <w:marTop w:val="0"/>
          <w:marBottom w:val="0"/>
          <w:divBdr>
            <w:top w:val="none" w:sz="0" w:space="0" w:color="auto"/>
            <w:left w:val="none" w:sz="0" w:space="0" w:color="auto"/>
            <w:bottom w:val="none" w:sz="0" w:space="0" w:color="auto"/>
            <w:right w:val="none" w:sz="0" w:space="0" w:color="auto"/>
          </w:divBdr>
        </w:div>
        <w:div w:id="1560556799">
          <w:marLeft w:val="0"/>
          <w:marRight w:val="0"/>
          <w:marTop w:val="0"/>
          <w:marBottom w:val="0"/>
          <w:divBdr>
            <w:top w:val="none" w:sz="0" w:space="0" w:color="auto"/>
            <w:left w:val="none" w:sz="0" w:space="0" w:color="auto"/>
            <w:bottom w:val="none" w:sz="0" w:space="0" w:color="auto"/>
            <w:right w:val="none" w:sz="0" w:space="0" w:color="auto"/>
          </w:divBdr>
        </w:div>
        <w:div w:id="1567568060">
          <w:marLeft w:val="0"/>
          <w:marRight w:val="0"/>
          <w:marTop w:val="0"/>
          <w:marBottom w:val="0"/>
          <w:divBdr>
            <w:top w:val="none" w:sz="0" w:space="0" w:color="auto"/>
            <w:left w:val="none" w:sz="0" w:space="0" w:color="auto"/>
            <w:bottom w:val="none" w:sz="0" w:space="0" w:color="auto"/>
            <w:right w:val="none" w:sz="0" w:space="0" w:color="auto"/>
          </w:divBdr>
        </w:div>
        <w:div w:id="1570067803">
          <w:marLeft w:val="0"/>
          <w:marRight w:val="0"/>
          <w:marTop w:val="0"/>
          <w:marBottom w:val="0"/>
          <w:divBdr>
            <w:top w:val="none" w:sz="0" w:space="0" w:color="auto"/>
            <w:left w:val="none" w:sz="0" w:space="0" w:color="auto"/>
            <w:bottom w:val="none" w:sz="0" w:space="0" w:color="auto"/>
            <w:right w:val="none" w:sz="0" w:space="0" w:color="auto"/>
          </w:divBdr>
          <w:divsChild>
            <w:div w:id="169834252">
              <w:marLeft w:val="0"/>
              <w:marRight w:val="0"/>
              <w:marTop w:val="0"/>
              <w:marBottom w:val="0"/>
              <w:divBdr>
                <w:top w:val="none" w:sz="0" w:space="0" w:color="auto"/>
                <w:left w:val="none" w:sz="0" w:space="0" w:color="auto"/>
                <w:bottom w:val="none" w:sz="0" w:space="0" w:color="auto"/>
                <w:right w:val="none" w:sz="0" w:space="0" w:color="auto"/>
              </w:divBdr>
            </w:div>
            <w:div w:id="293945686">
              <w:marLeft w:val="0"/>
              <w:marRight w:val="0"/>
              <w:marTop w:val="0"/>
              <w:marBottom w:val="0"/>
              <w:divBdr>
                <w:top w:val="none" w:sz="0" w:space="0" w:color="auto"/>
                <w:left w:val="none" w:sz="0" w:space="0" w:color="auto"/>
                <w:bottom w:val="none" w:sz="0" w:space="0" w:color="auto"/>
                <w:right w:val="none" w:sz="0" w:space="0" w:color="auto"/>
              </w:divBdr>
            </w:div>
            <w:div w:id="432165437">
              <w:marLeft w:val="0"/>
              <w:marRight w:val="0"/>
              <w:marTop w:val="0"/>
              <w:marBottom w:val="0"/>
              <w:divBdr>
                <w:top w:val="none" w:sz="0" w:space="0" w:color="auto"/>
                <w:left w:val="none" w:sz="0" w:space="0" w:color="auto"/>
                <w:bottom w:val="none" w:sz="0" w:space="0" w:color="auto"/>
                <w:right w:val="none" w:sz="0" w:space="0" w:color="auto"/>
              </w:divBdr>
            </w:div>
            <w:div w:id="506016197">
              <w:marLeft w:val="0"/>
              <w:marRight w:val="0"/>
              <w:marTop w:val="0"/>
              <w:marBottom w:val="0"/>
              <w:divBdr>
                <w:top w:val="none" w:sz="0" w:space="0" w:color="auto"/>
                <w:left w:val="none" w:sz="0" w:space="0" w:color="auto"/>
                <w:bottom w:val="none" w:sz="0" w:space="0" w:color="auto"/>
                <w:right w:val="none" w:sz="0" w:space="0" w:color="auto"/>
              </w:divBdr>
            </w:div>
            <w:div w:id="918633660">
              <w:marLeft w:val="0"/>
              <w:marRight w:val="0"/>
              <w:marTop w:val="0"/>
              <w:marBottom w:val="0"/>
              <w:divBdr>
                <w:top w:val="none" w:sz="0" w:space="0" w:color="auto"/>
                <w:left w:val="none" w:sz="0" w:space="0" w:color="auto"/>
                <w:bottom w:val="none" w:sz="0" w:space="0" w:color="auto"/>
                <w:right w:val="none" w:sz="0" w:space="0" w:color="auto"/>
              </w:divBdr>
            </w:div>
            <w:div w:id="998000534">
              <w:marLeft w:val="0"/>
              <w:marRight w:val="0"/>
              <w:marTop w:val="0"/>
              <w:marBottom w:val="0"/>
              <w:divBdr>
                <w:top w:val="none" w:sz="0" w:space="0" w:color="auto"/>
                <w:left w:val="none" w:sz="0" w:space="0" w:color="auto"/>
                <w:bottom w:val="none" w:sz="0" w:space="0" w:color="auto"/>
                <w:right w:val="none" w:sz="0" w:space="0" w:color="auto"/>
              </w:divBdr>
            </w:div>
            <w:div w:id="1308901578">
              <w:marLeft w:val="0"/>
              <w:marRight w:val="0"/>
              <w:marTop w:val="0"/>
              <w:marBottom w:val="0"/>
              <w:divBdr>
                <w:top w:val="none" w:sz="0" w:space="0" w:color="auto"/>
                <w:left w:val="none" w:sz="0" w:space="0" w:color="auto"/>
                <w:bottom w:val="none" w:sz="0" w:space="0" w:color="auto"/>
                <w:right w:val="none" w:sz="0" w:space="0" w:color="auto"/>
              </w:divBdr>
            </w:div>
            <w:div w:id="1476948065">
              <w:marLeft w:val="0"/>
              <w:marRight w:val="0"/>
              <w:marTop w:val="0"/>
              <w:marBottom w:val="0"/>
              <w:divBdr>
                <w:top w:val="none" w:sz="0" w:space="0" w:color="auto"/>
                <w:left w:val="none" w:sz="0" w:space="0" w:color="auto"/>
                <w:bottom w:val="none" w:sz="0" w:space="0" w:color="auto"/>
                <w:right w:val="none" w:sz="0" w:space="0" w:color="auto"/>
              </w:divBdr>
            </w:div>
            <w:div w:id="1500776081">
              <w:marLeft w:val="0"/>
              <w:marRight w:val="0"/>
              <w:marTop w:val="0"/>
              <w:marBottom w:val="0"/>
              <w:divBdr>
                <w:top w:val="none" w:sz="0" w:space="0" w:color="auto"/>
                <w:left w:val="none" w:sz="0" w:space="0" w:color="auto"/>
                <w:bottom w:val="none" w:sz="0" w:space="0" w:color="auto"/>
                <w:right w:val="none" w:sz="0" w:space="0" w:color="auto"/>
              </w:divBdr>
            </w:div>
            <w:div w:id="1511142643">
              <w:marLeft w:val="0"/>
              <w:marRight w:val="0"/>
              <w:marTop w:val="0"/>
              <w:marBottom w:val="0"/>
              <w:divBdr>
                <w:top w:val="none" w:sz="0" w:space="0" w:color="auto"/>
                <w:left w:val="none" w:sz="0" w:space="0" w:color="auto"/>
                <w:bottom w:val="none" w:sz="0" w:space="0" w:color="auto"/>
                <w:right w:val="none" w:sz="0" w:space="0" w:color="auto"/>
              </w:divBdr>
            </w:div>
            <w:div w:id="1563524127">
              <w:marLeft w:val="0"/>
              <w:marRight w:val="0"/>
              <w:marTop w:val="0"/>
              <w:marBottom w:val="0"/>
              <w:divBdr>
                <w:top w:val="none" w:sz="0" w:space="0" w:color="auto"/>
                <w:left w:val="none" w:sz="0" w:space="0" w:color="auto"/>
                <w:bottom w:val="none" w:sz="0" w:space="0" w:color="auto"/>
                <w:right w:val="none" w:sz="0" w:space="0" w:color="auto"/>
              </w:divBdr>
            </w:div>
            <w:div w:id="1602760135">
              <w:marLeft w:val="0"/>
              <w:marRight w:val="0"/>
              <w:marTop w:val="0"/>
              <w:marBottom w:val="0"/>
              <w:divBdr>
                <w:top w:val="none" w:sz="0" w:space="0" w:color="auto"/>
                <w:left w:val="none" w:sz="0" w:space="0" w:color="auto"/>
                <w:bottom w:val="none" w:sz="0" w:space="0" w:color="auto"/>
                <w:right w:val="none" w:sz="0" w:space="0" w:color="auto"/>
              </w:divBdr>
            </w:div>
            <w:div w:id="1645814102">
              <w:marLeft w:val="0"/>
              <w:marRight w:val="0"/>
              <w:marTop w:val="0"/>
              <w:marBottom w:val="0"/>
              <w:divBdr>
                <w:top w:val="none" w:sz="0" w:space="0" w:color="auto"/>
                <w:left w:val="none" w:sz="0" w:space="0" w:color="auto"/>
                <w:bottom w:val="none" w:sz="0" w:space="0" w:color="auto"/>
                <w:right w:val="none" w:sz="0" w:space="0" w:color="auto"/>
              </w:divBdr>
            </w:div>
            <w:div w:id="1675760775">
              <w:marLeft w:val="0"/>
              <w:marRight w:val="0"/>
              <w:marTop w:val="0"/>
              <w:marBottom w:val="0"/>
              <w:divBdr>
                <w:top w:val="none" w:sz="0" w:space="0" w:color="auto"/>
                <w:left w:val="none" w:sz="0" w:space="0" w:color="auto"/>
                <w:bottom w:val="none" w:sz="0" w:space="0" w:color="auto"/>
                <w:right w:val="none" w:sz="0" w:space="0" w:color="auto"/>
              </w:divBdr>
            </w:div>
            <w:div w:id="1829442953">
              <w:marLeft w:val="0"/>
              <w:marRight w:val="0"/>
              <w:marTop w:val="0"/>
              <w:marBottom w:val="0"/>
              <w:divBdr>
                <w:top w:val="none" w:sz="0" w:space="0" w:color="auto"/>
                <w:left w:val="none" w:sz="0" w:space="0" w:color="auto"/>
                <w:bottom w:val="none" w:sz="0" w:space="0" w:color="auto"/>
                <w:right w:val="none" w:sz="0" w:space="0" w:color="auto"/>
              </w:divBdr>
            </w:div>
          </w:divsChild>
        </w:div>
        <w:div w:id="1572692843">
          <w:marLeft w:val="0"/>
          <w:marRight w:val="0"/>
          <w:marTop w:val="0"/>
          <w:marBottom w:val="0"/>
          <w:divBdr>
            <w:top w:val="none" w:sz="0" w:space="0" w:color="auto"/>
            <w:left w:val="none" w:sz="0" w:space="0" w:color="auto"/>
            <w:bottom w:val="none" w:sz="0" w:space="0" w:color="auto"/>
            <w:right w:val="none" w:sz="0" w:space="0" w:color="auto"/>
          </w:divBdr>
        </w:div>
        <w:div w:id="1604222664">
          <w:marLeft w:val="0"/>
          <w:marRight w:val="0"/>
          <w:marTop w:val="0"/>
          <w:marBottom w:val="0"/>
          <w:divBdr>
            <w:top w:val="none" w:sz="0" w:space="0" w:color="auto"/>
            <w:left w:val="none" w:sz="0" w:space="0" w:color="auto"/>
            <w:bottom w:val="none" w:sz="0" w:space="0" w:color="auto"/>
            <w:right w:val="none" w:sz="0" w:space="0" w:color="auto"/>
          </w:divBdr>
        </w:div>
        <w:div w:id="1617129301">
          <w:marLeft w:val="0"/>
          <w:marRight w:val="0"/>
          <w:marTop w:val="0"/>
          <w:marBottom w:val="0"/>
          <w:divBdr>
            <w:top w:val="none" w:sz="0" w:space="0" w:color="auto"/>
            <w:left w:val="none" w:sz="0" w:space="0" w:color="auto"/>
            <w:bottom w:val="none" w:sz="0" w:space="0" w:color="auto"/>
            <w:right w:val="none" w:sz="0" w:space="0" w:color="auto"/>
          </w:divBdr>
        </w:div>
        <w:div w:id="1640458427">
          <w:marLeft w:val="0"/>
          <w:marRight w:val="0"/>
          <w:marTop w:val="0"/>
          <w:marBottom w:val="0"/>
          <w:divBdr>
            <w:top w:val="none" w:sz="0" w:space="0" w:color="auto"/>
            <w:left w:val="none" w:sz="0" w:space="0" w:color="auto"/>
            <w:bottom w:val="none" w:sz="0" w:space="0" w:color="auto"/>
            <w:right w:val="none" w:sz="0" w:space="0" w:color="auto"/>
          </w:divBdr>
        </w:div>
        <w:div w:id="1657882203">
          <w:marLeft w:val="0"/>
          <w:marRight w:val="0"/>
          <w:marTop w:val="0"/>
          <w:marBottom w:val="0"/>
          <w:divBdr>
            <w:top w:val="none" w:sz="0" w:space="0" w:color="auto"/>
            <w:left w:val="none" w:sz="0" w:space="0" w:color="auto"/>
            <w:bottom w:val="none" w:sz="0" w:space="0" w:color="auto"/>
            <w:right w:val="none" w:sz="0" w:space="0" w:color="auto"/>
          </w:divBdr>
        </w:div>
        <w:div w:id="1679965993">
          <w:marLeft w:val="0"/>
          <w:marRight w:val="0"/>
          <w:marTop w:val="0"/>
          <w:marBottom w:val="0"/>
          <w:divBdr>
            <w:top w:val="none" w:sz="0" w:space="0" w:color="auto"/>
            <w:left w:val="none" w:sz="0" w:space="0" w:color="auto"/>
            <w:bottom w:val="none" w:sz="0" w:space="0" w:color="auto"/>
            <w:right w:val="none" w:sz="0" w:space="0" w:color="auto"/>
          </w:divBdr>
        </w:div>
        <w:div w:id="1691489114">
          <w:marLeft w:val="0"/>
          <w:marRight w:val="0"/>
          <w:marTop w:val="0"/>
          <w:marBottom w:val="0"/>
          <w:divBdr>
            <w:top w:val="none" w:sz="0" w:space="0" w:color="auto"/>
            <w:left w:val="none" w:sz="0" w:space="0" w:color="auto"/>
            <w:bottom w:val="none" w:sz="0" w:space="0" w:color="auto"/>
            <w:right w:val="none" w:sz="0" w:space="0" w:color="auto"/>
          </w:divBdr>
        </w:div>
        <w:div w:id="1691687793">
          <w:marLeft w:val="0"/>
          <w:marRight w:val="0"/>
          <w:marTop w:val="0"/>
          <w:marBottom w:val="0"/>
          <w:divBdr>
            <w:top w:val="none" w:sz="0" w:space="0" w:color="auto"/>
            <w:left w:val="none" w:sz="0" w:space="0" w:color="auto"/>
            <w:bottom w:val="none" w:sz="0" w:space="0" w:color="auto"/>
            <w:right w:val="none" w:sz="0" w:space="0" w:color="auto"/>
          </w:divBdr>
        </w:div>
        <w:div w:id="1705642424">
          <w:marLeft w:val="0"/>
          <w:marRight w:val="0"/>
          <w:marTop w:val="0"/>
          <w:marBottom w:val="0"/>
          <w:divBdr>
            <w:top w:val="none" w:sz="0" w:space="0" w:color="auto"/>
            <w:left w:val="none" w:sz="0" w:space="0" w:color="auto"/>
            <w:bottom w:val="none" w:sz="0" w:space="0" w:color="auto"/>
            <w:right w:val="none" w:sz="0" w:space="0" w:color="auto"/>
          </w:divBdr>
        </w:div>
        <w:div w:id="1719817188">
          <w:marLeft w:val="0"/>
          <w:marRight w:val="0"/>
          <w:marTop w:val="0"/>
          <w:marBottom w:val="0"/>
          <w:divBdr>
            <w:top w:val="none" w:sz="0" w:space="0" w:color="auto"/>
            <w:left w:val="none" w:sz="0" w:space="0" w:color="auto"/>
            <w:bottom w:val="none" w:sz="0" w:space="0" w:color="auto"/>
            <w:right w:val="none" w:sz="0" w:space="0" w:color="auto"/>
          </w:divBdr>
          <w:divsChild>
            <w:div w:id="226065991">
              <w:marLeft w:val="0"/>
              <w:marRight w:val="0"/>
              <w:marTop w:val="0"/>
              <w:marBottom w:val="0"/>
              <w:divBdr>
                <w:top w:val="none" w:sz="0" w:space="0" w:color="auto"/>
                <w:left w:val="none" w:sz="0" w:space="0" w:color="auto"/>
                <w:bottom w:val="none" w:sz="0" w:space="0" w:color="auto"/>
                <w:right w:val="none" w:sz="0" w:space="0" w:color="auto"/>
              </w:divBdr>
            </w:div>
            <w:div w:id="320425005">
              <w:marLeft w:val="0"/>
              <w:marRight w:val="0"/>
              <w:marTop w:val="0"/>
              <w:marBottom w:val="0"/>
              <w:divBdr>
                <w:top w:val="none" w:sz="0" w:space="0" w:color="auto"/>
                <w:left w:val="none" w:sz="0" w:space="0" w:color="auto"/>
                <w:bottom w:val="none" w:sz="0" w:space="0" w:color="auto"/>
                <w:right w:val="none" w:sz="0" w:space="0" w:color="auto"/>
              </w:divBdr>
            </w:div>
            <w:div w:id="631668173">
              <w:marLeft w:val="0"/>
              <w:marRight w:val="0"/>
              <w:marTop w:val="0"/>
              <w:marBottom w:val="0"/>
              <w:divBdr>
                <w:top w:val="none" w:sz="0" w:space="0" w:color="auto"/>
                <w:left w:val="none" w:sz="0" w:space="0" w:color="auto"/>
                <w:bottom w:val="none" w:sz="0" w:space="0" w:color="auto"/>
                <w:right w:val="none" w:sz="0" w:space="0" w:color="auto"/>
              </w:divBdr>
            </w:div>
            <w:div w:id="970866773">
              <w:marLeft w:val="0"/>
              <w:marRight w:val="0"/>
              <w:marTop w:val="0"/>
              <w:marBottom w:val="0"/>
              <w:divBdr>
                <w:top w:val="none" w:sz="0" w:space="0" w:color="auto"/>
                <w:left w:val="none" w:sz="0" w:space="0" w:color="auto"/>
                <w:bottom w:val="none" w:sz="0" w:space="0" w:color="auto"/>
                <w:right w:val="none" w:sz="0" w:space="0" w:color="auto"/>
              </w:divBdr>
            </w:div>
            <w:div w:id="1104691506">
              <w:marLeft w:val="0"/>
              <w:marRight w:val="0"/>
              <w:marTop w:val="0"/>
              <w:marBottom w:val="0"/>
              <w:divBdr>
                <w:top w:val="none" w:sz="0" w:space="0" w:color="auto"/>
                <w:left w:val="none" w:sz="0" w:space="0" w:color="auto"/>
                <w:bottom w:val="none" w:sz="0" w:space="0" w:color="auto"/>
                <w:right w:val="none" w:sz="0" w:space="0" w:color="auto"/>
              </w:divBdr>
            </w:div>
            <w:div w:id="1109933283">
              <w:marLeft w:val="0"/>
              <w:marRight w:val="0"/>
              <w:marTop w:val="0"/>
              <w:marBottom w:val="0"/>
              <w:divBdr>
                <w:top w:val="none" w:sz="0" w:space="0" w:color="auto"/>
                <w:left w:val="none" w:sz="0" w:space="0" w:color="auto"/>
                <w:bottom w:val="none" w:sz="0" w:space="0" w:color="auto"/>
                <w:right w:val="none" w:sz="0" w:space="0" w:color="auto"/>
              </w:divBdr>
            </w:div>
            <w:div w:id="1234317518">
              <w:marLeft w:val="0"/>
              <w:marRight w:val="0"/>
              <w:marTop w:val="0"/>
              <w:marBottom w:val="0"/>
              <w:divBdr>
                <w:top w:val="none" w:sz="0" w:space="0" w:color="auto"/>
                <w:left w:val="none" w:sz="0" w:space="0" w:color="auto"/>
                <w:bottom w:val="none" w:sz="0" w:space="0" w:color="auto"/>
                <w:right w:val="none" w:sz="0" w:space="0" w:color="auto"/>
              </w:divBdr>
            </w:div>
            <w:div w:id="1385637940">
              <w:marLeft w:val="0"/>
              <w:marRight w:val="0"/>
              <w:marTop w:val="0"/>
              <w:marBottom w:val="0"/>
              <w:divBdr>
                <w:top w:val="none" w:sz="0" w:space="0" w:color="auto"/>
                <w:left w:val="none" w:sz="0" w:space="0" w:color="auto"/>
                <w:bottom w:val="none" w:sz="0" w:space="0" w:color="auto"/>
                <w:right w:val="none" w:sz="0" w:space="0" w:color="auto"/>
              </w:divBdr>
            </w:div>
            <w:div w:id="1420978565">
              <w:marLeft w:val="0"/>
              <w:marRight w:val="0"/>
              <w:marTop w:val="0"/>
              <w:marBottom w:val="0"/>
              <w:divBdr>
                <w:top w:val="none" w:sz="0" w:space="0" w:color="auto"/>
                <w:left w:val="none" w:sz="0" w:space="0" w:color="auto"/>
                <w:bottom w:val="none" w:sz="0" w:space="0" w:color="auto"/>
                <w:right w:val="none" w:sz="0" w:space="0" w:color="auto"/>
              </w:divBdr>
            </w:div>
            <w:div w:id="1453941078">
              <w:marLeft w:val="0"/>
              <w:marRight w:val="0"/>
              <w:marTop w:val="0"/>
              <w:marBottom w:val="0"/>
              <w:divBdr>
                <w:top w:val="none" w:sz="0" w:space="0" w:color="auto"/>
                <w:left w:val="none" w:sz="0" w:space="0" w:color="auto"/>
                <w:bottom w:val="none" w:sz="0" w:space="0" w:color="auto"/>
                <w:right w:val="none" w:sz="0" w:space="0" w:color="auto"/>
              </w:divBdr>
            </w:div>
            <w:div w:id="1489666042">
              <w:marLeft w:val="0"/>
              <w:marRight w:val="0"/>
              <w:marTop w:val="0"/>
              <w:marBottom w:val="0"/>
              <w:divBdr>
                <w:top w:val="none" w:sz="0" w:space="0" w:color="auto"/>
                <w:left w:val="none" w:sz="0" w:space="0" w:color="auto"/>
                <w:bottom w:val="none" w:sz="0" w:space="0" w:color="auto"/>
                <w:right w:val="none" w:sz="0" w:space="0" w:color="auto"/>
              </w:divBdr>
            </w:div>
            <w:div w:id="1526553418">
              <w:marLeft w:val="0"/>
              <w:marRight w:val="0"/>
              <w:marTop w:val="0"/>
              <w:marBottom w:val="0"/>
              <w:divBdr>
                <w:top w:val="none" w:sz="0" w:space="0" w:color="auto"/>
                <w:left w:val="none" w:sz="0" w:space="0" w:color="auto"/>
                <w:bottom w:val="none" w:sz="0" w:space="0" w:color="auto"/>
                <w:right w:val="none" w:sz="0" w:space="0" w:color="auto"/>
              </w:divBdr>
            </w:div>
            <w:div w:id="1665931081">
              <w:marLeft w:val="0"/>
              <w:marRight w:val="0"/>
              <w:marTop w:val="0"/>
              <w:marBottom w:val="0"/>
              <w:divBdr>
                <w:top w:val="none" w:sz="0" w:space="0" w:color="auto"/>
                <w:left w:val="none" w:sz="0" w:space="0" w:color="auto"/>
                <w:bottom w:val="none" w:sz="0" w:space="0" w:color="auto"/>
                <w:right w:val="none" w:sz="0" w:space="0" w:color="auto"/>
              </w:divBdr>
            </w:div>
            <w:div w:id="1787114188">
              <w:marLeft w:val="0"/>
              <w:marRight w:val="0"/>
              <w:marTop w:val="0"/>
              <w:marBottom w:val="0"/>
              <w:divBdr>
                <w:top w:val="none" w:sz="0" w:space="0" w:color="auto"/>
                <w:left w:val="none" w:sz="0" w:space="0" w:color="auto"/>
                <w:bottom w:val="none" w:sz="0" w:space="0" w:color="auto"/>
                <w:right w:val="none" w:sz="0" w:space="0" w:color="auto"/>
              </w:divBdr>
            </w:div>
            <w:div w:id="1835492612">
              <w:marLeft w:val="0"/>
              <w:marRight w:val="0"/>
              <w:marTop w:val="0"/>
              <w:marBottom w:val="0"/>
              <w:divBdr>
                <w:top w:val="none" w:sz="0" w:space="0" w:color="auto"/>
                <w:left w:val="none" w:sz="0" w:space="0" w:color="auto"/>
                <w:bottom w:val="none" w:sz="0" w:space="0" w:color="auto"/>
                <w:right w:val="none" w:sz="0" w:space="0" w:color="auto"/>
              </w:divBdr>
            </w:div>
            <w:div w:id="2006784279">
              <w:marLeft w:val="0"/>
              <w:marRight w:val="0"/>
              <w:marTop w:val="0"/>
              <w:marBottom w:val="0"/>
              <w:divBdr>
                <w:top w:val="none" w:sz="0" w:space="0" w:color="auto"/>
                <w:left w:val="none" w:sz="0" w:space="0" w:color="auto"/>
                <w:bottom w:val="none" w:sz="0" w:space="0" w:color="auto"/>
                <w:right w:val="none" w:sz="0" w:space="0" w:color="auto"/>
              </w:divBdr>
            </w:div>
          </w:divsChild>
        </w:div>
        <w:div w:id="1723090430">
          <w:marLeft w:val="0"/>
          <w:marRight w:val="0"/>
          <w:marTop w:val="0"/>
          <w:marBottom w:val="0"/>
          <w:divBdr>
            <w:top w:val="none" w:sz="0" w:space="0" w:color="auto"/>
            <w:left w:val="none" w:sz="0" w:space="0" w:color="auto"/>
            <w:bottom w:val="none" w:sz="0" w:space="0" w:color="auto"/>
            <w:right w:val="none" w:sz="0" w:space="0" w:color="auto"/>
          </w:divBdr>
          <w:divsChild>
            <w:div w:id="79251889">
              <w:marLeft w:val="0"/>
              <w:marRight w:val="0"/>
              <w:marTop w:val="0"/>
              <w:marBottom w:val="0"/>
              <w:divBdr>
                <w:top w:val="none" w:sz="0" w:space="0" w:color="auto"/>
                <w:left w:val="none" w:sz="0" w:space="0" w:color="auto"/>
                <w:bottom w:val="none" w:sz="0" w:space="0" w:color="auto"/>
                <w:right w:val="none" w:sz="0" w:space="0" w:color="auto"/>
              </w:divBdr>
            </w:div>
            <w:div w:id="356585338">
              <w:marLeft w:val="0"/>
              <w:marRight w:val="0"/>
              <w:marTop w:val="0"/>
              <w:marBottom w:val="0"/>
              <w:divBdr>
                <w:top w:val="none" w:sz="0" w:space="0" w:color="auto"/>
                <w:left w:val="none" w:sz="0" w:space="0" w:color="auto"/>
                <w:bottom w:val="none" w:sz="0" w:space="0" w:color="auto"/>
                <w:right w:val="none" w:sz="0" w:space="0" w:color="auto"/>
              </w:divBdr>
            </w:div>
            <w:div w:id="428278574">
              <w:marLeft w:val="0"/>
              <w:marRight w:val="0"/>
              <w:marTop w:val="0"/>
              <w:marBottom w:val="0"/>
              <w:divBdr>
                <w:top w:val="none" w:sz="0" w:space="0" w:color="auto"/>
                <w:left w:val="none" w:sz="0" w:space="0" w:color="auto"/>
                <w:bottom w:val="none" w:sz="0" w:space="0" w:color="auto"/>
                <w:right w:val="none" w:sz="0" w:space="0" w:color="auto"/>
              </w:divBdr>
            </w:div>
            <w:div w:id="870068323">
              <w:marLeft w:val="0"/>
              <w:marRight w:val="0"/>
              <w:marTop w:val="0"/>
              <w:marBottom w:val="0"/>
              <w:divBdr>
                <w:top w:val="none" w:sz="0" w:space="0" w:color="auto"/>
                <w:left w:val="none" w:sz="0" w:space="0" w:color="auto"/>
                <w:bottom w:val="none" w:sz="0" w:space="0" w:color="auto"/>
                <w:right w:val="none" w:sz="0" w:space="0" w:color="auto"/>
              </w:divBdr>
            </w:div>
            <w:div w:id="959989884">
              <w:marLeft w:val="0"/>
              <w:marRight w:val="0"/>
              <w:marTop w:val="0"/>
              <w:marBottom w:val="0"/>
              <w:divBdr>
                <w:top w:val="none" w:sz="0" w:space="0" w:color="auto"/>
                <w:left w:val="none" w:sz="0" w:space="0" w:color="auto"/>
                <w:bottom w:val="none" w:sz="0" w:space="0" w:color="auto"/>
                <w:right w:val="none" w:sz="0" w:space="0" w:color="auto"/>
              </w:divBdr>
            </w:div>
            <w:div w:id="991563099">
              <w:marLeft w:val="0"/>
              <w:marRight w:val="0"/>
              <w:marTop w:val="0"/>
              <w:marBottom w:val="0"/>
              <w:divBdr>
                <w:top w:val="none" w:sz="0" w:space="0" w:color="auto"/>
                <w:left w:val="none" w:sz="0" w:space="0" w:color="auto"/>
                <w:bottom w:val="none" w:sz="0" w:space="0" w:color="auto"/>
                <w:right w:val="none" w:sz="0" w:space="0" w:color="auto"/>
              </w:divBdr>
            </w:div>
            <w:div w:id="1040860591">
              <w:marLeft w:val="0"/>
              <w:marRight w:val="0"/>
              <w:marTop w:val="0"/>
              <w:marBottom w:val="0"/>
              <w:divBdr>
                <w:top w:val="none" w:sz="0" w:space="0" w:color="auto"/>
                <w:left w:val="none" w:sz="0" w:space="0" w:color="auto"/>
                <w:bottom w:val="none" w:sz="0" w:space="0" w:color="auto"/>
                <w:right w:val="none" w:sz="0" w:space="0" w:color="auto"/>
              </w:divBdr>
            </w:div>
            <w:div w:id="1144852405">
              <w:marLeft w:val="0"/>
              <w:marRight w:val="0"/>
              <w:marTop w:val="0"/>
              <w:marBottom w:val="0"/>
              <w:divBdr>
                <w:top w:val="none" w:sz="0" w:space="0" w:color="auto"/>
                <w:left w:val="none" w:sz="0" w:space="0" w:color="auto"/>
                <w:bottom w:val="none" w:sz="0" w:space="0" w:color="auto"/>
                <w:right w:val="none" w:sz="0" w:space="0" w:color="auto"/>
              </w:divBdr>
            </w:div>
            <w:div w:id="1204636715">
              <w:marLeft w:val="0"/>
              <w:marRight w:val="0"/>
              <w:marTop w:val="0"/>
              <w:marBottom w:val="0"/>
              <w:divBdr>
                <w:top w:val="none" w:sz="0" w:space="0" w:color="auto"/>
                <w:left w:val="none" w:sz="0" w:space="0" w:color="auto"/>
                <w:bottom w:val="none" w:sz="0" w:space="0" w:color="auto"/>
                <w:right w:val="none" w:sz="0" w:space="0" w:color="auto"/>
              </w:divBdr>
            </w:div>
            <w:div w:id="1304969039">
              <w:marLeft w:val="0"/>
              <w:marRight w:val="0"/>
              <w:marTop w:val="0"/>
              <w:marBottom w:val="0"/>
              <w:divBdr>
                <w:top w:val="none" w:sz="0" w:space="0" w:color="auto"/>
                <w:left w:val="none" w:sz="0" w:space="0" w:color="auto"/>
                <w:bottom w:val="none" w:sz="0" w:space="0" w:color="auto"/>
                <w:right w:val="none" w:sz="0" w:space="0" w:color="auto"/>
              </w:divBdr>
            </w:div>
            <w:div w:id="1393237971">
              <w:marLeft w:val="0"/>
              <w:marRight w:val="0"/>
              <w:marTop w:val="0"/>
              <w:marBottom w:val="0"/>
              <w:divBdr>
                <w:top w:val="none" w:sz="0" w:space="0" w:color="auto"/>
                <w:left w:val="none" w:sz="0" w:space="0" w:color="auto"/>
                <w:bottom w:val="none" w:sz="0" w:space="0" w:color="auto"/>
                <w:right w:val="none" w:sz="0" w:space="0" w:color="auto"/>
              </w:divBdr>
            </w:div>
            <w:div w:id="1528450445">
              <w:marLeft w:val="0"/>
              <w:marRight w:val="0"/>
              <w:marTop w:val="0"/>
              <w:marBottom w:val="0"/>
              <w:divBdr>
                <w:top w:val="none" w:sz="0" w:space="0" w:color="auto"/>
                <w:left w:val="none" w:sz="0" w:space="0" w:color="auto"/>
                <w:bottom w:val="none" w:sz="0" w:space="0" w:color="auto"/>
                <w:right w:val="none" w:sz="0" w:space="0" w:color="auto"/>
              </w:divBdr>
            </w:div>
            <w:div w:id="1689524342">
              <w:marLeft w:val="0"/>
              <w:marRight w:val="0"/>
              <w:marTop w:val="0"/>
              <w:marBottom w:val="0"/>
              <w:divBdr>
                <w:top w:val="none" w:sz="0" w:space="0" w:color="auto"/>
                <w:left w:val="none" w:sz="0" w:space="0" w:color="auto"/>
                <w:bottom w:val="none" w:sz="0" w:space="0" w:color="auto"/>
                <w:right w:val="none" w:sz="0" w:space="0" w:color="auto"/>
              </w:divBdr>
            </w:div>
            <w:div w:id="1735884261">
              <w:marLeft w:val="0"/>
              <w:marRight w:val="0"/>
              <w:marTop w:val="0"/>
              <w:marBottom w:val="0"/>
              <w:divBdr>
                <w:top w:val="none" w:sz="0" w:space="0" w:color="auto"/>
                <w:left w:val="none" w:sz="0" w:space="0" w:color="auto"/>
                <w:bottom w:val="none" w:sz="0" w:space="0" w:color="auto"/>
                <w:right w:val="none" w:sz="0" w:space="0" w:color="auto"/>
              </w:divBdr>
            </w:div>
            <w:div w:id="1904246454">
              <w:marLeft w:val="0"/>
              <w:marRight w:val="0"/>
              <w:marTop w:val="0"/>
              <w:marBottom w:val="0"/>
              <w:divBdr>
                <w:top w:val="none" w:sz="0" w:space="0" w:color="auto"/>
                <w:left w:val="none" w:sz="0" w:space="0" w:color="auto"/>
                <w:bottom w:val="none" w:sz="0" w:space="0" w:color="auto"/>
                <w:right w:val="none" w:sz="0" w:space="0" w:color="auto"/>
              </w:divBdr>
            </w:div>
            <w:div w:id="1933005088">
              <w:marLeft w:val="0"/>
              <w:marRight w:val="0"/>
              <w:marTop w:val="0"/>
              <w:marBottom w:val="0"/>
              <w:divBdr>
                <w:top w:val="none" w:sz="0" w:space="0" w:color="auto"/>
                <w:left w:val="none" w:sz="0" w:space="0" w:color="auto"/>
                <w:bottom w:val="none" w:sz="0" w:space="0" w:color="auto"/>
                <w:right w:val="none" w:sz="0" w:space="0" w:color="auto"/>
              </w:divBdr>
            </w:div>
            <w:div w:id="2103066108">
              <w:marLeft w:val="0"/>
              <w:marRight w:val="0"/>
              <w:marTop w:val="0"/>
              <w:marBottom w:val="0"/>
              <w:divBdr>
                <w:top w:val="none" w:sz="0" w:space="0" w:color="auto"/>
                <w:left w:val="none" w:sz="0" w:space="0" w:color="auto"/>
                <w:bottom w:val="none" w:sz="0" w:space="0" w:color="auto"/>
                <w:right w:val="none" w:sz="0" w:space="0" w:color="auto"/>
              </w:divBdr>
            </w:div>
          </w:divsChild>
        </w:div>
        <w:div w:id="1733039496">
          <w:marLeft w:val="0"/>
          <w:marRight w:val="0"/>
          <w:marTop w:val="0"/>
          <w:marBottom w:val="0"/>
          <w:divBdr>
            <w:top w:val="none" w:sz="0" w:space="0" w:color="auto"/>
            <w:left w:val="none" w:sz="0" w:space="0" w:color="auto"/>
            <w:bottom w:val="none" w:sz="0" w:space="0" w:color="auto"/>
            <w:right w:val="none" w:sz="0" w:space="0" w:color="auto"/>
          </w:divBdr>
        </w:div>
        <w:div w:id="1755781754">
          <w:marLeft w:val="0"/>
          <w:marRight w:val="0"/>
          <w:marTop w:val="0"/>
          <w:marBottom w:val="0"/>
          <w:divBdr>
            <w:top w:val="none" w:sz="0" w:space="0" w:color="auto"/>
            <w:left w:val="none" w:sz="0" w:space="0" w:color="auto"/>
            <w:bottom w:val="none" w:sz="0" w:space="0" w:color="auto"/>
            <w:right w:val="none" w:sz="0" w:space="0" w:color="auto"/>
          </w:divBdr>
        </w:div>
        <w:div w:id="1756704921">
          <w:marLeft w:val="0"/>
          <w:marRight w:val="0"/>
          <w:marTop w:val="0"/>
          <w:marBottom w:val="0"/>
          <w:divBdr>
            <w:top w:val="none" w:sz="0" w:space="0" w:color="auto"/>
            <w:left w:val="none" w:sz="0" w:space="0" w:color="auto"/>
            <w:bottom w:val="none" w:sz="0" w:space="0" w:color="auto"/>
            <w:right w:val="none" w:sz="0" w:space="0" w:color="auto"/>
          </w:divBdr>
        </w:div>
        <w:div w:id="1771046175">
          <w:marLeft w:val="0"/>
          <w:marRight w:val="0"/>
          <w:marTop w:val="0"/>
          <w:marBottom w:val="0"/>
          <w:divBdr>
            <w:top w:val="none" w:sz="0" w:space="0" w:color="auto"/>
            <w:left w:val="none" w:sz="0" w:space="0" w:color="auto"/>
            <w:bottom w:val="none" w:sz="0" w:space="0" w:color="auto"/>
            <w:right w:val="none" w:sz="0" w:space="0" w:color="auto"/>
          </w:divBdr>
        </w:div>
        <w:div w:id="1779715580">
          <w:marLeft w:val="0"/>
          <w:marRight w:val="0"/>
          <w:marTop w:val="0"/>
          <w:marBottom w:val="0"/>
          <w:divBdr>
            <w:top w:val="none" w:sz="0" w:space="0" w:color="auto"/>
            <w:left w:val="none" w:sz="0" w:space="0" w:color="auto"/>
            <w:bottom w:val="none" w:sz="0" w:space="0" w:color="auto"/>
            <w:right w:val="none" w:sz="0" w:space="0" w:color="auto"/>
          </w:divBdr>
        </w:div>
        <w:div w:id="1788816936">
          <w:marLeft w:val="0"/>
          <w:marRight w:val="0"/>
          <w:marTop w:val="0"/>
          <w:marBottom w:val="0"/>
          <w:divBdr>
            <w:top w:val="none" w:sz="0" w:space="0" w:color="auto"/>
            <w:left w:val="none" w:sz="0" w:space="0" w:color="auto"/>
            <w:bottom w:val="none" w:sz="0" w:space="0" w:color="auto"/>
            <w:right w:val="none" w:sz="0" w:space="0" w:color="auto"/>
          </w:divBdr>
          <w:divsChild>
            <w:div w:id="90786233">
              <w:marLeft w:val="0"/>
              <w:marRight w:val="0"/>
              <w:marTop w:val="0"/>
              <w:marBottom w:val="0"/>
              <w:divBdr>
                <w:top w:val="none" w:sz="0" w:space="0" w:color="auto"/>
                <w:left w:val="none" w:sz="0" w:space="0" w:color="auto"/>
                <w:bottom w:val="none" w:sz="0" w:space="0" w:color="auto"/>
                <w:right w:val="none" w:sz="0" w:space="0" w:color="auto"/>
              </w:divBdr>
            </w:div>
            <w:div w:id="186335080">
              <w:marLeft w:val="0"/>
              <w:marRight w:val="0"/>
              <w:marTop w:val="0"/>
              <w:marBottom w:val="0"/>
              <w:divBdr>
                <w:top w:val="none" w:sz="0" w:space="0" w:color="auto"/>
                <w:left w:val="none" w:sz="0" w:space="0" w:color="auto"/>
                <w:bottom w:val="none" w:sz="0" w:space="0" w:color="auto"/>
                <w:right w:val="none" w:sz="0" w:space="0" w:color="auto"/>
              </w:divBdr>
            </w:div>
            <w:div w:id="336226378">
              <w:marLeft w:val="0"/>
              <w:marRight w:val="0"/>
              <w:marTop w:val="0"/>
              <w:marBottom w:val="0"/>
              <w:divBdr>
                <w:top w:val="none" w:sz="0" w:space="0" w:color="auto"/>
                <w:left w:val="none" w:sz="0" w:space="0" w:color="auto"/>
                <w:bottom w:val="none" w:sz="0" w:space="0" w:color="auto"/>
                <w:right w:val="none" w:sz="0" w:space="0" w:color="auto"/>
              </w:divBdr>
            </w:div>
            <w:div w:id="428086489">
              <w:marLeft w:val="0"/>
              <w:marRight w:val="0"/>
              <w:marTop w:val="0"/>
              <w:marBottom w:val="0"/>
              <w:divBdr>
                <w:top w:val="none" w:sz="0" w:space="0" w:color="auto"/>
                <w:left w:val="none" w:sz="0" w:space="0" w:color="auto"/>
                <w:bottom w:val="none" w:sz="0" w:space="0" w:color="auto"/>
                <w:right w:val="none" w:sz="0" w:space="0" w:color="auto"/>
              </w:divBdr>
            </w:div>
            <w:div w:id="577255623">
              <w:marLeft w:val="0"/>
              <w:marRight w:val="0"/>
              <w:marTop w:val="0"/>
              <w:marBottom w:val="0"/>
              <w:divBdr>
                <w:top w:val="none" w:sz="0" w:space="0" w:color="auto"/>
                <w:left w:val="none" w:sz="0" w:space="0" w:color="auto"/>
                <w:bottom w:val="none" w:sz="0" w:space="0" w:color="auto"/>
                <w:right w:val="none" w:sz="0" w:space="0" w:color="auto"/>
              </w:divBdr>
            </w:div>
            <w:div w:id="604923140">
              <w:marLeft w:val="0"/>
              <w:marRight w:val="0"/>
              <w:marTop w:val="0"/>
              <w:marBottom w:val="0"/>
              <w:divBdr>
                <w:top w:val="none" w:sz="0" w:space="0" w:color="auto"/>
                <w:left w:val="none" w:sz="0" w:space="0" w:color="auto"/>
                <w:bottom w:val="none" w:sz="0" w:space="0" w:color="auto"/>
                <w:right w:val="none" w:sz="0" w:space="0" w:color="auto"/>
              </w:divBdr>
            </w:div>
            <w:div w:id="707949323">
              <w:marLeft w:val="0"/>
              <w:marRight w:val="0"/>
              <w:marTop w:val="0"/>
              <w:marBottom w:val="0"/>
              <w:divBdr>
                <w:top w:val="none" w:sz="0" w:space="0" w:color="auto"/>
                <w:left w:val="none" w:sz="0" w:space="0" w:color="auto"/>
                <w:bottom w:val="none" w:sz="0" w:space="0" w:color="auto"/>
                <w:right w:val="none" w:sz="0" w:space="0" w:color="auto"/>
              </w:divBdr>
            </w:div>
            <w:div w:id="712655321">
              <w:marLeft w:val="0"/>
              <w:marRight w:val="0"/>
              <w:marTop w:val="0"/>
              <w:marBottom w:val="0"/>
              <w:divBdr>
                <w:top w:val="none" w:sz="0" w:space="0" w:color="auto"/>
                <w:left w:val="none" w:sz="0" w:space="0" w:color="auto"/>
                <w:bottom w:val="none" w:sz="0" w:space="0" w:color="auto"/>
                <w:right w:val="none" w:sz="0" w:space="0" w:color="auto"/>
              </w:divBdr>
            </w:div>
            <w:div w:id="991059919">
              <w:marLeft w:val="0"/>
              <w:marRight w:val="0"/>
              <w:marTop w:val="0"/>
              <w:marBottom w:val="0"/>
              <w:divBdr>
                <w:top w:val="none" w:sz="0" w:space="0" w:color="auto"/>
                <w:left w:val="none" w:sz="0" w:space="0" w:color="auto"/>
                <w:bottom w:val="none" w:sz="0" w:space="0" w:color="auto"/>
                <w:right w:val="none" w:sz="0" w:space="0" w:color="auto"/>
              </w:divBdr>
            </w:div>
            <w:div w:id="1204169126">
              <w:marLeft w:val="0"/>
              <w:marRight w:val="0"/>
              <w:marTop w:val="0"/>
              <w:marBottom w:val="0"/>
              <w:divBdr>
                <w:top w:val="none" w:sz="0" w:space="0" w:color="auto"/>
                <w:left w:val="none" w:sz="0" w:space="0" w:color="auto"/>
                <w:bottom w:val="none" w:sz="0" w:space="0" w:color="auto"/>
                <w:right w:val="none" w:sz="0" w:space="0" w:color="auto"/>
              </w:divBdr>
            </w:div>
            <w:div w:id="1209491356">
              <w:marLeft w:val="0"/>
              <w:marRight w:val="0"/>
              <w:marTop w:val="0"/>
              <w:marBottom w:val="0"/>
              <w:divBdr>
                <w:top w:val="none" w:sz="0" w:space="0" w:color="auto"/>
                <w:left w:val="none" w:sz="0" w:space="0" w:color="auto"/>
                <w:bottom w:val="none" w:sz="0" w:space="0" w:color="auto"/>
                <w:right w:val="none" w:sz="0" w:space="0" w:color="auto"/>
              </w:divBdr>
            </w:div>
            <w:div w:id="1308898898">
              <w:marLeft w:val="0"/>
              <w:marRight w:val="0"/>
              <w:marTop w:val="0"/>
              <w:marBottom w:val="0"/>
              <w:divBdr>
                <w:top w:val="none" w:sz="0" w:space="0" w:color="auto"/>
                <w:left w:val="none" w:sz="0" w:space="0" w:color="auto"/>
                <w:bottom w:val="none" w:sz="0" w:space="0" w:color="auto"/>
                <w:right w:val="none" w:sz="0" w:space="0" w:color="auto"/>
              </w:divBdr>
            </w:div>
            <w:div w:id="1339893880">
              <w:marLeft w:val="0"/>
              <w:marRight w:val="0"/>
              <w:marTop w:val="0"/>
              <w:marBottom w:val="0"/>
              <w:divBdr>
                <w:top w:val="none" w:sz="0" w:space="0" w:color="auto"/>
                <w:left w:val="none" w:sz="0" w:space="0" w:color="auto"/>
                <w:bottom w:val="none" w:sz="0" w:space="0" w:color="auto"/>
                <w:right w:val="none" w:sz="0" w:space="0" w:color="auto"/>
              </w:divBdr>
            </w:div>
            <w:div w:id="1344472731">
              <w:marLeft w:val="0"/>
              <w:marRight w:val="0"/>
              <w:marTop w:val="0"/>
              <w:marBottom w:val="0"/>
              <w:divBdr>
                <w:top w:val="none" w:sz="0" w:space="0" w:color="auto"/>
                <w:left w:val="none" w:sz="0" w:space="0" w:color="auto"/>
                <w:bottom w:val="none" w:sz="0" w:space="0" w:color="auto"/>
                <w:right w:val="none" w:sz="0" w:space="0" w:color="auto"/>
              </w:divBdr>
            </w:div>
            <w:div w:id="1396514051">
              <w:marLeft w:val="0"/>
              <w:marRight w:val="0"/>
              <w:marTop w:val="0"/>
              <w:marBottom w:val="0"/>
              <w:divBdr>
                <w:top w:val="none" w:sz="0" w:space="0" w:color="auto"/>
                <w:left w:val="none" w:sz="0" w:space="0" w:color="auto"/>
                <w:bottom w:val="none" w:sz="0" w:space="0" w:color="auto"/>
                <w:right w:val="none" w:sz="0" w:space="0" w:color="auto"/>
              </w:divBdr>
            </w:div>
            <w:div w:id="1679654101">
              <w:marLeft w:val="0"/>
              <w:marRight w:val="0"/>
              <w:marTop w:val="0"/>
              <w:marBottom w:val="0"/>
              <w:divBdr>
                <w:top w:val="none" w:sz="0" w:space="0" w:color="auto"/>
                <w:left w:val="none" w:sz="0" w:space="0" w:color="auto"/>
                <w:bottom w:val="none" w:sz="0" w:space="0" w:color="auto"/>
                <w:right w:val="none" w:sz="0" w:space="0" w:color="auto"/>
              </w:divBdr>
            </w:div>
            <w:div w:id="1909799382">
              <w:marLeft w:val="0"/>
              <w:marRight w:val="0"/>
              <w:marTop w:val="0"/>
              <w:marBottom w:val="0"/>
              <w:divBdr>
                <w:top w:val="none" w:sz="0" w:space="0" w:color="auto"/>
                <w:left w:val="none" w:sz="0" w:space="0" w:color="auto"/>
                <w:bottom w:val="none" w:sz="0" w:space="0" w:color="auto"/>
                <w:right w:val="none" w:sz="0" w:space="0" w:color="auto"/>
              </w:divBdr>
            </w:div>
            <w:div w:id="2102291923">
              <w:marLeft w:val="0"/>
              <w:marRight w:val="0"/>
              <w:marTop w:val="0"/>
              <w:marBottom w:val="0"/>
              <w:divBdr>
                <w:top w:val="none" w:sz="0" w:space="0" w:color="auto"/>
                <w:left w:val="none" w:sz="0" w:space="0" w:color="auto"/>
                <w:bottom w:val="none" w:sz="0" w:space="0" w:color="auto"/>
                <w:right w:val="none" w:sz="0" w:space="0" w:color="auto"/>
              </w:divBdr>
            </w:div>
            <w:div w:id="2105107339">
              <w:marLeft w:val="0"/>
              <w:marRight w:val="0"/>
              <w:marTop w:val="0"/>
              <w:marBottom w:val="0"/>
              <w:divBdr>
                <w:top w:val="none" w:sz="0" w:space="0" w:color="auto"/>
                <w:left w:val="none" w:sz="0" w:space="0" w:color="auto"/>
                <w:bottom w:val="none" w:sz="0" w:space="0" w:color="auto"/>
                <w:right w:val="none" w:sz="0" w:space="0" w:color="auto"/>
              </w:divBdr>
            </w:div>
          </w:divsChild>
        </w:div>
        <w:div w:id="1794396742">
          <w:marLeft w:val="0"/>
          <w:marRight w:val="0"/>
          <w:marTop w:val="0"/>
          <w:marBottom w:val="0"/>
          <w:divBdr>
            <w:top w:val="none" w:sz="0" w:space="0" w:color="auto"/>
            <w:left w:val="none" w:sz="0" w:space="0" w:color="auto"/>
            <w:bottom w:val="none" w:sz="0" w:space="0" w:color="auto"/>
            <w:right w:val="none" w:sz="0" w:space="0" w:color="auto"/>
          </w:divBdr>
        </w:div>
        <w:div w:id="1820918946">
          <w:marLeft w:val="0"/>
          <w:marRight w:val="0"/>
          <w:marTop w:val="0"/>
          <w:marBottom w:val="0"/>
          <w:divBdr>
            <w:top w:val="none" w:sz="0" w:space="0" w:color="auto"/>
            <w:left w:val="none" w:sz="0" w:space="0" w:color="auto"/>
            <w:bottom w:val="none" w:sz="0" w:space="0" w:color="auto"/>
            <w:right w:val="none" w:sz="0" w:space="0" w:color="auto"/>
          </w:divBdr>
        </w:div>
        <w:div w:id="1839344569">
          <w:marLeft w:val="0"/>
          <w:marRight w:val="0"/>
          <w:marTop w:val="0"/>
          <w:marBottom w:val="0"/>
          <w:divBdr>
            <w:top w:val="none" w:sz="0" w:space="0" w:color="auto"/>
            <w:left w:val="none" w:sz="0" w:space="0" w:color="auto"/>
            <w:bottom w:val="none" w:sz="0" w:space="0" w:color="auto"/>
            <w:right w:val="none" w:sz="0" w:space="0" w:color="auto"/>
          </w:divBdr>
        </w:div>
        <w:div w:id="1846166822">
          <w:marLeft w:val="0"/>
          <w:marRight w:val="0"/>
          <w:marTop w:val="0"/>
          <w:marBottom w:val="0"/>
          <w:divBdr>
            <w:top w:val="none" w:sz="0" w:space="0" w:color="auto"/>
            <w:left w:val="none" w:sz="0" w:space="0" w:color="auto"/>
            <w:bottom w:val="none" w:sz="0" w:space="0" w:color="auto"/>
            <w:right w:val="none" w:sz="0" w:space="0" w:color="auto"/>
          </w:divBdr>
        </w:div>
        <w:div w:id="1858234420">
          <w:marLeft w:val="0"/>
          <w:marRight w:val="0"/>
          <w:marTop w:val="0"/>
          <w:marBottom w:val="0"/>
          <w:divBdr>
            <w:top w:val="none" w:sz="0" w:space="0" w:color="auto"/>
            <w:left w:val="none" w:sz="0" w:space="0" w:color="auto"/>
            <w:bottom w:val="none" w:sz="0" w:space="0" w:color="auto"/>
            <w:right w:val="none" w:sz="0" w:space="0" w:color="auto"/>
          </w:divBdr>
        </w:div>
        <w:div w:id="1866405689">
          <w:marLeft w:val="0"/>
          <w:marRight w:val="0"/>
          <w:marTop w:val="0"/>
          <w:marBottom w:val="0"/>
          <w:divBdr>
            <w:top w:val="none" w:sz="0" w:space="0" w:color="auto"/>
            <w:left w:val="none" w:sz="0" w:space="0" w:color="auto"/>
            <w:bottom w:val="none" w:sz="0" w:space="0" w:color="auto"/>
            <w:right w:val="none" w:sz="0" w:space="0" w:color="auto"/>
          </w:divBdr>
        </w:div>
        <w:div w:id="1870534221">
          <w:marLeft w:val="0"/>
          <w:marRight w:val="0"/>
          <w:marTop w:val="0"/>
          <w:marBottom w:val="0"/>
          <w:divBdr>
            <w:top w:val="none" w:sz="0" w:space="0" w:color="auto"/>
            <w:left w:val="none" w:sz="0" w:space="0" w:color="auto"/>
            <w:bottom w:val="none" w:sz="0" w:space="0" w:color="auto"/>
            <w:right w:val="none" w:sz="0" w:space="0" w:color="auto"/>
          </w:divBdr>
        </w:div>
        <w:div w:id="1874489657">
          <w:marLeft w:val="0"/>
          <w:marRight w:val="0"/>
          <w:marTop w:val="0"/>
          <w:marBottom w:val="0"/>
          <w:divBdr>
            <w:top w:val="none" w:sz="0" w:space="0" w:color="auto"/>
            <w:left w:val="none" w:sz="0" w:space="0" w:color="auto"/>
            <w:bottom w:val="none" w:sz="0" w:space="0" w:color="auto"/>
            <w:right w:val="none" w:sz="0" w:space="0" w:color="auto"/>
          </w:divBdr>
        </w:div>
        <w:div w:id="1879665033">
          <w:marLeft w:val="0"/>
          <w:marRight w:val="0"/>
          <w:marTop w:val="0"/>
          <w:marBottom w:val="0"/>
          <w:divBdr>
            <w:top w:val="none" w:sz="0" w:space="0" w:color="auto"/>
            <w:left w:val="none" w:sz="0" w:space="0" w:color="auto"/>
            <w:bottom w:val="none" w:sz="0" w:space="0" w:color="auto"/>
            <w:right w:val="none" w:sz="0" w:space="0" w:color="auto"/>
          </w:divBdr>
        </w:div>
        <w:div w:id="1881167551">
          <w:marLeft w:val="0"/>
          <w:marRight w:val="0"/>
          <w:marTop w:val="0"/>
          <w:marBottom w:val="0"/>
          <w:divBdr>
            <w:top w:val="none" w:sz="0" w:space="0" w:color="auto"/>
            <w:left w:val="none" w:sz="0" w:space="0" w:color="auto"/>
            <w:bottom w:val="none" w:sz="0" w:space="0" w:color="auto"/>
            <w:right w:val="none" w:sz="0" w:space="0" w:color="auto"/>
          </w:divBdr>
        </w:div>
        <w:div w:id="1882861679">
          <w:marLeft w:val="0"/>
          <w:marRight w:val="0"/>
          <w:marTop w:val="0"/>
          <w:marBottom w:val="0"/>
          <w:divBdr>
            <w:top w:val="none" w:sz="0" w:space="0" w:color="auto"/>
            <w:left w:val="none" w:sz="0" w:space="0" w:color="auto"/>
            <w:bottom w:val="none" w:sz="0" w:space="0" w:color="auto"/>
            <w:right w:val="none" w:sz="0" w:space="0" w:color="auto"/>
          </w:divBdr>
        </w:div>
        <w:div w:id="1920402812">
          <w:marLeft w:val="0"/>
          <w:marRight w:val="0"/>
          <w:marTop w:val="0"/>
          <w:marBottom w:val="0"/>
          <w:divBdr>
            <w:top w:val="none" w:sz="0" w:space="0" w:color="auto"/>
            <w:left w:val="none" w:sz="0" w:space="0" w:color="auto"/>
            <w:bottom w:val="none" w:sz="0" w:space="0" w:color="auto"/>
            <w:right w:val="none" w:sz="0" w:space="0" w:color="auto"/>
          </w:divBdr>
        </w:div>
        <w:div w:id="1944339431">
          <w:marLeft w:val="0"/>
          <w:marRight w:val="0"/>
          <w:marTop w:val="0"/>
          <w:marBottom w:val="0"/>
          <w:divBdr>
            <w:top w:val="none" w:sz="0" w:space="0" w:color="auto"/>
            <w:left w:val="none" w:sz="0" w:space="0" w:color="auto"/>
            <w:bottom w:val="none" w:sz="0" w:space="0" w:color="auto"/>
            <w:right w:val="none" w:sz="0" w:space="0" w:color="auto"/>
          </w:divBdr>
          <w:divsChild>
            <w:div w:id="252058859">
              <w:marLeft w:val="0"/>
              <w:marRight w:val="0"/>
              <w:marTop w:val="0"/>
              <w:marBottom w:val="0"/>
              <w:divBdr>
                <w:top w:val="none" w:sz="0" w:space="0" w:color="auto"/>
                <w:left w:val="none" w:sz="0" w:space="0" w:color="auto"/>
                <w:bottom w:val="none" w:sz="0" w:space="0" w:color="auto"/>
                <w:right w:val="none" w:sz="0" w:space="0" w:color="auto"/>
              </w:divBdr>
            </w:div>
            <w:div w:id="1367217838">
              <w:marLeft w:val="0"/>
              <w:marRight w:val="0"/>
              <w:marTop w:val="0"/>
              <w:marBottom w:val="0"/>
              <w:divBdr>
                <w:top w:val="none" w:sz="0" w:space="0" w:color="auto"/>
                <w:left w:val="none" w:sz="0" w:space="0" w:color="auto"/>
                <w:bottom w:val="none" w:sz="0" w:space="0" w:color="auto"/>
                <w:right w:val="none" w:sz="0" w:space="0" w:color="auto"/>
              </w:divBdr>
            </w:div>
            <w:div w:id="1386101788">
              <w:marLeft w:val="0"/>
              <w:marRight w:val="0"/>
              <w:marTop w:val="0"/>
              <w:marBottom w:val="0"/>
              <w:divBdr>
                <w:top w:val="none" w:sz="0" w:space="0" w:color="auto"/>
                <w:left w:val="none" w:sz="0" w:space="0" w:color="auto"/>
                <w:bottom w:val="none" w:sz="0" w:space="0" w:color="auto"/>
                <w:right w:val="none" w:sz="0" w:space="0" w:color="auto"/>
              </w:divBdr>
            </w:div>
          </w:divsChild>
        </w:div>
        <w:div w:id="1967813375">
          <w:marLeft w:val="0"/>
          <w:marRight w:val="0"/>
          <w:marTop w:val="0"/>
          <w:marBottom w:val="0"/>
          <w:divBdr>
            <w:top w:val="none" w:sz="0" w:space="0" w:color="auto"/>
            <w:left w:val="none" w:sz="0" w:space="0" w:color="auto"/>
            <w:bottom w:val="none" w:sz="0" w:space="0" w:color="auto"/>
            <w:right w:val="none" w:sz="0" w:space="0" w:color="auto"/>
          </w:divBdr>
        </w:div>
        <w:div w:id="1976569769">
          <w:marLeft w:val="0"/>
          <w:marRight w:val="0"/>
          <w:marTop w:val="0"/>
          <w:marBottom w:val="0"/>
          <w:divBdr>
            <w:top w:val="none" w:sz="0" w:space="0" w:color="auto"/>
            <w:left w:val="none" w:sz="0" w:space="0" w:color="auto"/>
            <w:bottom w:val="none" w:sz="0" w:space="0" w:color="auto"/>
            <w:right w:val="none" w:sz="0" w:space="0" w:color="auto"/>
          </w:divBdr>
        </w:div>
        <w:div w:id="1982686176">
          <w:marLeft w:val="0"/>
          <w:marRight w:val="0"/>
          <w:marTop w:val="0"/>
          <w:marBottom w:val="0"/>
          <w:divBdr>
            <w:top w:val="none" w:sz="0" w:space="0" w:color="auto"/>
            <w:left w:val="none" w:sz="0" w:space="0" w:color="auto"/>
            <w:bottom w:val="none" w:sz="0" w:space="0" w:color="auto"/>
            <w:right w:val="none" w:sz="0" w:space="0" w:color="auto"/>
          </w:divBdr>
        </w:div>
        <w:div w:id="1989477762">
          <w:marLeft w:val="0"/>
          <w:marRight w:val="0"/>
          <w:marTop w:val="0"/>
          <w:marBottom w:val="0"/>
          <w:divBdr>
            <w:top w:val="none" w:sz="0" w:space="0" w:color="auto"/>
            <w:left w:val="none" w:sz="0" w:space="0" w:color="auto"/>
            <w:bottom w:val="none" w:sz="0" w:space="0" w:color="auto"/>
            <w:right w:val="none" w:sz="0" w:space="0" w:color="auto"/>
          </w:divBdr>
          <w:divsChild>
            <w:div w:id="14382210">
              <w:marLeft w:val="0"/>
              <w:marRight w:val="0"/>
              <w:marTop w:val="0"/>
              <w:marBottom w:val="0"/>
              <w:divBdr>
                <w:top w:val="none" w:sz="0" w:space="0" w:color="auto"/>
                <w:left w:val="none" w:sz="0" w:space="0" w:color="auto"/>
                <w:bottom w:val="none" w:sz="0" w:space="0" w:color="auto"/>
                <w:right w:val="none" w:sz="0" w:space="0" w:color="auto"/>
              </w:divBdr>
            </w:div>
            <w:div w:id="57635219">
              <w:marLeft w:val="0"/>
              <w:marRight w:val="0"/>
              <w:marTop w:val="0"/>
              <w:marBottom w:val="0"/>
              <w:divBdr>
                <w:top w:val="none" w:sz="0" w:space="0" w:color="auto"/>
                <w:left w:val="none" w:sz="0" w:space="0" w:color="auto"/>
                <w:bottom w:val="none" w:sz="0" w:space="0" w:color="auto"/>
                <w:right w:val="none" w:sz="0" w:space="0" w:color="auto"/>
              </w:divBdr>
            </w:div>
            <w:div w:id="189690322">
              <w:marLeft w:val="0"/>
              <w:marRight w:val="0"/>
              <w:marTop w:val="0"/>
              <w:marBottom w:val="0"/>
              <w:divBdr>
                <w:top w:val="none" w:sz="0" w:space="0" w:color="auto"/>
                <w:left w:val="none" w:sz="0" w:space="0" w:color="auto"/>
                <w:bottom w:val="none" w:sz="0" w:space="0" w:color="auto"/>
                <w:right w:val="none" w:sz="0" w:space="0" w:color="auto"/>
              </w:divBdr>
            </w:div>
            <w:div w:id="371807257">
              <w:marLeft w:val="0"/>
              <w:marRight w:val="0"/>
              <w:marTop w:val="0"/>
              <w:marBottom w:val="0"/>
              <w:divBdr>
                <w:top w:val="none" w:sz="0" w:space="0" w:color="auto"/>
                <w:left w:val="none" w:sz="0" w:space="0" w:color="auto"/>
                <w:bottom w:val="none" w:sz="0" w:space="0" w:color="auto"/>
                <w:right w:val="none" w:sz="0" w:space="0" w:color="auto"/>
              </w:divBdr>
            </w:div>
            <w:div w:id="530608472">
              <w:marLeft w:val="0"/>
              <w:marRight w:val="0"/>
              <w:marTop w:val="0"/>
              <w:marBottom w:val="0"/>
              <w:divBdr>
                <w:top w:val="none" w:sz="0" w:space="0" w:color="auto"/>
                <w:left w:val="none" w:sz="0" w:space="0" w:color="auto"/>
                <w:bottom w:val="none" w:sz="0" w:space="0" w:color="auto"/>
                <w:right w:val="none" w:sz="0" w:space="0" w:color="auto"/>
              </w:divBdr>
            </w:div>
            <w:div w:id="617180403">
              <w:marLeft w:val="0"/>
              <w:marRight w:val="0"/>
              <w:marTop w:val="0"/>
              <w:marBottom w:val="0"/>
              <w:divBdr>
                <w:top w:val="none" w:sz="0" w:space="0" w:color="auto"/>
                <w:left w:val="none" w:sz="0" w:space="0" w:color="auto"/>
                <w:bottom w:val="none" w:sz="0" w:space="0" w:color="auto"/>
                <w:right w:val="none" w:sz="0" w:space="0" w:color="auto"/>
              </w:divBdr>
            </w:div>
            <w:div w:id="666519174">
              <w:marLeft w:val="0"/>
              <w:marRight w:val="0"/>
              <w:marTop w:val="0"/>
              <w:marBottom w:val="0"/>
              <w:divBdr>
                <w:top w:val="none" w:sz="0" w:space="0" w:color="auto"/>
                <w:left w:val="none" w:sz="0" w:space="0" w:color="auto"/>
                <w:bottom w:val="none" w:sz="0" w:space="0" w:color="auto"/>
                <w:right w:val="none" w:sz="0" w:space="0" w:color="auto"/>
              </w:divBdr>
            </w:div>
            <w:div w:id="737633457">
              <w:marLeft w:val="0"/>
              <w:marRight w:val="0"/>
              <w:marTop w:val="0"/>
              <w:marBottom w:val="0"/>
              <w:divBdr>
                <w:top w:val="none" w:sz="0" w:space="0" w:color="auto"/>
                <w:left w:val="none" w:sz="0" w:space="0" w:color="auto"/>
                <w:bottom w:val="none" w:sz="0" w:space="0" w:color="auto"/>
                <w:right w:val="none" w:sz="0" w:space="0" w:color="auto"/>
              </w:divBdr>
            </w:div>
            <w:div w:id="756827981">
              <w:marLeft w:val="0"/>
              <w:marRight w:val="0"/>
              <w:marTop w:val="0"/>
              <w:marBottom w:val="0"/>
              <w:divBdr>
                <w:top w:val="none" w:sz="0" w:space="0" w:color="auto"/>
                <w:left w:val="none" w:sz="0" w:space="0" w:color="auto"/>
                <w:bottom w:val="none" w:sz="0" w:space="0" w:color="auto"/>
                <w:right w:val="none" w:sz="0" w:space="0" w:color="auto"/>
              </w:divBdr>
            </w:div>
            <w:div w:id="927037436">
              <w:marLeft w:val="0"/>
              <w:marRight w:val="0"/>
              <w:marTop w:val="0"/>
              <w:marBottom w:val="0"/>
              <w:divBdr>
                <w:top w:val="none" w:sz="0" w:space="0" w:color="auto"/>
                <w:left w:val="none" w:sz="0" w:space="0" w:color="auto"/>
                <w:bottom w:val="none" w:sz="0" w:space="0" w:color="auto"/>
                <w:right w:val="none" w:sz="0" w:space="0" w:color="auto"/>
              </w:divBdr>
            </w:div>
            <w:div w:id="1348559009">
              <w:marLeft w:val="0"/>
              <w:marRight w:val="0"/>
              <w:marTop w:val="0"/>
              <w:marBottom w:val="0"/>
              <w:divBdr>
                <w:top w:val="none" w:sz="0" w:space="0" w:color="auto"/>
                <w:left w:val="none" w:sz="0" w:space="0" w:color="auto"/>
                <w:bottom w:val="none" w:sz="0" w:space="0" w:color="auto"/>
                <w:right w:val="none" w:sz="0" w:space="0" w:color="auto"/>
              </w:divBdr>
            </w:div>
            <w:div w:id="1481190724">
              <w:marLeft w:val="0"/>
              <w:marRight w:val="0"/>
              <w:marTop w:val="0"/>
              <w:marBottom w:val="0"/>
              <w:divBdr>
                <w:top w:val="none" w:sz="0" w:space="0" w:color="auto"/>
                <w:left w:val="none" w:sz="0" w:space="0" w:color="auto"/>
                <w:bottom w:val="none" w:sz="0" w:space="0" w:color="auto"/>
                <w:right w:val="none" w:sz="0" w:space="0" w:color="auto"/>
              </w:divBdr>
            </w:div>
            <w:div w:id="1573858143">
              <w:marLeft w:val="0"/>
              <w:marRight w:val="0"/>
              <w:marTop w:val="0"/>
              <w:marBottom w:val="0"/>
              <w:divBdr>
                <w:top w:val="none" w:sz="0" w:space="0" w:color="auto"/>
                <w:left w:val="none" w:sz="0" w:space="0" w:color="auto"/>
                <w:bottom w:val="none" w:sz="0" w:space="0" w:color="auto"/>
                <w:right w:val="none" w:sz="0" w:space="0" w:color="auto"/>
              </w:divBdr>
            </w:div>
            <w:div w:id="1794907053">
              <w:marLeft w:val="0"/>
              <w:marRight w:val="0"/>
              <w:marTop w:val="0"/>
              <w:marBottom w:val="0"/>
              <w:divBdr>
                <w:top w:val="none" w:sz="0" w:space="0" w:color="auto"/>
                <w:left w:val="none" w:sz="0" w:space="0" w:color="auto"/>
                <w:bottom w:val="none" w:sz="0" w:space="0" w:color="auto"/>
                <w:right w:val="none" w:sz="0" w:space="0" w:color="auto"/>
              </w:divBdr>
            </w:div>
            <w:div w:id="1936401941">
              <w:marLeft w:val="0"/>
              <w:marRight w:val="0"/>
              <w:marTop w:val="0"/>
              <w:marBottom w:val="0"/>
              <w:divBdr>
                <w:top w:val="none" w:sz="0" w:space="0" w:color="auto"/>
                <w:left w:val="none" w:sz="0" w:space="0" w:color="auto"/>
                <w:bottom w:val="none" w:sz="0" w:space="0" w:color="auto"/>
                <w:right w:val="none" w:sz="0" w:space="0" w:color="auto"/>
              </w:divBdr>
            </w:div>
          </w:divsChild>
        </w:div>
        <w:div w:id="1991716394">
          <w:marLeft w:val="0"/>
          <w:marRight w:val="0"/>
          <w:marTop w:val="0"/>
          <w:marBottom w:val="0"/>
          <w:divBdr>
            <w:top w:val="none" w:sz="0" w:space="0" w:color="auto"/>
            <w:left w:val="none" w:sz="0" w:space="0" w:color="auto"/>
            <w:bottom w:val="none" w:sz="0" w:space="0" w:color="auto"/>
            <w:right w:val="none" w:sz="0" w:space="0" w:color="auto"/>
          </w:divBdr>
        </w:div>
        <w:div w:id="1997147854">
          <w:marLeft w:val="0"/>
          <w:marRight w:val="0"/>
          <w:marTop w:val="0"/>
          <w:marBottom w:val="0"/>
          <w:divBdr>
            <w:top w:val="none" w:sz="0" w:space="0" w:color="auto"/>
            <w:left w:val="none" w:sz="0" w:space="0" w:color="auto"/>
            <w:bottom w:val="none" w:sz="0" w:space="0" w:color="auto"/>
            <w:right w:val="none" w:sz="0" w:space="0" w:color="auto"/>
          </w:divBdr>
        </w:div>
        <w:div w:id="1998267629">
          <w:marLeft w:val="0"/>
          <w:marRight w:val="0"/>
          <w:marTop w:val="0"/>
          <w:marBottom w:val="0"/>
          <w:divBdr>
            <w:top w:val="none" w:sz="0" w:space="0" w:color="auto"/>
            <w:left w:val="none" w:sz="0" w:space="0" w:color="auto"/>
            <w:bottom w:val="none" w:sz="0" w:space="0" w:color="auto"/>
            <w:right w:val="none" w:sz="0" w:space="0" w:color="auto"/>
          </w:divBdr>
        </w:div>
        <w:div w:id="2000038920">
          <w:marLeft w:val="0"/>
          <w:marRight w:val="0"/>
          <w:marTop w:val="0"/>
          <w:marBottom w:val="0"/>
          <w:divBdr>
            <w:top w:val="none" w:sz="0" w:space="0" w:color="auto"/>
            <w:left w:val="none" w:sz="0" w:space="0" w:color="auto"/>
            <w:bottom w:val="none" w:sz="0" w:space="0" w:color="auto"/>
            <w:right w:val="none" w:sz="0" w:space="0" w:color="auto"/>
          </w:divBdr>
        </w:div>
        <w:div w:id="2020767232">
          <w:marLeft w:val="0"/>
          <w:marRight w:val="0"/>
          <w:marTop w:val="0"/>
          <w:marBottom w:val="0"/>
          <w:divBdr>
            <w:top w:val="none" w:sz="0" w:space="0" w:color="auto"/>
            <w:left w:val="none" w:sz="0" w:space="0" w:color="auto"/>
            <w:bottom w:val="none" w:sz="0" w:space="0" w:color="auto"/>
            <w:right w:val="none" w:sz="0" w:space="0" w:color="auto"/>
          </w:divBdr>
        </w:div>
        <w:div w:id="2027099462">
          <w:marLeft w:val="0"/>
          <w:marRight w:val="0"/>
          <w:marTop w:val="0"/>
          <w:marBottom w:val="0"/>
          <w:divBdr>
            <w:top w:val="none" w:sz="0" w:space="0" w:color="auto"/>
            <w:left w:val="none" w:sz="0" w:space="0" w:color="auto"/>
            <w:bottom w:val="none" w:sz="0" w:space="0" w:color="auto"/>
            <w:right w:val="none" w:sz="0" w:space="0" w:color="auto"/>
          </w:divBdr>
          <w:divsChild>
            <w:div w:id="22366186">
              <w:marLeft w:val="0"/>
              <w:marRight w:val="0"/>
              <w:marTop w:val="0"/>
              <w:marBottom w:val="0"/>
              <w:divBdr>
                <w:top w:val="none" w:sz="0" w:space="0" w:color="auto"/>
                <w:left w:val="none" w:sz="0" w:space="0" w:color="auto"/>
                <w:bottom w:val="none" w:sz="0" w:space="0" w:color="auto"/>
                <w:right w:val="none" w:sz="0" w:space="0" w:color="auto"/>
              </w:divBdr>
            </w:div>
            <w:div w:id="132719756">
              <w:marLeft w:val="0"/>
              <w:marRight w:val="0"/>
              <w:marTop w:val="0"/>
              <w:marBottom w:val="0"/>
              <w:divBdr>
                <w:top w:val="none" w:sz="0" w:space="0" w:color="auto"/>
                <w:left w:val="none" w:sz="0" w:space="0" w:color="auto"/>
                <w:bottom w:val="none" w:sz="0" w:space="0" w:color="auto"/>
                <w:right w:val="none" w:sz="0" w:space="0" w:color="auto"/>
              </w:divBdr>
            </w:div>
            <w:div w:id="185875421">
              <w:marLeft w:val="0"/>
              <w:marRight w:val="0"/>
              <w:marTop w:val="0"/>
              <w:marBottom w:val="0"/>
              <w:divBdr>
                <w:top w:val="none" w:sz="0" w:space="0" w:color="auto"/>
                <w:left w:val="none" w:sz="0" w:space="0" w:color="auto"/>
                <w:bottom w:val="none" w:sz="0" w:space="0" w:color="auto"/>
                <w:right w:val="none" w:sz="0" w:space="0" w:color="auto"/>
              </w:divBdr>
            </w:div>
            <w:div w:id="320277980">
              <w:marLeft w:val="0"/>
              <w:marRight w:val="0"/>
              <w:marTop w:val="0"/>
              <w:marBottom w:val="0"/>
              <w:divBdr>
                <w:top w:val="none" w:sz="0" w:space="0" w:color="auto"/>
                <w:left w:val="none" w:sz="0" w:space="0" w:color="auto"/>
                <w:bottom w:val="none" w:sz="0" w:space="0" w:color="auto"/>
                <w:right w:val="none" w:sz="0" w:space="0" w:color="auto"/>
              </w:divBdr>
            </w:div>
            <w:div w:id="346446254">
              <w:marLeft w:val="0"/>
              <w:marRight w:val="0"/>
              <w:marTop w:val="0"/>
              <w:marBottom w:val="0"/>
              <w:divBdr>
                <w:top w:val="none" w:sz="0" w:space="0" w:color="auto"/>
                <w:left w:val="none" w:sz="0" w:space="0" w:color="auto"/>
                <w:bottom w:val="none" w:sz="0" w:space="0" w:color="auto"/>
                <w:right w:val="none" w:sz="0" w:space="0" w:color="auto"/>
              </w:divBdr>
            </w:div>
            <w:div w:id="351735467">
              <w:marLeft w:val="0"/>
              <w:marRight w:val="0"/>
              <w:marTop w:val="0"/>
              <w:marBottom w:val="0"/>
              <w:divBdr>
                <w:top w:val="none" w:sz="0" w:space="0" w:color="auto"/>
                <w:left w:val="none" w:sz="0" w:space="0" w:color="auto"/>
                <w:bottom w:val="none" w:sz="0" w:space="0" w:color="auto"/>
                <w:right w:val="none" w:sz="0" w:space="0" w:color="auto"/>
              </w:divBdr>
            </w:div>
            <w:div w:id="458768393">
              <w:marLeft w:val="0"/>
              <w:marRight w:val="0"/>
              <w:marTop w:val="0"/>
              <w:marBottom w:val="0"/>
              <w:divBdr>
                <w:top w:val="none" w:sz="0" w:space="0" w:color="auto"/>
                <w:left w:val="none" w:sz="0" w:space="0" w:color="auto"/>
                <w:bottom w:val="none" w:sz="0" w:space="0" w:color="auto"/>
                <w:right w:val="none" w:sz="0" w:space="0" w:color="auto"/>
              </w:divBdr>
            </w:div>
            <w:div w:id="759328543">
              <w:marLeft w:val="0"/>
              <w:marRight w:val="0"/>
              <w:marTop w:val="0"/>
              <w:marBottom w:val="0"/>
              <w:divBdr>
                <w:top w:val="none" w:sz="0" w:space="0" w:color="auto"/>
                <w:left w:val="none" w:sz="0" w:space="0" w:color="auto"/>
                <w:bottom w:val="none" w:sz="0" w:space="0" w:color="auto"/>
                <w:right w:val="none" w:sz="0" w:space="0" w:color="auto"/>
              </w:divBdr>
            </w:div>
            <w:div w:id="843980563">
              <w:marLeft w:val="0"/>
              <w:marRight w:val="0"/>
              <w:marTop w:val="0"/>
              <w:marBottom w:val="0"/>
              <w:divBdr>
                <w:top w:val="none" w:sz="0" w:space="0" w:color="auto"/>
                <w:left w:val="none" w:sz="0" w:space="0" w:color="auto"/>
                <w:bottom w:val="none" w:sz="0" w:space="0" w:color="auto"/>
                <w:right w:val="none" w:sz="0" w:space="0" w:color="auto"/>
              </w:divBdr>
            </w:div>
            <w:div w:id="855576661">
              <w:marLeft w:val="0"/>
              <w:marRight w:val="0"/>
              <w:marTop w:val="0"/>
              <w:marBottom w:val="0"/>
              <w:divBdr>
                <w:top w:val="none" w:sz="0" w:space="0" w:color="auto"/>
                <w:left w:val="none" w:sz="0" w:space="0" w:color="auto"/>
                <w:bottom w:val="none" w:sz="0" w:space="0" w:color="auto"/>
                <w:right w:val="none" w:sz="0" w:space="0" w:color="auto"/>
              </w:divBdr>
            </w:div>
            <w:div w:id="917522916">
              <w:marLeft w:val="0"/>
              <w:marRight w:val="0"/>
              <w:marTop w:val="0"/>
              <w:marBottom w:val="0"/>
              <w:divBdr>
                <w:top w:val="none" w:sz="0" w:space="0" w:color="auto"/>
                <w:left w:val="none" w:sz="0" w:space="0" w:color="auto"/>
                <w:bottom w:val="none" w:sz="0" w:space="0" w:color="auto"/>
                <w:right w:val="none" w:sz="0" w:space="0" w:color="auto"/>
              </w:divBdr>
            </w:div>
            <w:div w:id="992175825">
              <w:marLeft w:val="0"/>
              <w:marRight w:val="0"/>
              <w:marTop w:val="0"/>
              <w:marBottom w:val="0"/>
              <w:divBdr>
                <w:top w:val="none" w:sz="0" w:space="0" w:color="auto"/>
                <w:left w:val="none" w:sz="0" w:space="0" w:color="auto"/>
                <w:bottom w:val="none" w:sz="0" w:space="0" w:color="auto"/>
                <w:right w:val="none" w:sz="0" w:space="0" w:color="auto"/>
              </w:divBdr>
            </w:div>
            <w:div w:id="1063869559">
              <w:marLeft w:val="0"/>
              <w:marRight w:val="0"/>
              <w:marTop w:val="0"/>
              <w:marBottom w:val="0"/>
              <w:divBdr>
                <w:top w:val="none" w:sz="0" w:space="0" w:color="auto"/>
                <w:left w:val="none" w:sz="0" w:space="0" w:color="auto"/>
                <w:bottom w:val="none" w:sz="0" w:space="0" w:color="auto"/>
                <w:right w:val="none" w:sz="0" w:space="0" w:color="auto"/>
              </w:divBdr>
            </w:div>
            <w:div w:id="1115100184">
              <w:marLeft w:val="0"/>
              <w:marRight w:val="0"/>
              <w:marTop w:val="0"/>
              <w:marBottom w:val="0"/>
              <w:divBdr>
                <w:top w:val="none" w:sz="0" w:space="0" w:color="auto"/>
                <w:left w:val="none" w:sz="0" w:space="0" w:color="auto"/>
                <w:bottom w:val="none" w:sz="0" w:space="0" w:color="auto"/>
                <w:right w:val="none" w:sz="0" w:space="0" w:color="auto"/>
              </w:divBdr>
            </w:div>
            <w:div w:id="1338734433">
              <w:marLeft w:val="0"/>
              <w:marRight w:val="0"/>
              <w:marTop w:val="0"/>
              <w:marBottom w:val="0"/>
              <w:divBdr>
                <w:top w:val="none" w:sz="0" w:space="0" w:color="auto"/>
                <w:left w:val="none" w:sz="0" w:space="0" w:color="auto"/>
                <w:bottom w:val="none" w:sz="0" w:space="0" w:color="auto"/>
                <w:right w:val="none" w:sz="0" w:space="0" w:color="auto"/>
              </w:divBdr>
            </w:div>
            <w:div w:id="1513497874">
              <w:marLeft w:val="0"/>
              <w:marRight w:val="0"/>
              <w:marTop w:val="0"/>
              <w:marBottom w:val="0"/>
              <w:divBdr>
                <w:top w:val="none" w:sz="0" w:space="0" w:color="auto"/>
                <w:left w:val="none" w:sz="0" w:space="0" w:color="auto"/>
                <w:bottom w:val="none" w:sz="0" w:space="0" w:color="auto"/>
                <w:right w:val="none" w:sz="0" w:space="0" w:color="auto"/>
              </w:divBdr>
            </w:div>
            <w:div w:id="1723364349">
              <w:marLeft w:val="0"/>
              <w:marRight w:val="0"/>
              <w:marTop w:val="0"/>
              <w:marBottom w:val="0"/>
              <w:divBdr>
                <w:top w:val="none" w:sz="0" w:space="0" w:color="auto"/>
                <w:left w:val="none" w:sz="0" w:space="0" w:color="auto"/>
                <w:bottom w:val="none" w:sz="0" w:space="0" w:color="auto"/>
                <w:right w:val="none" w:sz="0" w:space="0" w:color="auto"/>
              </w:divBdr>
            </w:div>
            <w:div w:id="2010403666">
              <w:marLeft w:val="0"/>
              <w:marRight w:val="0"/>
              <w:marTop w:val="0"/>
              <w:marBottom w:val="0"/>
              <w:divBdr>
                <w:top w:val="none" w:sz="0" w:space="0" w:color="auto"/>
                <w:left w:val="none" w:sz="0" w:space="0" w:color="auto"/>
                <w:bottom w:val="none" w:sz="0" w:space="0" w:color="auto"/>
                <w:right w:val="none" w:sz="0" w:space="0" w:color="auto"/>
              </w:divBdr>
            </w:div>
          </w:divsChild>
        </w:div>
        <w:div w:id="2033533575">
          <w:marLeft w:val="0"/>
          <w:marRight w:val="0"/>
          <w:marTop w:val="0"/>
          <w:marBottom w:val="0"/>
          <w:divBdr>
            <w:top w:val="none" w:sz="0" w:space="0" w:color="auto"/>
            <w:left w:val="none" w:sz="0" w:space="0" w:color="auto"/>
            <w:bottom w:val="none" w:sz="0" w:space="0" w:color="auto"/>
            <w:right w:val="none" w:sz="0" w:space="0" w:color="auto"/>
          </w:divBdr>
        </w:div>
        <w:div w:id="2051034542">
          <w:marLeft w:val="0"/>
          <w:marRight w:val="0"/>
          <w:marTop w:val="0"/>
          <w:marBottom w:val="0"/>
          <w:divBdr>
            <w:top w:val="none" w:sz="0" w:space="0" w:color="auto"/>
            <w:left w:val="none" w:sz="0" w:space="0" w:color="auto"/>
            <w:bottom w:val="none" w:sz="0" w:space="0" w:color="auto"/>
            <w:right w:val="none" w:sz="0" w:space="0" w:color="auto"/>
          </w:divBdr>
        </w:div>
        <w:div w:id="2053577892">
          <w:marLeft w:val="0"/>
          <w:marRight w:val="0"/>
          <w:marTop w:val="0"/>
          <w:marBottom w:val="0"/>
          <w:divBdr>
            <w:top w:val="none" w:sz="0" w:space="0" w:color="auto"/>
            <w:left w:val="none" w:sz="0" w:space="0" w:color="auto"/>
            <w:bottom w:val="none" w:sz="0" w:space="0" w:color="auto"/>
            <w:right w:val="none" w:sz="0" w:space="0" w:color="auto"/>
          </w:divBdr>
        </w:div>
        <w:div w:id="2056193746">
          <w:marLeft w:val="0"/>
          <w:marRight w:val="0"/>
          <w:marTop w:val="0"/>
          <w:marBottom w:val="0"/>
          <w:divBdr>
            <w:top w:val="none" w:sz="0" w:space="0" w:color="auto"/>
            <w:left w:val="none" w:sz="0" w:space="0" w:color="auto"/>
            <w:bottom w:val="none" w:sz="0" w:space="0" w:color="auto"/>
            <w:right w:val="none" w:sz="0" w:space="0" w:color="auto"/>
          </w:divBdr>
        </w:div>
        <w:div w:id="2058697135">
          <w:marLeft w:val="0"/>
          <w:marRight w:val="0"/>
          <w:marTop w:val="0"/>
          <w:marBottom w:val="0"/>
          <w:divBdr>
            <w:top w:val="none" w:sz="0" w:space="0" w:color="auto"/>
            <w:left w:val="none" w:sz="0" w:space="0" w:color="auto"/>
            <w:bottom w:val="none" w:sz="0" w:space="0" w:color="auto"/>
            <w:right w:val="none" w:sz="0" w:space="0" w:color="auto"/>
          </w:divBdr>
        </w:div>
        <w:div w:id="2089188343">
          <w:marLeft w:val="0"/>
          <w:marRight w:val="0"/>
          <w:marTop w:val="0"/>
          <w:marBottom w:val="0"/>
          <w:divBdr>
            <w:top w:val="none" w:sz="0" w:space="0" w:color="auto"/>
            <w:left w:val="none" w:sz="0" w:space="0" w:color="auto"/>
            <w:bottom w:val="none" w:sz="0" w:space="0" w:color="auto"/>
            <w:right w:val="none" w:sz="0" w:space="0" w:color="auto"/>
          </w:divBdr>
        </w:div>
        <w:div w:id="2089955571">
          <w:marLeft w:val="0"/>
          <w:marRight w:val="0"/>
          <w:marTop w:val="0"/>
          <w:marBottom w:val="0"/>
          <w:divBdr>
            <w:top w:val="none" w:sz="0" w:space="0" w:color="auto"/>
            <w:left w:val="none" w:sz="0" w:space="0" w:color="auto"/>
            <w:bottom w:val="none" w:sz="0" w:space="0" w:color="auto"/>
            <w:right w:val="none" w:sz="0" w:space="0" w:color="auto"/>
          </w:divBdr>
        </w:div>
        <w:div w:id="2131390851">
          <w:marLeft w:val="0"/>
          <w:marRight w:val="0"/>
          <w:marTop w:val="0"/>
          <w:marBottom w:val="0"/>
          <w:divBdr>
            <w:top w:val="none" w:sz="0" w:space="0" w:color="auto"/>
            <w:left w:val="none" w:sz="0" w:space="0" w:color="auto"/>
            <w:bottom w:val="none" w:sz="0" w:space="0" w:color="auto"/>
            <w:right w:val="none" w:sz="0" w:space="0" w:color="auto"/>
          </w:divBdr>
        </w:div>
      </w:divsChild>
    </w:div>
    <w:div w:id="837690489">
      <w:bodyDiv w:val="1"/>
      <w:marLeft w:val="0"/>
      <w:marRight w:val="0"/>
      <w:marTop w:val="0"/>
      <w:marBottom w:val="0"/>
      <w:divBdr>
        <w:top w:val="none" w:sz="0" w:space="0" w:color="auto"/>
        <w:left w:val="none" w:sz="0" w:space="0" w:color="auto"/>
        <w:bottom w:val="none" w:sz="0" w:space="0" w:color="auto"/>
        <w:right w:val="none" w:sz="0" w:space="0" w:color="auto"/>
      </w:divBdr>
      <w:divsChild>
        <w:div w:id="6176802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639324">
              <w:marLeft w:val="0"/>
              <w:marRight w:val="0"/>
              <w:marTop w:val="0"/>
              <w:marBottom w:val="0"/>
              <w:divBdr>
                <w:top w:val="none" w:sz="0" w:space="0" w:color="auto"/>
                <w:left w:val="none" w:sz="0" w:space="0" w:color="auto"/>
                <w:bottom w:val="none" w:sz="0" w:space="0" w:color="auto"/>
                <w:right w:val="none" w:sz="0" w:space="0" w:color="auto"/>
              </w:divBdr>
              <w:divsChild>
                <w:div w:id="51465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50582">
      <w:bodyDiv w:val="1"/>
      <w:marLeft w:val="0"/>
      <w:marRight w:val="0"/>
      <w:marTop w:val="0"/>
      <w:marBottom w:val="0"/>
      <w:divBdr>
        <w:top w:val="none" w:sz="0" w:space="0" w:color="auto"/>
        <w:left w:val="none" w:sz="0" w:space="0" w:color="auto"/>
        <w:bottom w:val="none" w:sz="0" w:space="0" w:color="auto"/>
        <w:right w:val="none" w:sz="0" w:space="0" w:color="auto"/>
      </w:divBdr>
    </w:div>
    <w:div w:id="934481593">
      <w:bodyDiv w:val="1"/>
      <w:marLeft w:val="0"/>
      <w:marRight w:val="0"/>
      <w:marTop w:val="0"/>
      <w:marBottom w:val="0"/>
      <w:divBdr>
        <w:top w:val="none" w:sz="0" w:space="0" w:color="auto"/>
        <w:left w:val="none" w:sz="0" w:space="0" w:color="auto"/>
        <w:bottom w:val="none" w:sz="0" w:space="0" w:color="auto"/>
        <w:right w:val="none" w:sz="0" w:space="0" w:color="auto"/>
      </w:divBdr>
    </w:div>
    <w:div w:id="1149440614">
      <w:bodyDiv w:val="1"/>
      <w:marLeft w:val="0"/>
      <w:marRight w:val="0"/>
      <w:marTop w:val="0"/>
      <w:marBottom w:val="0"/>
      <w:divBdr>
        <w:top w:val="none" w:sz="0" w:space="0" w:color="auto"/>
        <w:left w:val="none" w:sz="0" w:space="0" w:color="auto"/>
        <w:bottom w:val="none" w:sz="0" w:space="0" w:color="auto"/>
        <w:right w:val="none" w:sz="0" w:space="0" w:color="auto"/>
      </w:divBdr>
    </w:div>
    <w:div w:id="1243374698">
      <w:bodyDiv w:val="1"/>
      <w:marLeft w:val="0"/>
      <w:marRight w:val="0"/>
      <w:marTop w:val="0"/>
      <w:marBottom w:val="0"/>
      <w:divBdr>
        <w:top w:val="none" w:sz="0" w:space="0" w:color="auto"/>
        <w:left w:val="none" w:sz="0" w:space="0" w:color="auto"/>
        <w:bottom w:val="none" w:sz="0" w:space="0" w:color="auto"/>
        <w:right w:val="none" w:sz="0" w:space="0" w:color="auto"/>
      </w:divBdr>
    </w:div>
    <w:div w:id="1493791945">
      <w:bodyDiv w:val="1"/>
      <w:marLeft w:val="0"/>
      <w:marRight w:val="0"/>
      <w:marTop w:val="0"/>
      <w:marBottom w:val="0"/>
      <w:divBdr>
        <w:top w:val="none" w:sz="0" w:space="0" w:color="auto"/>
        <w:left w:val="none" w:sz="0" w:space="0" w:color="auto"/>
        <w:bottom w:val="none" w:sz="0" w:space="0" w:color="auto"/>
        <w:right w:val="none" w:sz="0" w:space="0" w:color="auto"/>
      </w:divBdr>
      <w:divsChild>
        <w:div w:id="17511648">
          <w:marLeft w:val="0"/>
          <w:marRight w:val="0"/>
          <w:marTop w:val="0"/>
          <w:marBottom w:val="0"/>
          <w:divBdr>
            <w:top w:val="none" w:sz="0" w:space="0" w:color="auto"/>
            <w:left w:val="none" w:sz="0" w:space="0" w:color="auto"/>
            <w:bottom w:val="none" w:sz="0" w:space="0" w:color="auto"/>
            <w:right w:val="none" w:sz="0" w:space="0" w:color="auto"/>
          </w:divBdr>
          <w:divsChild>
            <w:div w:id="39936501">
              <w:marLeft w:val="0"/>
              <w:marRight w:val="0"/>
              <w:marTop w:val="0"/>
              <w:marBottom w:val="0"/>
              <w:divBdr>
                <w:top w:val="none" w:sz="0" w:space="0" w:color="auto"/>
                <w:left w:val="none" w:sz="0" w:space="0" w:color="auto"/>
                <w:bottom w:val="none" w:sz="0" w:space="0" w:color="auto"/>
                <w:right w:val="none" w:sz="0" w:space="0" w:color="auto"/>
              </w:divBdr>
            </w:div>
            <w:div w:id="409889037">
              <w:marLeft w:val="0"/>
              <w:marRight w:val="0"/>
              <w:marTop w:val="0"/>
              <w:marBottom w:val="0"/>
              <w:divBdr>
                <w:top w:val="none" w:sz="0" w:space="0" w:color="auto"/>
                <w:left w:val="none" w:sz="0" w:space="0" w:color="auto"/>
                <w:bottom w:val="none" w:sz="0" w:space="0" w:color="auto"/>
                <w:right w:val="none" w:sz="0" w:space="0" w:color="auto"/>
              </w:divBdr>
            </w:div>
            <w:div w:id="431437118">
              <w:marLeft w:val="0"/>
              <w:marRight w:val="0"/>
              <w:marTop w:val="0"/>
              <w:marBottom w:val="0"/>
              <w:divBdr>
                <w:top w:val="none" w:sz="0" w:space="0" w:color="auto"/>
                <w:left w:val="none" w:sz="0" w:space="0" w:color="auto"/>
                <w:bottom w:val="none" w:sz="0" w:space="0" w:color="auto"/>
                <w:right w:val="none" w:sz="0" w:space="0" w:color="auto"/>
              </w:divBdr>
            </w:div>
            <w:div w:id="518928271">
              <w:marLeft w:val="0"/>
              <w:marRight w:val="0"/>
              <w:marTop w:val="0"/>
              <w:marBottom w:val="0"/>
              <w:divBdr>
                <w:top w:val="none" w:sz="0" w:space="0" w:color="auto"/>
                <w:left w:val="none" w:sz="0" w:space="0" w:color="auto"/>
                <w:bottom w:val="none" w:sz="0" w:space="0" w:color="auto"/>
                <w:right w:val="none" w:sz="0" w:space="0" w:color="auto"/>
              </w:divBdr>
            </w:div>
            <w:div w:id="871843564">
              <w:marLeft w:val="0"/>
              <w:marRight w:val="0"/>
              <w:marTop w:val="0"/>
              <w:marBottom w:val="0"/>
              <w:divBdr>
                <w:top w:val="none" w:sz="0" w:space="0" w:color="auto"/>
                <w:left w:val="none" w:sz="0" w:space="0" w:color="auto"/>
                <w:bottom w:val="none" w:sz="0" w:space="0" w:color="auto"/>
                <w:right w:val="none" w:sz="0" w:space="0" w:color="auto"/>
              </w:divBdr>
            </w:div>
            <w:div w:id="1219055792">
              <w:marLeft w:val="0"/>
              <w:marRight w:val="0"/>
              <w:marTop w:val="0"/>
              <w:marBottom w:val="0"/>
              <w:divBdr>
                <w:top w:val="none" w:sz="0" w:space="0" w:color="auto"/>
                <w:left w:val="none" w:sz="0" w:space="0" w:color="auto"/>
                <w:bottom w:val="none" w:sz="0" w:space="0" w:color="auto"/>
                <w:right w:val="none" w:sz="0" w:space="0" w:color="auto"/>
              </w:divBdr>
            </w:div>
            <w:div w:id="1230576232">
              <w:marLeft w:val="0"/>
              <w:marRight w:val="0"/>
              <w:marTop w:val="0"/>
              <w:marBottom w:val="0"/>
              <w:divBdr>
                <w:top w:val="none" w:sz="0" w:space="0" w:color="auto"/>
                <w:left w:val="none" w:sz="0" w:space="0" w:color="auto"/>
                <w:bottom w:val="none" w:sz="0" w:space="0" w:color="auto"/>
                <w:right w:val="none" w:sz="0" w:space="0" w:color="auto"/>
              </w:divBdr>
            </w:div>
            <w:div w:id="1640960400">
              <w:marLeft w:val="0"/>
              <w:marRight w:val="0"/>
              <w:marTop w:val="0"/>
              <w:marBottom w:val="0"/>
              <w:divBdr>
                <w:top w:val="none" w:sz="0" w:space="0" w:color="auto"/>
                <w:left w:val="none" w:sz="0" w:space="0" w:color="auto"/>
                <w:bottom w:val="none" w:sz="0" w:space="0" w:color="auto"/>
                <w:right w:val="none" w:sz="0" w:space="0" w:color="auto"/>
              </w:divBdr>
            </w:div>
            <w:div w:id="1981879351">
              <w:marLeft w:val="0"/>
              <w:marRight w:val="0"/>
              <w:marTop w:val="0"/>
              <w:marBottom w:val="0"/>
              <w:divBdr>
                <w:top w:val="none" w:sz="0" w:space="0" w:color="auto"/>
                <w:left w:val="none" w:sz="0" w:space="0" w:color="auto"/>
                <w:bottom w:val="none" w:sz="0" w:space="0" w:color="auto"/>
                <w:right w:val="none" w:sz="0" w:space="0" w:color="auto"/>
              </w:divBdr>
            </w:div>
            <w:div w:id="2068605662">
              <w:marLeft w:val="0"/>
              <w:marRight w:val="0"/>
              <w:marTop w:val="0"/>
              <w:marBottom w:val="0"/>
              <w:divBdr>
                <w:top w:val="none" w:sz="0" w:space="0" w:color="auto"/>
                <w:left w:val="none" w:sz="0" w:space="0" w:color="auto"/>
                <w:bottom w:val="none" w:sz="0" w:space="0" w:color="auto"/>
                <w:right w:val="none" w:sz="0" w:space="0" w:color="auto"/>
              </w:divBdr>
            </w:div>
          </w:divsChild>
        </w:div>
        <w:div w:id="18429893">
          <w:marLeft w:val="0"/>
          <w:marRight w:val="0"/>
          <w:marTop w:val="0"/>
          <w:marBottom w:val="0"/>
          <w:divBdr>
            <w:top w:val="none" w:sz="0" w:space="0" w:color="auto"/>
            <w:left w:val="none" w:sz="0" w:space="0" w:color="auto"/>
            <w:bottom w:val="none" w:sz="0" w:space="0" w:color="auto"/>
            <w:right w:val="none" w:sz="0" w:space="0" w:color="auto"/>
          </w:divBdr>
        </w:div>
        <w:div w:id="26608862">
          <w:marLeft w:val="0"/>
          <w:marRight w:val="0"/>
          <w:marTop w:val="0"/>
          <w:marBottom w:val="0"/>
          <w:divBdr>
            <w:top w:val="none" w:sz="0" w:space="0" w:color="auto"/>
            <w:left w:val="none" w:sz="0" w:space="0" w:color="auto"/>
            <w:bottom w:val="none" w:sz="0" w:space="0" w:color="auto"/>
            <w:right w:val="none" w:sz="0" w:space="0" w:color="auto"/>
          </w:divBdr>
          <w:divsChild>
            <w:div w:id="67920942">
              <w:marLeft w:val="0"/>
              <w:marRight w:val="0"/>
              <w:marTop w:val="0"/>
              <w:marBottom w:val="0"/>
              <w:divBdr>
                <w:top w:val="none" w:sz="0" w:space="0" w:color="auto"/>
                <w:left w:val="none" w:sz="0" w:space="0" w:color="auto"/>
                <w:bottom w:val="none" w:sz="0" w:space="0" w:color="auto"/>
                <w:right w:val="none" w:sz="0" w:space="0" w:color="auto"/>
              </w:divBdr>
            </w:div>
            <w:div w:id="307326585">
              <w:marLeft w:val="0"/>
              <w:marRight w:val="0"/>
              <w:marTop w:val="0"/>
              <w:marBottom w:val="0"/>
              <w:divBdr>
                <w:top w:val="none" w:sz="0" w:space="0" w:color="auto"/>
                <w:left w:val="none" w:sz="0" w:space="0" w:color="auto"/>
                <w:bottom w:val="none" w:sz="0" w:space="0" w:color="auto"/>
                <w:right w:val="none" w:sz="0" w:space="0" w:color="auto"/>
              </w:divBdr>
            </w:div>
            <w:div w:id="486634671">
              <w:marLeft w:val="0"/>
              <w:marRight w:val="0"/>
              <w:marTop w:val="0"/>
              <w:marBottom w:val="0"/>
              <w:divBdr>
                <w:top w:val="none" w:sz="0" w:space="0" w:color="auto"/>
                <w:left w:val="none" w:sz="0" w:space="0" w:color="auto"/>
                <w:bottom w:val="none" w:sz="0" w:space="0" w:color="auto"/>
                <w:right w:val="none" w:sz="0" w:space="0" w:color="auto"/>
              </w:divBdr>
            </w:div>
            <w:div w:id="644045032">
              <w:marLeft w:val="0"/>
              <w:marRight w:val="0"/>
              <w:marTop w:val="0"/>
              <w:marBottom w:val="0"/>
              <w:divBdr>
                <w:top w:val="none" w:sz="0" w:space="0" w:color="auto"/>
                <w:left w:val="none" w:sz="0" w:space="0" w:color="auto"/>
                <w:bottom w:val="none" w:sz="0" w:space="0" w:color="auto"/>
                <w:right w:val="none" w:sz="0" w:space="0" w:color="auto"/>
              </w:divBdr>
            </w:div>
            <w:div w:id="836651290">
              <w:marLeft w:val="0"/>
              <w:marRight w:val="0"/>
              <w:marTop w:val="0"/>
              <w:marBottom w:val="0"/>
              <w:divBdr>
                <w:top w:val="none" w:sz="0" w:space="0" w:color="auto"/>
                <w:left w:val="none" w:sz="0" w:space="0" w:color="auto"/>
                <w:bottom w:val="none" w:sz="0" w:space="0" w:color="auto"/>
                <w:right w:val="none" w:sz="0" w:space="0" w:color="auto"/>
              </w:divBdr>
            </w:div>
            <w:div w:id="952832834">
              <w:marLeft w:val="0"/>
              <w:marRight w:val="0"/>
              <w:marTop w:val="0"/>
              <w:marBottom w:val="0"/>
              <w:divBdr>
                <w:top w:val="none" w:sz="0" w:space="0" w:color="auto"/>
                <w:left w:val="none" w:sz="0" w:space="0" w:color="auto"/>
                <w:bottom w:val="none" w:sz="0" w:space="0" w:color="auto"/>
                <w:right w:val="none" w:sz="0" w:space="0" w:color="auto"/>
              </w:divBdr>
            </w:div>
            <w:div w:id="1144812648">
              <w:marLeft w:val="0"/>
              <w:marRight w:val="0"/>
              <w:marTop w:val="0"/>
              <w:marBottom w:val="0"/>
              <w:divBdr>
                <w:top w:val="none" w:sz="0" w:space="0" w:color="auto"/>
                <w:left w:val="none" w:sz="0" w:space="0" w:color="auto"/>
                <w:bottom w:val="none" w:sz="0" w:space="0" w:color="auto"/>
                <w:right w:val="none" w:sz="0" w:space="0" w:color="auto"/>
              </w:divBdr>
            </w:div>
            <w:div w:id="1182479055">
              <w:marLeft w:val="0"/>
              <w:marRight w:val="0"/>
              <w:marTop w:val="0"/>
              <w:marBottom w:val="0"/>
              <w:divBdr>
                <w:top w:val="none" w:sz="0" w:space="0" w:color="auto"/>
                <w:left w:val="none" w:sz="0" w:space="0" w:color="auto"/>
                <w:bottom w:val="none" w:sz="0" w:space="0" w:color="auto"/>
                <w:right w:val="none" w:sz="0" w:space="0" w:color="auto"/>
              </w:divBdr>
            </w:div>
            <w:div w:id="1198474201">
              <w:marLeft w:val="0"/>
              <w:marRight w:val="0"/>
              <w:marTop w:val="0"/>
              <w:marBottom w:val="0"/>
              <w:divBdr>
                <w:top w:val="none" w:sz="0" w:space="0" w:color="auto"/>
                <w:left w:val="none" w:sz="0" w:space="0" w:color="auto"/>
                <w:bottom w:val="none" w:sz="0" w:space="0" w:color="auto"/>
                <w:right w:val="none" w:sz="0" w:space="0" w:color="auto"/>
              </w:divBdr>
            </w:div>
            <w:div w:id="1292593025">
              <w:marLeft w:val="0"/>
              <w:marRight w:val="0"/>
              <w:marTop w:val="0"/>
              <w:marBottom w:val="0"/>
              <w:divBdr>
                <w:top w:val="none" w:sz="0" w:space="0" w:color="auto"/>
                <w:left w:val="none" w:sz="0" w:space="0" w:color="auto"/>
                <w:bottom w:val="none" w:sz="0" w:space="0" w:color="auto"/>
                <w:right w:val="none" w:sz="0" w:space="0" w:color="auto"/>
              </w:divBdr>
            </w:div>
            <w:div w:id="1316568011">
              <w:marLeft w:val="0"/>
              <w:marRight w:val="0"/>
              <w:marTop w:val="0"/>
              <w:marBottom w:val="0"/>
              <w:divBdr>
                <w:top w:val="none" w:sz="0" w:space="0" w:color="auto"/>
                <w:left w:val="none" w:sz="0" w:space="0" w:color="auto"/>
                <w:bottom w:val="none" w:sz="0" w:space="0" w:color="auto"/>
                <w:right w:val="none" w:sz="0" w:space="0" w:color="auto"/>
              </w:divBdr>
            </w:div>
            <w:div w:id="1469202101">
              <w:marLeft w:val="0"/>
              <w:marRight w:val="0"/>
              <w:marTop w:val="0"/>
              <w:marBottom w:val="0"/>
              <w:divBdr>
                <w:top w:val="none" w:sz="0" w:space="0" w:color="auto"/>
                <w:left w:val="none" w:sz="0" w:space="0" w:color="auto"/>
                <w:bottom w:val="none" w:sz="0" w:space="0" w:color="auto"/>
                <w:right w:val="none" w:sz="0" w:space="0" w:color="auto"/>
              </w:divBdr>
            </w:div>
            <w:div w:id="1483083439">
              <w:marLeft w:val="0"/>
              <w:marRight w:val="0"/>
              <w:marTop w:val="0"/>
              <w:marBottom w:val="0"/>
              <w:divBdr>
                <w:top w:val="none" w:sz="0" w:space="0" w:color="auto"/>
                <w:left w:val="none" w:sz="0" w:space="0" w:color="auto"/>
                <w:bottom w:val="none" w:sz="0" w:space="0" w:color="auto"/>
                <w:right w:val="none" w:sz="0" w:space="0" w:color="auto"/>
              </w:divBdr>
            </w:div>
            <w:div w:id="1517580394">
              <w:marLeft w:val="0"/>
              <w:marRight w:val="0"/>
              <w:marTop w:val="0"/>
              <w:marBottom w:val="0"/>
              <w:divBdr>
                <w:top w:val="none" w:sz="0" w:space="0" w:color="auto"/>
                <w:left w:val="none" w:sz="0" w:space="0" w:color="auto"/>
                <w:bottom w:val="none" w:sz="0" w:space="0" w:color="auto"/>
                <w:right w:val="none" w:sz="0" w:space="0" w:color="auto"/>
              </w:divBdr>
            </w:div>
            <w:div w:id="1658681306">
              <w:marLeft w:val="0"/>
              <w:marRight w:val="0"/>
              <w:marTop w:val="0"/>
              <w:marBottom w:val="0"/>
              <w:divBdr>
                <w:top w:val="none" w:sz="0" w:space="0" w:color="auto"/>
                <w:left w:val="none" w:sz="0" w:space="0" w:color="auto"/>
                <w:bottom w:val="none" w:sz="0" w:space="0" w:color="auto"/>
                <w:right w:val="none" w:sz="0" w:space="0" w:color="auto"/>
              </w:divBdr>
            </w:div>
            <w:div w:id="1681345334">
              <w:marLeft w:val="0"/>
              <w:marRight w:val="0"/>
              <w:marTop w:val="0"/>
              <w:marBottom w:val="0"/>
              <w:divBdr>
                <w:top w:val="none" w:sz="0" w:space="0" w:color="auto"/>
                <w:left w:val="none" w:sz="0" w:space="0" w:color="auto"/>
                <w:bottom w:val="none" w:sz="0" w:space="0" w:color="auto"/>
                <w:right w:val="none" w:sz="0" w:space="0" w:color="auto"/>
              </w:divBdr>
            </w:div>
            <w:div w:id="1828861244">
              <w:marLeft w:val="0"/>
              <w:marRight w:val="0"/>
              <w:marTop w:val="0"/>
              <w:marBottom w:val="0"/>
              <w:divBdr>
                <w:top w:val="none" w:sz="0" w:space="0" w:color="auto"/>
                <w:left w:val="none" w:sz="0" w:space="0" w:color="auto"/>
                <w:bottom w:val="none" w:sz="0" w:space="0" w:color="auto"/>
                <w:right w:val="none" w:sz="0" w:space="0" w:color="auto"/>
              </w:divBdr>
            </w:div>
            <w:div w:id="1961647385">
              <w:marLeft w:val="0"/>
              <w:marRight w:val="0"/>
              <w:marTop w:val="0"/>
              <w:marBottom w:val="0"/>
              <w:divBdr>
                <w:top w:val="none" w:sz="0" w:space="0" w:color="auto"/>
                <w:left w:val="none" w:sz="0" w:space="0" w:color="auto"/>
                <w:bottom w:val="none" w:sz="0" w:space="0" w:color="auto"/>
                <w:right w:val="none" w:sz="0" w:space="0" w:color="auto"/>
              </w:divBdr>
            </w:div>
            <w:div w:id="2024746722">
              <w:marLeft w:val="0"/>
              <w:marRight w:val="0"/>
              <w:marTop w:val="0"/>
              <w:marBottom w:val="0"/>
              <w:divBdr>
                <w:top w:val="none" w:sz="0" w:space="0" w:color="auto"/>
                <w:left w:val="none" w:sz="0" w:space="0" w:color="auto"/>
                <w:bottom w:val="none" w:sz="0" w:space="0" w:color="auto"/>
                <w:right w:val="none" w:sz="0" w:space="0" w:color="auto"/>
              </w:divBdr>
            </w:div>
          </w:divsChild>
        </w:div>
        <w:div w:id="34237833">
          <w:marLeft w:val="0"/>
          <w:marRight w:val="0"/>
          <w:marTop w:val="0"/>
          <w:marBottom w:val="0"/>
          <w:divBdr>
            <w:top w:val="none" w:sz="0" w:space="0" w:color="auto"/>
            <w:left w:val="none" w:sz="0" w:space="0" w:color="auto"/>
            <w:bottom w:val="none" w:sz="0" w:space="0" w:color="auto"/>
            <w:right w:val="none" w:sz="0" w:space="0" w:color="auto"/>
          </w:divBdr>
        </w:div>
        <w:div w:id="36663220">
          <w:marLeft w:val="0"/>
          <w:marRight w:val="0"/>
          <w:marTop w:val="0"/>
          <w:marBottom w:val="0"/>
          <w:divBdr>
            <w:top w:val="none" w:sz="0" w:space="0" w:color="auto"/>
            <w:left w:val="none" w:sz="0" w:space="0" w:color="auto"/>
            <w:bottom w:val="none" w:sz="0" w:space="0" w:color="auto"/>
            <w:right w:val="none" w:sz="0" w:space="0" w:color="auto"/>
          </w:divBdr>
        </w:div>
        <w:div w:id="42484172">
          <w:marLeft w:val="0"/>
          <w:marRight w:val="0"/>
          <w:marTop w:val="0"/>
          <w:marBottom w:val="0"/>
          <w:divBdr>
            <w:top w:val="none" w:sz="0" w:space="0" w:color="auto"/>
            <w:left w:val="none" w:sz="0" w:space="0" w:color="auto"/>
            <w:bottom w:val="none" w:sz="0" w:space="0" w:color="auto"/>
            <w:right w:val="none" w:sz="0" w:space="0" w:color="auto"/>
          </w:divBdr>
          <w:divsChild>
            <w:div w:id="180169361">
              <w:marLeft w:val="0"/>
              <w:marRight w:val="0"/>
              <w:marTop w:val="0"/>
              <w:marBottom w:val="0"/>
              <w:divBdr>
                <w:top w:val="none" w:sz="0" w:space="0" w:color="auto"/>
                <w:left w:val="none" w:sz="0" w:space="0" w:color="auto"/>
                <w:bottom w:val="none" w:sz="0" w:space="0" w:color="auto"/>
                <w:right w:val="none" w:sz="0" w:space="0" w:color="auto"/>
              </w:divBdr>
            </w:div>
            <w:div w:id="264121753">
              <w:marLeft w:val="0"/>
              <w:marRight w:val="0"/>
              <w:marTop w:val="0"/>
              <w:marBottom w:val="0"/>
              <w:divBdr>
                <w:top w:val="none" w:sz="0" w:space="0" w:color="auto"/>
                <w:left w:val="none" w:sz="0" w:space="0" w:color="auto"/>
                <w:bottom w:val="none" w:sz="0" w:space="0" w:color="auto"/>
                <w:right w:val="none" w:sz="0" w:space="0" w:color="auto"/>
              </w:divBdr>
            </w:div>
            <w:div w:id="339891639">
              <w:marLeft w:val="0"/>
              <w:marRight w:val="0"/>
              <w:marTop w:val="0"/>
              <w:marBottom w:val="0"/>
              <w:divBdr>
                <w:top w:val="none" w:sz="0" w:space="0" w:color="auto"/>
                <w:left w:val="none" w:sz="0" w:space="0" w:color="auto"/>
                <w:bottom w:val="none" w:sz="0" w:space="0" w:color="auto"/>
                <w:right w:val="none" w:sz="0" w:space="0" w:color="auto"/>
              </w:divBdr>
            </w:div>
            <w:div w:id="533467538">
              <w:marLeft w:val="0"/>
              <w:marRight w:val="0"/>
              <w:marTop w:val="0"/>
              <w:marBottom w:val="0"/>
              <w:divBdr>
                <w:top w:val="none" w:sz="0" w:space="0" w:color="auto"/>
                <w:left w:val="none" w:sz="0" w:space="0" w:color="auto"/>
                <w:bottom w:val="none" w:sz="0" w:space="0" w:color="auto"/>
                <w:right w:val="none" w:sz="0" w:space="0" w:color="auto"/>
              </w:divBdr>
            </w:div>
            <w:div w:id="649869842">
              <w:marLeft w:val="0"/>
              <w:marRight w:val="0"/>
              <w:marTop w:val="0"/>
              <w:marBottom w:val="0"/>
              <w:divBdr>
                <w:top w:val="none" w:sz="0" w:space="0" w:color="auto"/>
                <w:left w:val="none" w:sz="0" w:space="0" w:color="auto"/>
                <w:bottom w:val="none" w:sz="0" w:space="0" w:color="auto"/>
                <w:right w:val="none" w:sz="0" w:space="0" w:color="auto"/>
              </w:divBdr>
            </w:div>
            <w:div w:id="712388110">
              <w:marLeft w:val="0"/>
              <w:marRight w:val="0"/>
              <w:marTop w:val="0"/>
              <w:marBottom w:val="0"/>
              <w:divBdr>
                <w:top w:val="none" w:sz="0" w:space="0" w:color="auto"/>
                <w:left w:val="none" w:sz="0" w:space="0" w:color="auto"/>
                <w:bottom w:val="none" w:sz="0" w:space="0" w:color="auto"/>
                <w:right w:val="none" w:sz="0" w:space="0" w:color="auto"/>
              </w:divBdr>
            </w:div>
            <w:div w:id="759840180">
              <w:marLeft w:val="0"/>
              <w:marRight w:val="0"/>
              <w:marTop w:val="0"/>
              <w:marBottom w:val="0"/>
              <w:divBdr>
                <w:top w:val="none" w:sz="0" w:space="0" w:color="auto"/>
                <w:left w:val="none" w:sz="0" w:space="0" w:color="auto"/>
                <w:bottom w:val="none" w:sz="0" w:space="0" w:color="auto"/>
                <w:right w:val="none" w:sz="0" w:space="0" w:color="auto"/>
              </w:divBdr>
            </w:div>
            <w:div w:id="780107012">
              <w:marLeft w:val="0"/>
              <w:marRight w:val="0"/>
              <w:marTop w:val="0"/>
              <w:marBottom w:val="0"/>
              <w:divBdr>
                <w:top w:val="none" w:sz="0" w:space="0" w:color="auto"/>
                <w:left w:val="none" w:sz="0" w:space="0" w:color="auto"/>
                <w:bottom w:val="none" w:sz="0" w:space="0" w:color="auto"/>
                <w:right w:val="none" w:sz="0" w:space="0" w:color="auto"/>
              </w:divBdr>
            </w:div>
            <w:div w:id="816186156">
              <w:marLeft w:val="0"/>
              <w:marRight w:val="0"/>
              <w:marTop w:val="0"/>
              <w:marBottom w:val="0"/>
              <w:divBdr>
                <w:top w:val="none" w:sz="0" w:space="0" w:color="auto"/>
                <w:left w:val="none" w:sz="0" w:space="0" w:color="auto"/>
                <w:bottom w:val="none" w:sz="0" w:space="0" w:color="auto"/>
                <w:right w:val="none" w:sz="0" w:space="0" w:color="auto"/>
              </w:divBdr>
            </w:div>
            <w:div w:id="929388745">
              <w:marLeft w:val="0"/>
              <w:marRight w:val="0"/>
              <w:marTop w:val="0"/>
              <w:marBottom w:val="0"/>
              <w:divBdr>
                <w:top w:val="none" w:sz="0" w:space="0" w:color="auto"/>
                <w:left w:val="none" w:sz="0" w:space="0" w:color="auto"/>
                <w:bottom w:val="none" w:sz="0" w:space="0" w:color="auto"/>
                <w:right w:val="none" w:sz="0" w:space="0" w:color="auto"/>
              </w:divBdr>
            </w:div>
            <w:div w:id="1259799590">
              <w:marLeft w:val="0"/>
              <w:marRight w:val="0"/>
              <w:marTop w:val="0"/>
              <w:marBottom w:val="0"/>
              <w:divBdr>
                <w:top w:val="none" w:sz="0" w:space="0" w:color="auto"/>
                <w:left w:val="none" w:sz="0" w:space="0" w:color="auto"/>
                <w:bottom w:val="none" w:sz="0" w:space="0" w:color="auto"/>
                <w:right w:val="none" w:sz="0" w:space="0" w:color="auto"/>
              </w:divBdr>
            </w:div>
            <w:div w:id="1289824050">
              <w:marLeft w:val="0"/>
              <w:marRight w:val="0"/>
              <w:marTop w:val="0"/>
              <w:marBottom w:val="0"/>
              <w:divBdr>
                <w:top w:val="none" w:sz="0" w:space="0" w:color="auto"/>
                <w:left w:val="none" w:sz="0" w:space="0" w:color="auto"/>
                <w:bottom w:val="none" w:sz="0" w:space="0" w:color="auto"/>
                <w:right w:val="none" w:sz="0" w:space="0" w:color="auto"/>
              </w:divBdr>
            </w:div>
            <w:div w:id="1324624512">
              <w:marLeft w:val="0"/>
              <w:marRight w:val="0"/>
              <w:marTop w:val="0"/>
              <w:marBottom w:val="0"/>
              <w:divBdr>
                <w:top w:val="none" w:sz="0" w:space="0" w:color="auto"/>
                <w:left w:val="none" w:sz="0" w:space="0" w:color="auto"/>
                <w:bottom w:val="none" w:sz="0" w:space="0" w:color="auto"/>
                <w:right w:val="none" w:sz="0" w:space="0" w:color="auto"/>
              </w:divBdr>
            </w:div>
            <w:div w:id="1437870725">
              <w:marLeft w:val="0"/>
              <w:marRight w:val="0"/>
              <w:marTop w:val="0"/>
              <w:marBottom w:val="0"/>
              <w:divBdr>
                <w:top w:val="none" w:sz="0" w:space="0" w:color="auto"/>
                <w:left w:val="none" w:sz="0" w:space="0" w:color="auto"/>
                <w:bottom w:val="none" w:sz="0" w:space="0" w:color="auto"/>
                <w:right w:val="none" w:sz="0" w:space="0" w:color="auto"/>
              </w:divBdr>
            </w:div>
            <w:div w:id="1500195220">
              <w:marLeft w:val="0"/>
              <w:marRight w:val="0"/>
              <w:marTop w:val="0"/>
              <w:marBottom w:val="0"/>
              <w:divBdr>
                <w:top w:val="none" w:sz="0" w:space="0" w:color="auto"/>
                <w:left w:val="none" w:sz="0" w:space="0" w:color="auto"/>
                <w:bottom w:val="none" w:sz="0" w:space="0" w:color="auto"/>
                <w:right w:val="none" w:sz="0" w:space="0" w:color="auto"/>
              </w:divBdr>
            </w:div>
            <w:div w:id="1718771613">
              <w:marLeft w:val="0"/>
              <w:marRight w:val="0"/>
              <w:marTop w:val="0"/>
              <w:marBottom w:val="0"/>
              <w:divBdr>
                <w:top w:val="none" w:sz="0" w:space="0" w:color="auto"/>
                <w:left w:val="none" w:sz="0" w:space="0" w:color="auto"/>
                <w:bottom w:val="none" w:sz="0" w:space="0" w:color="auto"/>
                <w:right w:val="none" w:sz="0" w:space="0" w:color="auto"/>
              </w:divBdr>
            </w:div>
            <w:div w:id="1756977251">
              <w:marLeft w:val="0"/>
              <w:marRight w:val="0"/>
              <w:marTop w:val="0"/>
              <w:marBottom w:val="0"/>
              <w:divBdr>
                <w:top w:val="none" w:sz="0" w:space="0" w:color="auto"/>
                <w:left w:val="none" w:sz="0" w:space="0" w:color="auto"/>
                <w:bottom w:val="none" w:sz="0" w:space="0" w:color="auto"/>
                <w:right w:val="none" w:sz="0" w:space="0" w:color="auto"/>
              </w:divBdr>
            </w:div>
            <w:div w:id="1891451260">
              <w:marLeft w:val="0"/>
              <w:marRight w:val="0"/>
              <w:marTop w:val="0"/>
              <w:marBottom w:val="0"/>
              <w:divBdr>
                <w:top w:val="none" w:sz="0" w:space="0" w:color="auto"/>
                <w:left w:val="none" w:sz="0" w:space="0" w:color="auto"/>
                <w:bottom w:val="none" w:sz="0" w:space="0" w:color="auto"/>
                <w:right w:val="none" w:sz="0" w:space="0" w:color="auto"/>
              </w:divBdr>
            </w:div>
            <w:div w:id="2137522993">
              <w:marLeft w:val="0"/>
              <w:marRight w:val="0"/>
              <w:marTop w:val="0"/>
              <w:marBottom w:val="0"/>
              <w:divBdr>
                <w:top w:val="none" w:sz="0" w:space="0" w:color="auto"/>
                <w:left w:val="none" w:sz="0" w:space="0" w:color="auto"/>
                <w:bottom w:val="none" w:sz="0" w:space="0" w:color="auto"/>
                <w:right w:val="none" w:sz="0" w:space="0" w:color="auto"/>
              </w:divBdr>
            </w:div>
          </w:divsChild>
        </w:div>
        <w:div w:id="43601186">
          <w:marLeft w:val="0"/>
          <w:marRight w:val="0"/>
          <w:marTop w:val="0"/>
          <w:marBottom w:val="0"/>
          <w:divBdr>
            <w:top w:val="none" w:sz="0" w:space="0" w:color="auto"/>
            <w:left w:val="none" w:sz="0" w:space="0" w:color="auto"/>
            <w:bottom w:val="none" w:sz="0" w:space="0" w:color="auto"/>
            <w:right w:val="none" w:sz="0" w:space="0" w:color="auto"/>
          </w:divBdr>
        </w:div>
        <w:div w:id="46683419">
          <w:marLeft w:val="0"/>
          <w:marRight w:val="0"/>
          <w:marTop w:val="0"/>
          <w:marBottom w:val="0"/>
          <w:divBdr>
            <w:top w:val="none" w:sz="0" w:space="0" w:color="auto"/>
            <w:left w:val="none" w:sz="0" w:space="0" w:color="auto"/>
            <w:bottom w:val="none" w:sz="0" w:space="0" w:color="auto"/>
            <w:right w:val="none" w:sz="0" w:space="0" w:color="auto"/>
          </w:divBdr>
        </w:div>
        <w:div w:id="48771244">
          <w:marLeft w:val="0"/>
          <w:marRight w:val="0"/>
          <w:marTop w:val="0"/>
          <w:marBottom w:val="0"/>
          <w:divBdr>
            <w:top w:val="none" w:sz="0" w:space="0" w:color="auto"/>
            <w:left w:val="none" w:sz="0" w:space="0" w:color="auto"/>
            <w:bottom w:val="none" w:sz="0" w:space="0" w:color="auto"/>
            <w:right w:val="none" w:sz="0" w:space="0" w:color="auto"/>
          </w:divBdr>
        </w:div>
        <w:div w:id="50691827">
          <w:marLeft w:val="0"/>
          <w:marRight w:val="0"/>
          <w:marTop w:val="0"/>
          <w:marBottom w:val="0"/>
          <w:divBdr>
            <w:top w:val="none" w:sz="0" w:space="0" w:color="auto"/>
            <w:left w:val="none" w:sz="0" w:space="0" w:color="auto"/>
            <w:bottom w:val="none" w:sz="0" w:space="0" w:color="auto"/>
            <w:right w:val="none" w:sz="0" w:space="0" w:color="auto"/>
          </w:divBdr>
        </w:div>
        <w:div w:id="55248330">
          <w:marLeft w:val="0"/>
          <w:marRight w:val="0"/>
          <w:marTop w:val="0"/>
          <w:marBottom w:val="0"/>
          <w:divBdr>
            <w:top w:val="none" w:sz="0" w:space="0" w:color="auto"/>
            <w:left w:val="none" w:sz="0" w:space="0" w:color="auto"/>
            <w:bottom w:val="none" w:sz="0" w:space="0" w:color="auto"/>
            <w:right w:val="none" w:sz="0" w:space="0" w:color="auto"/>
          </w:divBdr>
        </w:div>
        <w:div w:id="57292887">
          <w:marLeft w:val="0"/>
          <w:marRight w:val="0"/>
          <w:marTop w:val="0"/>
          <w:marBottom w:val="0"/>
          <w:divBdr>
            <w:top w:val="none" w:sz="0" w:space="0" w:color="auto"/>
            <w:left w:val="none" w:sz="0" w:space="0" w:color="auto"/>
            <w:bottom w:val="none" w:sz="0" w:space="0" w:color="auto"/>
            <w:right w:val="none" w:sz="0" w:space="0" w:color="auto"/>
          </w:divBdr>
          <w:divsChild>
            <w:div w:id="149249475">
              <w:marLeft w:val="0"/>
              <w:marRight w:val="0"/>
              <w:marTop w:val="0"/>
              <w:marBottom w:val="0"/>
              <w:divBdr>
                <w:top w:val="none" w:sz="0" w:space="0" w:color="auto"/>
                <w:left w:val="none" w:sz="0" w:space="0" w:color="auto"/>
                <w:bottom w:val="none" w:sz="0" w:space="0" w:color="auto"/>
                <w:right w:val="none" w:sz="0" w:space="0" w:color="auto"/>
              </w:divBdr>
            </w:div>
            <w:div w:id="343899846">
              <w:marLeft w:val="0"/>
              <w:marRight w:val="0"/>
              <w:marTop w:val="0"/>
              <w:marBottom w:val="0"/>
              <w:divBdr>
                <w:top w:val="none" w:sz="0" w:space="0" w:color="auto"/>
                <w:left w:val="none" w:sz="0" w:space="0" w:color="auto"/>
                <w:bottom w:val="none" w:sz="0" w:space="0" w:color="auto"/>
                <w:right w:val="none" w:sz="0" w:space="0" w:color="auto"/>
              </w:divBdr>
            </w:div>
            <w:div w:id="417094144">
              <w:marLeft w:val="0"/>
              <w:marRight w:val="0"/>
              <w:marTop w:val="0"/>
              <w:marBottom w:val="0"/>
              <w:divBdr>
                <w:top w:val="none" w:sz="0" w:space="0" w:color="auto"/>
                <w:left w:val="none" w:sz="0" w:space="0" w:color="auto"/>
                <w:bottom w:val="none" w:sz="0" w:space="0" w:color="auto"/>
                <w:right w:val="none" w:sz="0" w:space="0" w:color="auto"/>
              </w:divBdr>
            </w:div>
            <w:div w:id="445075718">
              <w:marLeft w:val="0"/>
              <w:marRight w:val="0"/>
              <w:marTop w:val="0"/>
              <w:marBottom w:val="0"/>
              <w:divBdr>
                <w:top w:val="none" w:sz="0" w:space="0" w:color="auto"/>
                <w:left w:val="none" w:sz="0" w:space="0" w:color="auto"/>
                <w:bottom w:val="none" w:sz="0" w:space="0" w:color="auto"/>
                <w:right w:val="none" w:sz="0" w:space="0" w:color="auto"/>
              </w:divBdr>
            </w:div>
            <w:div w:id="501435337">
              <w:marLeft w:val="0"/>
              <w:marRight w:val="0"/>
              <w:marTop w:val="0"/>
              <w:marBottom w:val="0"/>
              <w:divBdr>
                <w:top w:val="none" w:sz="0" w:space="0" w:color="auto"/>
                <w:left w:val="none" w:sz="0" w:space="0" w:color="auto"/>
                <w:bottom w:val="none" w:sz="0" w:space="0" w:color="auto"/>
                <w:right w:val="none" w:sz="0" w:space="0" w:color="auto"/>
              </w:divBdr>
            </w:div>
            <w:div w:id="678309891">
              <w:marLeft w:val="0"/>
              <w:marRight w:val="0"/>
              <w:marTop w:val="0"/>
              <w:marBottom w:val="0"/>
              <w:divBdr>
                <w:top w:val="none" w:sz="0" w:space="0" w:color="auto"/>
                <w:left w:val="none" w:sz="0" w:space="0" w:color="auto"/>
                <w:bottom w:val="none" w:sz="0" w:space="0" w:color="auto"/>
                <w:right w:val="none" w:sz="0" w:space="0" w:color="auto"/>
              </w:divBdr>
            </w:div>
            <w:div w:id="1013529065">
              <w:marLeft w:val="0"/>
              <w:marRight w:val="0"/>
              <w:marTop w:val="0"/>
              <w:marBottom w:val="0"/>
              <w:divBdr>
                <w:top w:val="none" w:sz="0" w:space="0" w:color="auto"/>
                <w:left w:val="none" w:sz="0" w:space="0" w:color="auto"/>
                <w:bottom w:val="none" w:sz="0" w:space="0" w:color="auto"/>
                <w:right w:val="none" w:sz="0" w:space="0" w:color="auto"/>
              </w:divBdr>
            </w:div>
            <w:div w:id="1255162988">
              <w:marLeft w:val="0"/>
              <w:marRight w:val="0"/>
              <w:marTop w:val="0"/>
              <w:marBottom w:val="0"/>
              <w:divBdr>
                <w:top w:val="none" w:sz="0" w:space="0" w:color="auto"/>
                <w:left w:val="none" w:sz="0" w:space="0" w:color="auto"/>
                <w:bottom w:val="none" w:sz="0" w:space="0" w:color="auto"/>
                <w:right w:val="none" w:sz="0" w:space="0" w:color="auto"/>
              </w:divBdr>
            </w:div>
            <w:div w:id="1354646610">
              <w:marLeft w:val="0"/>
              <w:marRight w:val="0"/>
              <w:marTop w:val="0"/>
              <w:marBottom w:val="0"/>
              <w:divBdr>
                <w:top w:val="none" w:sz="0" w:space="0" w:color="auto"/>
                <w:left w:val="none" w:sz="0" w:space="0" w:color="auto"/>
                <w:bottom w:val="none" w:sz="0" w:space="0" w:color="auto"/>
                <w:right w:val="none" w:sz="0" w:space="0" w:color="auto"/>
              </w:divBdr>
            </w:div>
            <w:div w:id="1632899774">
              <w:marLeft w:val="0"/>
              <w:marRight w:val="0"/>
              <w:marTop w:val="0"/>
              <w:marBottom w:val="0"/>
              <w:divBdr>
                <w:top w:val="none" w:sz="0" w:space="0" w:color="auto"/>
                <w:left w:val="none" w:sz="0" w:space="0" w:color="auto"/>
                <w:bottom w:val="none" w:sz="0" w:space="0" w:color="auto"/>
                <w:right w:val="none" w:sz="0" w:space="0" w:color="auto"/>
              </w:divBdr>
            </w:div>
            <w:div w:id="1651598514">
              <w:marLeft w:val="0"/>
              <w:marRight w:val="0"/>
              <w:marTop w:val="0"/>
              <w:marBottom w:val="0"/>
              <w:divBdr>
                <w:top w:val="none" w:sz="0" w:space="0" w:color="auto"/>
                <w:left w:val="none" w:sz="0" w:space="0" w:color="auto"/>
                <w:bottom w:val="none" w:sz="0" w:space="0" w:color="auto"/>
                <w:right w:val="none" w:sz="0" w:space="0" w:color="auto"/>
              </w:divBdr>
            </w:div>
            <w:div w:id="1896117464">
              <w:marLeft w:val="0"/>
              <w:marRight w:val="0"/>
              <w:marTop w:val="0"/>
              <w:marBottom w:val="0"/>
              <w:divBdr>
                <w:top w:val="none" w:sz="0" w:space="0" w:color="auto"/>
                <w:left w:val="none" w:sz="0" w:space="0" w:color="auto"/>
                <w:bottom w:val="none" w:sz="0" w:space="0" w:color="auto"/>
                <w:right w:val="none" w:sz="0" w:space="0" w:color="auto"/>
              </w:divBdr>
            </w:div>
            <w:div w:id="2135053097">
              <w:marLeft w:val="0"/>
              <w:marRight w:val="0"/>
              <w:marTop w:val="0"/>
              <w:marBottom w:val="0"/>
              <w:divBdr>
                <w:top w:val="none" w:sz="0" w:space="0" w:color="auto"/>
                <w:left w:val="none" w:sz="0" w:space="0" w:color="auto"/>
                <w:bottom w:val="none" w:sz="0" w:space="0" w:color="auto"/>
                <w:right w:val="none" w:sz="0" w:space="0" w:color="auto"/>
              </w:divBdr>
            </w:div>
            <w:div w:id="2137987076">
              <w:marLeft w:val="0"/>
              <w:marRight w:val="0"/>
              <w:marTop w:val="0"/>
              <w:marBottom w:val="0"/>
              <w:divBdr>
                <w:top w:val="none" w:sz="0" w:space="0" w:color="auto"/>
                <w:left w:val="none" w:sz="0" w:space="0" w:color="auto"/>
                <w:bottom w:val="none" w:sz="0" w:space="0" w:color="auto"/>
                <w:right w:val="none" w:sz="0" w:space="0" w:color="auto"/>
              </w:divBdr>
            </w:div>
            <w:div w:id="2140612900">
              <w:marLeft w:val="0"/>
              <w:marRight w:val="0"/>
              <w:marTop w:val="0"/>
              <w:marBottom w:val="0"/>
              <w:divBdr>
                <w:top w:val="none" w:sz="0" w:space="0" w:color="auto"/>
                <w:left w:val="none" w:sz="0" w:space="0" w:color="auto"/>
                <w:bottom w:val="none" w:sz="0" w:space="0" w:color="auto"/>
                <w:right w:val="none" w:sz="0" w:space="0" w:color="auto"/>
              </w:divBdr>
            </w:div>
          </w:divsChild>
        </w:div>
        <w:div w:id="58787856">
          <w:marLeft w:val="0"/>
          <w:marRight w:val="0"/>
          <w:marTop w:val="0"/>
          <w:marBottom w:val="0"/>
          <w:divBdr>
            <w:top w:val="none" w:sz="0" w:space="0" w:color="auto"/>
            <w:left w:val="none" w:sz="0" w:space="0" w:color="auto"/>
            <w:bottom w:val="none" w:sz="0" w:space="0" w:color="auto"/>
            <w:right w:val="none" w:sz="0" w:space="0" w:color="auto"/>
          </w:divBdr>
        </w:div>
        <w:div w:id="59521173">
          <w:marLeft w:val="0"/>
          <w:marRight w:val="0"/>
          <w:marTop w:val="0"/>
          <w:marBottom w:val="0"/>
          <w:divBdr>
            <w:top w:val="none" w:sz="0" w:space="0" w:color="auto"/>
            <w:left w:val="none" w:sz="0" w:space="0" w:color="auto"/>
            <w:bottom w:val="none" w:sz="0" w:space="0" w:color="auto"/>
            <w:right w:val="none" w:sz="0" w:space="0" w:color="auto"/>
          </w:divBdr>
        </w:div>
        <w:div w:id="60639368">
          <w:marLeft w:val="0"/>
          <w:marRight w:val="0"/>
          <w:marTop w:val="0"/>
          <w:marBottom w:val="0"/>
          <w:divBdr>
            <w:top w:val="none" w:sz="0" w:space="0" w:color="auto"/>
            <w:left w:val="none" w:sz="0" w:space="0" w:color="auto"/>
            <w:bottom w:val="none" w:sz="0" w:space="0" w:color="auto"/>
            <w:right w:val="none" w:sz="0" w:space="0" w:color="auto"/>
          </w:divBdr>
        </w:div>
        <w:div w:id="97025613">
          <w:marLeft w:val="0"/>
          <w:marRight w:val="0"/>
          <w:marTop w:val="0"/>
          <w:marBottom w:val="0"/>
          <w:divBdr>
            <w:top w:val="none" w:sz="0" w:space="0" w:color="auto"/>
            <w:left w:val="none" w:sz="0" w:space="0" w:color="auto"/>
            <w:bottom w:val="none" w:sz="0" w:space="0" w:color="auto"/>
            <w:right w:val="none" w:sz="0" w:space="0" w:color="auto"/>
          </w:divBdr>
        </w:div>
        <w:div w:id="102843200">
          <w:marLeft w:val="0"/>
          <w:marRight w:val="0"/>
          <w:marTop w:val="0"/>
          <w:marBottom w:val="0"/>
          <w:divBdr>
            <w:top w:val="none" w:sz="0" w:space="0" w:color="auto"/>
            <w:left w:val="none" w:sz="0" w:space="0" w:color="auto"/>
            <w:bottom w:val="none" w:sz="0" w:space="0" w:color="auto"/>
            <w:right w:val="none" w:sz="0" w:space="0" w:color="auto"/>
          </w:divBdr>
        </w:div>
        <w:div w:id="115293741">
          <w:marLeft w:val="0"/>
          <w:marRight w:val="0"/>
          <w:marTop w:val="0"/>
          <w:marBottom w:val="0"/>
          <w:divBdr>
            <w:top w:val="none" w:sz="0" w:space="0" w:color="auto"/>
            <w:left w:val="none" w:sz="0" w:space="0" w:color="auto"/>
            <w:bottom w:val="none" w:sz="0" w:space="0" w:color="auto"/>
            <w:right w:val="none" w:sz="0" w:space="0" w:color="auto"/>
          </w:divBdr>
        </w:div>
        <w:div w:id="115569589">
          <w:marLeft w:val="0"/>
          <w:marRight w:val="0"/>
          <w:marTop w:val="0"/>
          <w:marBottom w:val="0"/>
          <w:divBdr>
            <w:top w:val="none" w:sz="0" w:space="0" w:color="auto"/>
            <w:left w:val="none" w:sz="0" w:space="0" w:color="auto"/>
            <w:bottom w:val="none" w:sz="0" w:space="0" w:color="auto"/>
            <w:right w:val="none" w:sz="0" w:space="0" w:color="auto"/>
          </w:divBdr>
        </w:div>
        <w:div w:id="117338652">
          <w:marLeft w:val="0"/>
          <w:marRight w:val="0"/>
          <w:marTop w:val="0"/>
          <w:marBottom w:val="0"/>
          <w:divBdr>
            <w:top w:val="none" w:sz="0" w:space="0" w:color="auto"/>
            <w:left w:val="none" w:sz="0" w:space="0" w:color="auto"/>
            <w:bottom w:val="none" w:sz="0" w:space="0" w:color="auto"/>
            <w:right w:val="none" w:sz="0" w:space="0" w:color="auto"/>
          </w:divBdr>
        </w:div>
        <w:div w:id="120422097">
          <w:marLeft w:val="0"/>
          <w:marRight w:val="0"/>
          <w:marTop w:val="0"/>
          <w:marBottom w:val="0"/>
          <w:divBdr>
            <w:top w:val="none" w:sz="0" w:space="0" w:color="auto"/>
            <w:left w:val="none" w:sz="0" w:space="0" w:color="auto"/>
            <w:bottom w:val="none" w:sz="0" w:space="0" w:color="auto"/>
            <w:right w:val="none" w:sz="0" w:space="0" w:color="auto"/>
          </w:divBdr>
        </w:div>
        <w:div w:id="129131192">
          <w:marLeft w:val="0"/>
          <w:marRight w:val="0"/>
          <w:marTop w:val="0"/>
          <w:marBottom w:val="0"/>
          <w:divBdr>
            <w:top w:val="none" w:sz="0" w:space="0" w:color="auto"/>
            <w:left w:val="none" w:sz="0" w:space="0" w:color="auto"/>
            <w:bottom w:val="none" w:sz="0" w:space="0" w:color="auto"/>
            <w:right w:val="none" w:sz="0" w:space="0" w:color="auto"/>
          </w:divBdr>
        </w:div>
        <w:div w:id="137648851">
          <w:marLeft w:val="0"/>
          <w:marRight w:val="0"/>
          <w:marTop w:val="0"/>
          <w:marBottom w:val="0"/>
          <w:divBdr>
            <w:top w:val="none" w:sz="0" w:space="0" w:color="auto"/>
            <w:left w:val="none" w:sz="0" w:space="0" w:color="auto"/>
            <w:bottom w:val="none" w:sz="0" w:space="0" w:color="auto"/>
            <w:right w:val="none" w:sz="0" w:space="0" w:color="auto"/>
          </w:divBdr>
        </w:div>
        <w:div w:id="159582013">
          <w:marLeft w:val="0"/>
          <w:marRight w:val="0"/>
          <w:marTop w:val="0"/>
          <w:marBottom w:val="0"/>
          <w:divBdr>
            <w:top w:val="none" w:sz="0" w:space="0" w:color="auto"/>
            <w:left w:val="none" w:sz="0" w:space="0" w:color="auto"/>
            <w:bottom w:val="none" w:sz="0" w:space="0" w:color="auto"/>
            <w:right w:val="none" w:sz="0" w:space="0" w:color="auto"/>
          </w:divBdr>
        </w:div>
        <w:div w:id="172304023">
          <w:marLeft w:val="0"/>
          <w:marRight w:val="0"/>
          <w:marTop w:val="0"/>
          <w:marBottom w:val="0"/>
          <w:divBdr>
            <w:top w:val="none" w:sz="0" w:space="0" w:color="auto"/>
            <w:left w:val="none" w:sz="0" w:space="0" w:color="auto"/>
            <w:bottom w:val="none" w:sz="0" w:space="0" w:color="auto"/>
            <w:right w:val="none" w:sz="0" w:space="0" w:color="auto"/>
          </w:divBdr>
        </w:div>
        <w:div w:id="209536399">
          <w:marLeft w:val="0"/>
          <w:marRight w:val="0"/>
          <w:marTop w:val="0"/>
          <w:marBottom w:val="0"/>
          <w:divBdr>
            <w:top w:val="none" w:sz="0" w:space="0" w:color="auto"/>
            <w:left w:val="none" w:sz="0" w:space="0" w:color="auto"/>
            <w:bottom w:val="none" w:sz="0" w:space="0" w:color="auto"/>
            <w:right w:val="none" w:sz="0" w:space="0" w:color="auto"/>
          </w:divBdr>
        </w:div>
        <w:div w:id="221257110">
          <w:marLeft w:val="0"/>
          <w:marRight w:val="0"/>
          <w:marTop w:val="0"/>
          <w:marBottom w:val="0"/>
          <w:divBdr>
            <w:top w:val="none" w:sz="0" w:space="0" w:color="auto"/>
            <w:left w:val="none" w:sz="0" w:space="0" w:color="auto"/>
            <w:bottom w:val="none" w:sz="0" w:space="0" w:color="auto"/>
            <w:right w:val="none" w:sz="0" w:space="0" w:color="auto"/>
          </w:divBdr>
        </w:div>
        <w:div w:id="238641837">
          <w:marLeft w:val="0"/>
          <w:marRight w:val="0"/>
          <w:marTop w:val="0"/>
          <w:marBottom w:val="0"/>
          <w:divBdr>
            <w:top w:val="none" w:sz="0" w:space="0" w:color="auto"/>
            <w:left w:val="none" w:sz="0" w:space="0" w:color="auto"/>
            <w:bottom w:val="none" w:sz="0" w:space="0" w:color="auto"/>
            <w:right w:val="none" w:sz="0" w:space="0" w:color="auto"/>
          </w:divBdr>
        </w:div>
        <w:div w:id="239340137">
          <w:marLeft w:val="0"/>
          <w:marRight w:val="0"/>
          <w:marTop w:val="0"/>
          <w:marBottom w:val="0"/>
          <w:divBdr>
            <w:top w:val="none" w:sz="0" w:space="0" w:color="auto"/>
            <w:left w:val="none" w:sz="0" w:space="0" w:color="auto"/>
            <w:bottom w:val="none" w:sz="0" w:space="0" w:color="auto"/>
            <w:right w:val="none" w:sz="0" w:space="0" w:color="auto"/>
          </w:divBdr>
        </w:div>
        <w:div w:id="246965592">
          <w:marLeft w:val="0"/>
          <w:marRight w:val="0"/>
          <w:marTop w:val="0"/>
          <w:marBottom w:val="0"/>
          <w:divBdr>
            <w:top w:val="none" w:sz="0" w:space="0" w:color="auto"/>
            <w:left w:val="none" w:sz="0" w:space="0" w:color="auto"/>
            <w:bottom w:val="none" w:sz="0" w:space="0" w:color="auto"/>
            <w:right w:val="none" w:sz="0" w:space="0" w:color="auto"/>
          </w:divBdr>
        </w:div>
        <w:div w:id="247928477">
          <w:marLeft w:val="0"/>
          <w:marRight w:val="0"/>
          <w:marTop w:val="0"/>
          <w:marBottom w:val="0"/>
          <w:divBdr>
            <w:top w:val="none" w:sz="0" w:space="0" w:color="auto"/>
            <w:left w:val="none" w:sz="0" w:space="0" w:color="auto"/>
            <w:bottom w:val="none" w:sz="0" w:space="0" w:color="auto"/>
            <w:right w:val="none" w:sz="0" w:space="0" w:color="auto"/>
          </w:divBdr>
        </w:div>
        <w:div w:id="260451652">
          <w:marLeft w:val="0"/>
          <w:marRight w:val="0"/>
          <w:marTop w:val="0"/>
          <w:marBottom w:val="0"/>
          <w:divBdr>
            <w:top w:val="none" w:sz="0" w:space="0" w:color="auto"/>
            <w:left w:val="none" w:sz="0" w:space="0" w:color="auto"/>
            <w:bottom w:val="none" w:sz="0" w:space="0" w:color="auto"/>
            <w:right w:val="none" w:sz="0" w:space="0" w:color="auto"/>
          </w:divBdr>
        </w:div>
        <w:div w:id="276955297">
          <w:marLeft w:val="0"/>
          <w:marRight w:val="0"/>
          <w:marTop w:val="0"/>
          <w:marBottom w:val="0"/>
          <w:divBdr>
            <w:top w:val="none" w:sz="0" w:space="0" w:color="auto"/>
            <w:left w:val="none" w:sz="0" w:space="0" w:color="auto"/>
            <w:bottom w:val="none" w:sz="0" w:space="0" w:color="auto"/>
            <w:right w:val="none" w:sz="0" w:space="0" w:color="auto"/>
          </w:divBdr>
          <w:divsChild>
            <w:div w:id="109513442">
              <w:marLeft w:val="0"/>
              <w:marRight w:val="0"/>
              <w:marTop w:val="0"/>
              <w:marBottom w:val="0"/>
              <w:divBdr>
                <w:top w:val="none" w:sz="0" w:space="0" w:color="auto"/>
                <w:left w:val="none" w:sz="0" w:space="0" w:color="auto"/>
                <w:bottom w:val="none" w:sz="0" w:space="0" w:color="auto"/>
                <w:right w:val="none" w:sz="0" w:space="0" w:color="auto"/>
              </w:divBdr>
            </w:div>
            <w:div w:id="217908053">
              <w:marLeft w:val="0"/>
              <w:marRight w:val="0"/>
              <w:marTop w:val="0"/>
              <w:marBottom w:val="0"/>
              <w:divBdr>
                <w:top w:val="none" w:sz="0" w:space="0" w:color="auto"/>
                <w:left w:val="none" w:sz="0" w:space="0" w:color="auto"/>
                <w:bottom w:val="none" w:sz="0" w:space="0" w:color="auto"/>
                <w:right w:val="none" w:sz="0" w:space="0" w:color="auto"/>
              </w:divBdr>
            </w:div>
            <w:div w:id="283778405">
              <w:marLeft w:val="0"/>
              <w:marRight w:val="0"/>
              <w:marTop w:val="0"/>
              <w:marBottom w:val="0"/>
              <w:divBdr>
                <w:top w:val="none" w:sz="0" w:space="0" w:color="auto"/>
                <w:left w:val="none" w:sz="0" w:space="0" w:color="auto"/>
                <w:bottom w:val="none" w:sz="0" w:space="0" w:color="auto"/>
                <w:right w:val="none" w:sz="0" w:space="0" w:color="auto"/>
              </w:divBdr>
            </w:div>
            <w:div w:id="434712039">
              <w:marLeft w:val="0"/>
              <w:marRight w:val="0"/>
              <w:marTop w:val="0"/>
              <w:marBottom w:val="0"/>
              <w:divBdr>
                <w:top w:val="none" w:sz="0" w:space="0" w:color="auto"/>
                <w:left w:val="none" w:sz="0" w:space="0" w:color="auto"/>
                <w:bottom w:val="none" w:sz="0" w:space="0" w:color="auto"/>
                <w:right w:val="none" w:sz="0" w:space="0" w:color="auto"/>
              </w:divBdr>
            </w:div>
            <w:div w:id="726537107">
              <w:marLeft w:val="0"/>
              <w:marRight w:val="0"/>
              <w:marTop w:val="0"/>
              <w:marBottom w:val="0"/>
              <w:divBdr>
                <w:top w:val="none" w:sz="0" w:space="0" w:color="auto"/>
                <w:left w:val="none" w:sz="0" w:space="0" w:color="auto"/>
                <w:bottom w:val="none" w:sz="0" w:space="0" w:color="auto"/>
                <w:right w:val="none" w:sz="0" w:space="0" w:color="auto"/>
              </w:divBdr>
            </w:div>
            <w:div w:id="1501045283">
              <w:marLeft w:val="0"/>
              <w:marRight w:val="0"/>
              <w:marTop w:val="0"/>
              <w:marBottom w:val="0"/>
              <w:divBdr>
                <w:top w:val="none" w:sz="0" w:space="0" w:color="auto"/>
                <w:left w:val="none" w:sz="0" w:space="0" w:color="auto"/>
                <w:bottom w:val="none" w:sz="0" w:space="0" w:color="auto"/>
                <w:right w:val="none" w:sz="0" w:space="0" w:color="auto"/>
              </w:divBdr>
            </w:div>
            <w:div w:id="1628393234">
              <w:marLeft w:val="0"/>
              <w:marRight w:val="0"/>
              <w:marTop w:val="0"/>
              <w:marBottom w:val="0"/>
              <w:divBdr>
                <w:top w:val="none" w:sz="0" w:space="0" w:color="auto"/>
                <w:left w:val="none" w:sz="0" w:space="0" w:color="auto"/>
                <w:bottom w:val="none" w:sz="0" w:space="0" w:color="auto"/>
                <w:right w:val="none" w:sz="0" w:space="0" w:color="auto"/>
              </w:divBdr>
            </w:div>
            <w:div w:id="1661887124">
              <w:marLeft w:val="0"/>
              <w:marRight w:val="0"/>
              <w:marTop w:val="0"/>
              <w:marBottom w:val="0"/>
              <w:divBdr>
                <w:top w:val="none" w:sz="0" w:space="0" w:color="auto"/>
                <w:left w:val="none" w:sz="0" w:space="0" w:color="auto"/>
                <w:bottom w:val="none" w:sz="0" w:space="0" w:color="auto"/>
                <w:right w:val="none" w:sz="0" w:space="0" w:color="auto"/>
              </w:divBdr>
            </w:div>
            <w:div w:id="1707681442">
              <w:marLeft w:val="0"/>
              <w:marRight w:val="0"/>
              <w:marTop w:val="0"/>
              <w:marBottom w:val="0"/>
              <w:divBdr>
                <w:top w:val="none" w:sz="0" w:space="0" w:color="auto"/>
                <w:left w:val="none" w:sz="0" w:space="0" w:color="auto"/>
                <w:bottom w:val="none" w:sz="0" w:space="0" w:color="auto"/>
                <w:right w:val="none" w:sz="0" w:space="0" w:color="auto"/>
              </w:divBdr>
            </w:div>
            <w:div w:id="1944609808">
              <w:marLeft w:val="0"/>
              <w:marRight w:val="0"/>
              <w:marTop w:val="0"/>
              <w:marBottom w:val="0"/>
              <w:divBdr>
                <w:top w:val="none" w:sz="0" w:space="0" w:color="auto"/>
                <w:left w:val="none" w:sz="0" w:space="0" w:color="auto"/>
                <w:bottom w:val="none" w:sz="0" w:space="0" w:color="auto"/>
                <w:right w:val="none" w:sz="0" w:space="0" w:color="auto"/>
              </w:divBdr>
            </w:div>
            <w:div w:id="2014331595">
              <w:marLeft w:val="0"/>
              <w:marRight w:val="0"/>
              <w:marTop w:val="0"/>
              <w:marBottom w:val="0"/>
              <w:divBdr>
                <w:top w:val="none" w:sz="0" w:space="0" w:color="auto"/>
                <w:left w:val="none" w:sz="0" w:space="0" w:color="auto"/>
                <w:bottom w:val="none" w:sz="0" w:space="0" w:color="auto"/>
                <w:right w:val="none" w:sz="0" w:space="0" w:color="auto"/>
              </w:divBdr>
            </w:div>
            <w:div w:id="2074741334">
              <w:marLeft w:val="0"/>
              <w:marRight w:val="0"/>
              <w:marTop w:val="0"/>
              <w:marBottom w:val="0"/>
              <w:divBdr>
                <w:top w:val="none" w:sz="0" w:space="0" w:color="auto"/>
                <w:left w:val="none" w:sz="0" w:space="0" w:color="auto"/>
                <w:bottom w:val="none" w:sz="0" w:space="0" w:color="auto"/>
                <w:right w:val="none" w:sz="0" w:space="0" w:color="auto"/>
              </w:divBdr>
            </w:div>
          </w:divsChild>
        </w:div>
        <w:div w:id="285702867">
          <w:marLeft w:val="0"/>
          <w:marRight w:val="0"/>
          <w:marTop w:val="0"/>
          <w:marBottom w:val="0"/>
          <w:divBdr>
            <w:top w:val="none" w:sz="0" w:space="0" w:color="auto"/>
            <w:left w:val="none" w:sz="0" w:space="0" w:color="auto"/>
            <w:bottom w:val="none" w:sz="0" w:space="0" w:color="auto"/>
            <w:right w:val="none" w:sz="0" w:space="0" w:color="auto"/>
          </w:divBdr>
        </w:div>
        <w:div w:id="303584716">
          <w:marLeft w:val="0"/>
          <w:marRight w:val="0"/>
          <w:marTop w:val="0"/>
          <w:marBottom w:val="0"/>
          <w:divBdr>
            <w:top w:val="none" w:sz="0" w:space="0" w:color="auto"/>
            <w:left w:val="none" w:sz="0" w:space="0" w:color="auto"/>
            <w:bottom w:val="none" w:sz="0" w:space="0" w:color="auto"/>
            <w:right w:val="none" w:sz="0" w:space="0" w:color="auto"/>
          </w:divBdr>
          <w:divsChild>
            <w:div w:id="90405">
              <w:marLeft w:val="0"/>
              <w:marRight w:val="0"/>
              <w:marTop w:val="0"/>
              <w:marBottom w:val="0"/>
              <w:divBdr>
                <w:top w:val="none" w:sz="0" w:space="0" w:color="auto"/>
                <w:left w:val="none" w:sz="0" w:space="0" w:color="auto"/>
                <w:bottom w:val="none" w:sz="0" w:space="0" w:color="auto"/>
                <w:right w:val="none" w:sz="0" w:space="0" w:color="auto"/>
              </w:divBdr>
            </w:div>
            <w:div w:id="117989486">
              <w:marLeft w:val="0"/>
              <w:marRight w:val="0"/>
              <w:marTop w:val="0"/>
              <w:marBottom w:val="0"/>
              <w:divBdr>
                <w:top w:val="none" w:sz="0" w:space="0" w:color="auto"/>
                <w:left w:val="none" w:sz="0" w:space="0" w:color="auto"/>
                <w:bottom w:val="none" w:sz="0" w:space="0" w:color="auto"/>
                <w:right w:val="none" w:sz="0" w:space="0" w:color="auto"/>
              </w:divBdr>
            </w:div>
            <w:div w:id="336228430">
              <w:marLeft w:val="0"/>
              <w:marRight w:val="0"/>
              <w:marTop w:val="0"/>
              <w:marBottom w:val="0"/>
              <w:divBdr>
                <w:top w:val="none" w:sz="0" w:space="0" w:color="auto"/>
                <w:left w:val="none" w:sz="0" w:space="0" w:color="auto"/>
                <w:bottom w:val="none" w:sz="0" w:space="0" w:color="auto"/>
                <w:right w:val="none" w:sz="0" w:space="0" w:color="auto"/>
              </w:divBdr>
            </w:div>
            <w:div w:id="336540613">
              <w:marLeft w:val="0"/>
              <w:marRight w:val="0"/>
              <w:marTop w:val="0"/>
              <w:marBottom w:val="0"/>
              <w:divBdr>
                <w:top w:val="none" w:sz="0" w:space="0" w:color="auto"/>
                <w:left w:val="none" w:sz="0" w:space="0" w:color="auto"/>
                <w:bottom w:val="none" w:sz="0" w:space="0" w:color="auto"/>
                <w:right w:val="none" w:sz="0" w:space="0" w:color="auto"/>
              </w:divBdr>
            </w:div>
            <w:div w:id="394088924">
              <w:marLeft w:val="0"/>
              <w:marRight w:val="0"/>
              <w:marTop w:val="0"/>
              <w:marBottom w:val="0"/>
              <w:divBdr>
                <w:top w:val="none" w:sz="0" w:space="0" w:color="auto"/>
                <w:left w:val="none" w:sz="0" w:space="0" w:color="auto"/>
                <w:bottom w:val="none" w:sz="0" w:space="0" w:color="auto"/>
                <w:right w:val="none" w:sz="0" w:space="0" w:color="auto"/>
              </w:divBdr>
            </w:div>
            <w:div w:id="474108948">
              <w:marLeft w:val="0"/>
              <w:marRight w:val="0"/>
              <w:marTop w:val="0"/>
              <w:marBottom w:val="0"/>
              <w:divBdr>
                <w:top w:val="none" w:sz="0" w:space="0" w:color="auto"/>
                <w:left w:val="none" w:sz="0" w:space="0" w:color="auto"/>
                <w:bottom w:val="none" w:sz="0" w:space="0" w:color="auto"/>
                <w:right w:val="none" w:sz="0" w:space="0" w:color="auto"/>
              </w:divBdr>
            </w:div>
            <w:div w:id="527566829">
              <w:marLeft w:val="0"/>
              <w:marRight w:val="0"/>
              <w:marTop w:val="0"/>
              <w:marBottom w:val="0"/>
              <w:divBdr>
                <w:top w:val="none" w:sz="0" w:space="0" w:color="auto"/>
                <w:left w:val="none" w:sz="0" w:space="0" w:color="auto"/>
                <w:bottom w:val="none" w:sz="0" w:space="0" w:color="auto"/>
                <w:right w:val="none" w:sz="0" w:space="0" w:color="auto"/>
              </w:divBdr>
            </w:div>
            <w:div w:id="703942569">
              <w:marLeft w:val="0"/>
              <w:marRight w:val="0"/>
              <w:marTop w:val="0"/>
              <w:marBottom w:val="0"/>
              <w:divBdr>
                <w:top w:val="none" w:sz="0" w:space="0" w:color="auto"/>
                <w:left w:val="none" w:sz="0" w:space="0" w:color="auto"/>
                <w:bottom w:val="none" w:sz="0" w:space="0" w:color="auto"/>
                <w:right w:val="none" w:sz="0" w:space="0" w:color="auto"/>
              </w:divBdr>
            </w:div>
            <w:div w:id="1033992801">
              <w:marLeft w:val="0"/>
              <w:marRight w:val="0"/>
              <w:marTop w:val="0"/>
              <w:marBottom w:val="0"/>
              <w:divBdr>
                <w:top w:val="none" w:sz="0" w:space="0" w:color="auto"/>
                <w:left w:val="none" w:sz="0" w:space="0" w:color="auto"/>
                <w:bottom w:val="none" w:sz="0" w:space="0" w:color="auto"/>
                <w:right w:val="none" w:sz="0" w:space="0" w:color="auto"/>
              </w:divBdr>
            </w:div>
            <w:div w:id="1167208979">
              <w:marLeft w:val="0"/>
              <w:marRight w:val="0"/>
              <w:marTop w:val="0"/>
              <w:marBottom w:val="0"/>
              <w:divBdr>
                <w:top w:val="none" w:sz="0" w:space="0" w:color="auto"/>
                <w:left w:val="none" w:sz="0" w:space="0" w:color="auto"/>
                <w:bottom w:val="none" w:sz="0" w:space="0" w:color="auto"/>
                <w:right w:val="none" w:sz="0" w:space="0" w:color="auto"/>
              </w:divBdr>
            </w:div>
            <w:div w:id="1675494101">
              <w:marLeft w:val="0"/>
              <w:marRight w:val="0"/>
              <w:marTop w:val="0"/>
              <w:marBottom w:val="0"/>
              <w:divBdr>
                <w:top w:val="none" w:sz="0" w:space="0" w:color="auto"/>
                <w:left w:val="none" w:sz="0" w:space="0" w:color="auto"/>
                <w:bottom w:val="none" w:sz="0" w:space="0" w:color="auto"/>
                <w:right w:val="none" w:sz="0" w:space="0" w:color="auto"/>
              </w:divBdr>
            </w:div>
            <w:div w:id="2010406005">
              <w:marLeft w:val="0"/>
              <w:marRight w:val="0"/>
              <w:marTop w:val="0"/>
              <w:marBottom w:val="0"/>
              <w:divBdr>
                <w:top w:val="none" w:sz="0" w:space="0" w:color="auto"/>
                <w:left w:val="none" w:sz="0" w:space="0" w:color="auto"/>
                <w:bottom w:val="none" w:sz="0" w:space="0" w:color="auto"/>
                <w:right w:val="none" w:sz="0" w:space="0" w:color="auto"/>
              </w:divBdr>
            </w:div>
            <w:div w:id="2088260153">
              <w:marLeft w:val="0"/>
              <w:marRight w:val="0"/>
              <w:marTop w:val="0"/>
              <w:marBottom w:val="0"/>
              <w:divBdr>
                <w:top w:val="none" w:sz="0" w:space="0" w:color="auto"/>
                <w:left w:val="none" w:sz="0" w:space="0" w:color="auto"/>
                <w:bottom w:val="none" w:sz="0" w:space="0" w:color="auto"/>
                <w:right w:val="none" w:sz="0" w:space="0" w:color="auto"/>
              </w:divBdr>
            </w:div>
            <w:div w:id="2100250853">
              <w:marLeft w:val="0"/>
              <w:marRight w:val="0"/>
              <w:marTop w:val="0"/>
              <w:marBottom w:val="0"/>
              <w:divBdr>
                <w:top w:val="none" w:sz="0" w:space="0" w:color="auto"/>
                <w:left w:val="none" w:sz="0" w:space="0" w:color="auto"/>
                <w:bottom w:val="none" w:sz="0" w:space="0" w:color="auto"/>
                <w:right w:val="none" w:sz="0" w:space="0" w:color="auto"/>
              </w:divBdr>
            </w:div>
            <w:div w:id="2124615316">
              <w:marLeft w:val="0"/>
              <w:marRight w:val="0"/>
              <w:marTop w:val="0"/>
              <w:marBottom w:val="0"/>
              <w:divBdr>
                <w:top w:val="none" w:sz="0" w:space="0" w:color="auto"/>
                <w:left w:val="none" w:sz="0" w:space="0" w:color="auto"/>
                <w:bottom w:val="none" w:sz="0" w:space="0" w:color="auto"/>
                <w:right w:val="none" w:sz="0" w:space="0" w:color="auto"/>
              </w:divBdr>
            </w:div>
          </w:divsChild>
        </w:div>
        <w:div w:id="330261972">
          <w:marLeft w:val="0"/>
          <w:marRight w:val="0"/>
          <w:marTop w:val="0"/>
          <w:marBottom w:val="0"/>
          <w:divBdr>
            <w:top w:val="none" w:sz="0" w:space="0" w:color="auto"/>
            <w:left w:val="none" w:sz="0" w:space="0" w:color="auto"/>
            <w:bottom w:val="none" w:sz="0" w:space="0" w:color="auto"/>
            <w:right w:val="none" w:sz="0" w:space="0" w:color="auto"/>
          </w:divBdr>
        </w:div>
        <w:div w:id="364138148">
          <w:marLeft w:val="0"/>
          <w:marRight w:val="0"/>
          <w:marTop w:val="0"/>
          <w:marBottom w:val="0"/>
          <w:divBdr>
            <w:top w:val="none" w:sz="0" w:space="0" w:color="auto"/>
            <w:left w:val="none" w:sz="0" w:space="0" w:color="auto"/>
            <w:bottom w:val="none" w:sz="0" w:space="0" w:color="auto"/>
            <w:right w:val="none" w:sz="0" w:space="0" w:color="auto"/>
          </w:divBdr>
        </w:div>
        <w:div w:id="377437976">
          <w:marLeft w:val="0"/>
          <w:marRight w:val="0"/>
          <w:marTop w:val="0"/>
          <w:marBottom w:val="0"/>
          <w:divBdr>
            <w:top w:val="none" w:sz="0" w:space="0" w:color="auto"/>
            <w:left w:val="none" w:sz="0" w:space="0" w:color="auto"/>
            <w:bottom w:val="none" w:sz="0" w:space="0" w:color="auto"/>
            <w:right w:val="none" w:sz="0" w:space="0" w:color="auto"/>
          </w:divBdr>
        </w:div>
        <w:div w:id="386228143">
          <w:marLeft w:val="0"/>
          <w:marRight w:val="0"/>
          <w:marTop w:val="0"/>
          <w:marBottom w:val="0"/>
          <w:divBdr>
            <w:top w:val="none" w:sz="0" w:space="0" w:color="auto"/>
            <w:left w:val="none" w:sz="0" w:space="0" w:color="auto"/>
            <w:bottom w:val="none" w:sz="0" w:space="0" w:color="auto"/>
            <w:right w:val="none" w:sz="0" w:space="0" w:color="auto"/>
          </w:divBdr>
        </w:div>
        <w:div w:id="394470845">
          <w:marLeft w:val="0"/>
          <w:marRight w:val="0"/>
          <w:marTop w:val="0"/>
          <w:marBottom w:val="0"/>
          <w:divBdr>
            <w:top w:val="none" w:sz="0" w:space="0" w:color="auto"/>
            <w:left w:val="none" w:sz="0" w:space="0" w:color="auto"/>
            <w:bottom w:val="none" w:sz="0" w:space="0" w:color="auto"/>
            <w:right w:val="none" w:sz="0" w:space="0" w:color="auto"/>
          </w:divBdr>
        </w:div>
        <w:div w:id="395594740">
          <w:marLeft w:val="0"/>
          <w:marRight w:val="0"/>
          <w:marTop w:val="0"/>
          <w:marBottom w:val="0"/>
          <w:divBdr>
            <w:top w:val="none" w:sz="0" w:space="0" w:color="auto"/>
            <w:left w:val="none" w:sz="0" w:space="0" w:color="auto"/>
            <w:bottom w:val="none" w:sz="0" w:space="0" w:color="auto"/>
            <w:right w:val="none" w:sz="0" w:space="0" w:color="auto"/>
          </w:divBdr>
        </w:div>
        <w:div w:id="405032946">
          <w:marLeft w:val="0"/>
          <w:marRight w:val="0"/>
          <w:marTop w:val="0"/>
          <w:marBottom w:val="0"/>
          <w:divBdr>
            <w:top w:val="none" w:sz="0" w:space="0" w:color="auto"/>
            <w:left w:val="none" w:sz="0" w:space="0" w:color="auto"/>
            <w:bottom w:val="none" w:sz="0" w:space="0" w:color="auto"/>
            <w:right w:val="none" w:sz="0" w:space="0" w:color="auto"/>
          </w:divBdr>
        </w:div>
        <w:div w:id="410005583">
          <w:marLeft w:val="0"/>
          <w:marRight w:val="0"/>
          <w:marTop w:val="0"/>
          <w:marBottom w:val="0"/>
          <w:divBdr>
            <w:top w:val="none" w:sz="0" w:space="0" w:color="auto"/>
            <w:left w:val="none" w:sz="0" w:space="0" w:color="auto"/>
            <w:bottom w:val="none" w:sz="0" w:space="0" w:color="auto"/>
            <w:right w:val="none" w:sz="0" w:space="0" w:color="auto"/>
          </w:divBdr>
        </w:div>
        <w:div w:id="413935516">
          <w:marLeft w:val="0"/>
          <w:marRight w:val="0"/>
          <w:marTop w:val="0"/>
          <w:marBottom w:val="0"/>
          <w:divBdr>
            <w:top w:val="none" w:sz="0" w:space="0" w:color="auto"/>
            <w:left w:val="none" w:sz="0" w:space="0" w:color="auto"/>
            <w:bottom w:val="none" w:sz="0" w:space="0" w:color="auto"/>
            <w:right w:val="none" w:sz="0" w:space="0" w:color="auto"/>
          </w:divBdr>
        </w:div>
        <w:div w:id="418334680">
          <w:marLeft w:val="0"/>
          <w:marRight w:val="0"/>
          <w:marTop w:val="0"/>
          <w:marBottom w:val="0"/>
          <w:divBdr>
            <w:top w:val="none" w:sz="0" w:space="0" w:color="auto"/>
            <w:left w:val="none" w:sz="0" w:space="0" w:color="auto"/>
            <w:bottom w:val="none" w:sz="0" w:space="0" w:color="auto"/>
            <w:right w:val="none" w:sz="0" w:space="0" w:color="auto"/>
          </w:divBdr>
        </w:div>
        <w:div w:id="434443678">
          <w:marLeft w:val="0"/>
          <w:marRight w:val="0"/>
          <w:marTop w:val="0"/>
          <w:marBottom w:val="0"/>
          <w:divBdr>
            <w:top w:val="none" w:sz="0" w:space="0" w:color="auto"/>
            <w:left w:val="none" w:sz="0" w:space="0" w:color="auto"/>
            <w:bottom w:val="none" w:sz="0" w:space="0" w:color="auto"/>
            <w:right w:val="none" w:sz="0" w:space="0" w:color="auto"/>
          </w:divBdr>
          <w:divsChild>
            <w:div w:id="16582315">
              <w:marLeft w:val="0"/>
              <w:marRight w:val="0"/>
              <w:marTop w:val="0"/>
              <w:marBottom w:val="0"/>
              <w:divBdr>
                <w:top w:val="none" w:sz="0" w:space="0" w:color="auto"/>
                <w:left w:val="none" w:sz="0" w:space="0" w:color="auto"/>
                <w:bottom w:val="none" w:sz="0" w:space="0" w:color="auto"/>
                <w:right w:val="none" w:sz="0" w:space="0" w:color="auto"/>
              </w:divBdr>
            </w:div>
            <w:div w:id="106200747">
              <w:marLeft w:val="0"/>
              <w:marRight w:val="0"/>
              <w:marTop w:val="0"/>
              <w:marBottom w:val="0"/>
              <w:divBdr>
                <w:top w:val="none" w:sz="0" w:space="0" w:color="auto"/>
                <w:left w:val="none" w:sz="0" w:space="0" w:color="auto"/>
                <w:bottom w:val="none" w:sz="0" w:space="0" w:color="auto"/>
                <w:right w:val="none" w:sz="0" w:space="0" w:color="auto"/>
              </w:divBdr>
            </w:div>
            <w:div w:id="256643033">
              <w:marLeft w:val="0"/>
              <w:marRight w:val="0"/>
              <w:marTop w:val="0"/>
              <w:marBottom w:val="0"/>
              <w:divBdr>
                <w:top w:val="none" w:sz="0" w:space="0" w:color="auto"/>
                <w:left w:val="none" w:sz="0" w:space="0" w:color="auto"/>
                <w:bottom w:val="none" w:sz="0" w:space="0" w:color="auto"/>
                <w:right w:val="none" w:sz="0" w:space="0" w:color="auto"/>
              </w:divBdr>
            </w:div>
            <w:div w:id="542521745">
              <w:marLeft w:val="0"/>
              <w:marRight w:val="0"/>
              <w:marTop w:val="0"/>
              <w:marBottom w:val="0"/>
              <w:divBdr>
                <w:top w:val="none" w:sz="0" w:space="0" w:color="auto"/>
                <w:left w:val="none" w:sz="0" w:space="0" w:color="auto"/>
                <w:bottom w:val="none" w:sz="0" w:space="0" w:color="auto"/>
                <w:right w:val="none" w:sz="0" w:space="0" w:color="auto"/>
              </w:divBdr>
            </w:div>
            <w:div w:id="1080954214">
              <w:marLeft w:val="0"/>
              <w:marRight w:val="0"/>
              <w:marTop w:val="0"/>
              <w:marBottom w:val="0"/>
              <w:divBdr>
                <w:top w:val="none" w:sz="0" w:space="0" w:color="auto"/>
                <w:left w:val="none" w:sz="0" w:space="0" w:color="auto"/>
                <w:bottom w:val="none" w:sz="0" w:space="0" w:color="auto"/>
                <w:right w:val="none" w:sz="0" w:space="0" w:color="auto"/>
              </w:divBdr>
            </w:div>
            <w:div w:id="1211385787">
              <w:marLeft w:val="0"/>
              <w:marRight w:val="0"/>
              <w:marTop w:val="0"/>
              <w:marBottom w:val="0"/>
              <w:divBdr>
                <w:top w:val="none" w:sz="0" w:space="0" w:color="auto"/>
                <w:left w:val="none" w:sz="0" w:space="0" w:color="auto"/>
                <w:bottom w:val="none" w:sz="0" w:space="0" w:color="auto"/>
                <w:right w:val="none" w:sz="0" w:space="0" w:color="auto"/>
              </w:divBdr>
            </w:div>
            <w:div w:id="1439332866">
              <w:marLeft w:val="0"/>
              <w:marRight w:val="0"/>
              <w:marTop w:val="0"/>
              <w:marBottom w:val="0"/>
              <w:divBdr>
                <w:top w:val="none" w:sz="0" w:space="0" w:color="auto"/>
                <w:left w:val="none" w:sz="0" w:space="0" w:color="auto"/>
                <w:bottom w:val="none" w:sz="0" w:space="0" w:color="auto"/>
                <w:right w:val="none" w:sz="0" w:space="0" w:color="auto"/>
              </w:divBdr>
            </w:div>
            <w:div w:id="1561281454">
              <w:marLeft w:val="0"/>
              <w:marRight w:val="0"/>
              <w:marTop w:val="0"/>
              <w:marBottom w:val="0"/>
              <w:divBdr>
                <w:top w:val="none" w:sz="0" w:space="0" w:color="auto"/>
                <w:left w:val="none" w:sz="0" w:space="0" w:color="auto"/>
                <w:bottom w:val="none" w:sz="0" w:space="0" w:color="auto"/>
                <w:right w:val="none" w:sz="0" w:space="0" w:color="auto"/>
              </w:divBdr>
            </w:div>
            <w:div w:id="1674650001">
              <w:marLeft w:val="0"/>
              <w:marRight w:val="0"/>
              <w:marTop w:val="0"/>
              <w:marBottom w:val="0"/>
              <w:divBdr>
                <w:top w:val="none" w:sz="0" w:space="0" w:color="auto"/>
                <w:left w:val="none" w:sz="0" w:space="0" w:color="auto"/>
                <w:bottom w:val="none" w:sz="0" w:space="0" w:color="auto"/>
                <w:right w:val="none" w:sz="0" w:space="0" w:color="auto"/>
              </w:divBdr>
            </w:div>
            <w:div w:id="2060781043">
              <w:marLeft w:val="0"/>
              <w:marRight w:val="0"/>
              <w:marTop w:val="0"/>
              <w:marBottom w:val="0"/>
              <w:divBdr>
                <w:top w:val="none" w:sz="0" w:space="0" w:color="auto"/>
                <w:left w:val="none" w:sz="0" w:space="0" w:color="auto"/>
                <w:bottom w:val="none" w:sz="0" w:space="0" w:color="auto"/>
                <w:right w:val="none" w:sz="0" w:space="0" w:color="auto"/>
              </w:divBdr>
            </w:div>
          </w:divsChild>
        </w:div>
        <w:div w:id="438451434">
          <w:marLeft w:val="0"/>
          <w:marRight w:val="0"/>
          <w:marTop w:val="0"/>
          <w:marBottom w:val="0"/>
          <w:divBdr>
            <w:top w:val="none" w:sz="0" w:space="0" w:color="auto"/>
            <w:left w:val="none" w:sz="0" w:space="0" w:color="auto"/>
            <w:bottom w:val="none" w:sz="0" w:space="0" w:color="auto"/>
            <w:right w:val="none" w:sz="0" w:space="0" w:color="auto"/>
          </w:divBdr>
        </w:div>
        <w:div w:id="456067566">
          <w:marLeft w:val="0"/>
          <w:marRight w:val="0"/>
          <w:marTop w:val="0"/>
          <w:marBottom w:val="0"/>
          <w:divBdr>
            <w:top w:val="none" w:sz="0" w:space="0" w:color="auto"/>
            <w:left w:val="none" w:sz="0" w:space="0" w:color="auto"/>
            <w:bottom w:val="none" w:sz="0" w:space="0" w:color="auto"/>
            <w:right w:val="none" w:sz="0" w:space="0" w:color="auto"/>
          </w:divBdr>
        </w:div>
        <w:div w:id="469596433">
          <w:marLeft w:val="0"/>
          <w:marRight w:val="0"/>
          <w:marTop w:val="0"/>
          <w:marBottom w:val="0"/>
          <w:divBdr>
            <w:top w:val="none" w:sz="0" w:space="0" w:color="auto"/>
            <w:left w:val="none" w:sz="0" w:space="0" w:color="auto"/>
            <w:bottom w:val="none" w:sz="0" w:space="0" w:color="auto"/>
            <w:right w:val="none" w:sz="0" w:space="0" w:color="auto"/>
          </w:divBdr>
          <w:divsChild>
            <w:div w:id="253436669">
              <w:marLeft w:val="0"/>
              <w:marRight w:val="0"/>
              <w:marTop w:val="0"/>
              <w:marBottom w:val="0"/>
              <w:divBdr>
                <w:top w:val="none" w:sz="0" w:space="0" w:color="auto"/>
                <w:left w:val="none" w:sz="0" w:space="0" w:color="auto"/>
                <w:bottom w:val="none" w:sz="0" w:space="0" w:color="auto"/>
                <w:right w:val="none" w:sz="0" w:space="0" w:color="auto"/>
              </w:divBdr>
            </w:div>
            <w:div w:id="487479128">
              <w:marLeft w:val="0"/>
              <w:marRight w:val="0"/>
              <w:marTop w:val="0"/>
              <w:marBottom w:val="0"/>
              <w:divBdr>
                <w:top w:val="none" w:sz="0" w:space="0" w:color="auto"/>
                <w:left w:val="none" w:sz="0" w:space="0" w:color="auto"/>
                <w:bottom w:val="none" w:sz="0" w:space="0" w:color="auto"/>
                <w:right w:val="none" w:sz="0" w:space="0" w:color="auto"/>
              </w:divBdr>
            </w:div>
            <w:div w:id="630480536">
              <w:marLeft w:val="0"/>
              <w:marRight w:val="0"/>
              <w:marTop w:val="0"/>
              <w:marBottom w:val="0"/>
              <w:divBdr>
                <w:top w:val="none" w:sz="0" w:space="0" w:color="auto"/>
                <w:left w:val="none" w:sz="0" w:space="0" w:color="auto"/>
                <w:bottom w:val="none" w:sz="0" w:space="0" w:color="auto"/>
                <w:right w:val="none" w:sz="0" w:space="0" w:color="auto"/>
              </w:divBdr>
            </w:div>
            <w:div w:id="653992408">
              <w:marLeft w:val="0"/>
              <w:marRight w:val="0"/>
              <w:marTop w:val="0"/>
              <w:marBottom w:val="0"/>
              <w:divBdr>
                <w:top w:val="none" w:sz="0" w:space="0" w:color="auto"/>
                <w:left w:val="none" w:sz="0" w:space="0" w:color="auto"/>
                <w:bottom w:val="none" w:sz="0" w:space="0" w:color="auto"/>
                <w:right w:val="none" w:sz="0" w:space="0" w:color="auto"/>
              </w:divBdr>
            </w:div>
            <w:div w:id="906189149">
              <w:marLeft w:val="0"/>
              <w:marRight w:val="0"/>
              <w:marTop w:val="0"/>
              <w:marBottom w:val="0"/>
              <w:divBdr>
                <w:top w:val="none" w:sz="0" w:space="0" w:color="auto"/>
                <w:left w:val="none" w:sz="0" w:space="0" w:color="auto"/>
                <w:bottom w:val="none" w:sz="0" w:space="0" w:color="auto"/>
                <w:right w:val="none" w:sz="0" w:space="0" w:color="auto"/>
              </w:divBdr>
            </w:div>
            <w:div w:id="1179469804">
              <w:marLeft w:val="0"/>
              <w:marRight w:val="0"/>
              <w:marTop w:val="0"/>
              <w:marBottom w:val="0"/>
              <w:divBdr>
                <w:top w:val="none" w:sz="0" w:space="0" w:color="auto"/>
                <w:left w:val="none" w:sz="0" w:space="0" w:color="auto"/>
                <w:bottom w:val="none" w:sz="0" w:space="0" w:color="auto"/>
                <w:right w:val="none" w:sz="0" w:space="0" w:color="auto"/>
              </w:divBdr>
            </w:div>
            <w:div w:id="1296644725">
              <w:marLeft w:val="0"/>
              <w:marRight w:val="0"/>
              <w:marTop w:val="0"/>
              <w:marBottom w:val="0"/>
              <w:divBdr>
                <w:top w:val="none" w:sz="0" w:space="0" w:color="auto"/>
                <w:left w:val="none" w:sz="0" w:space="0" w:color="auto"/>
                <w:bottom w:val="none" w:sz="0" w:space="0" w:color="auto"/>
                <w:right w:val="none" w:sz="0" w:space="0" w:color="auto"/>
              </w:divBdr>
            </w:div>
            <w:div w:id="1438215196">
              <w:marLeft w:val="0"/>
              <w:marRight w:val="0"/>
              <w:marTop w:val="0"/>
              <w:marBottom w:val="0"/>
              <w:divBdr>
                <w:top w:val="none" w:sz="0" w:space="0" w:color="auto"/>
                <w:left w:val="none" w:sz="0" w:space="0" w:color="auto"/>
                <w:bottom w:val="none" w:sz="0" w:space="0" w:color="auto"/>
                <w:right w:val="none" w:sz="0" w:space="0" w:color="auto"/>
              </w:divBdr>
            </w:div>
            <w:div w:id="1561013631">
              <w:marLeft w:val="0"/>
              <w:marRight w:val="0"/>
              <w:marTop w:val="0"/>
              <w:marBottom w:val="0"/>
              <w:divBdr>
                <w:top w:val="none" w:sz="0" w:space="0" w:color="auto"/>
                <w:left w:val="none" w:sz="0" w:space="0" w:color="auto"/>
                <w:bottom w:val="none" w:sz="0" w:space="0" w:color="auto"/>
                <w:right w:val="none" w:sz="0" w:space="0" w:color="auto"/>
              </w:divBdr>
            </w:div>
            <w:div w:id="1566453976">
              <w:marLeft w:val="0"/>
              <w:marRight w:val="0"/>
              <w:marTop w:val="0"/>
              <w:marBottom w:val="0"/>
              <w:divBdr>
                <w:top w:val="none" w:sz="0" w:space="0" w:color="auto"/>
                <w:left w:val="none" w:sz="0" w:space="0" w:color="auto"/>
                <w:bottom w:val="none" w:sz="0" w:space="0" w:color="auto"/>
                <w:right w:val="none" w:sz="0" w:space="0" w:color="auto"/>
              </w:divBdr>
            </w:div>
            <w:div w:id="1567760316">
              <w:marLeft w:val="0"/>
              <w:marRight w:val="0"/>
              <w:marTop w:val="0"/>
              <w:marBottom w:val="0"/>
              <w:divBdr>
                <w:top w:val="none" w:sz="0" w:space="0" w:color="auto"/>
                <w:left w:val="none" w:sz="0" w:space="0" w:color="auto"/>
                <w:bottom w:val="none" w:sz="0" w:space="0" w:color="auto"/>
                <w:right w:val="none" w:sz="0" w:space="0" w:color="auto"/>
              </w:divBdr>
            </w:div>
            <w:div w:id="1585335634">
              <w:marLeft w:val="0"/>
              <w:marRight w:val="0"/>
              <w:marTop w:val="0"/>
              <w:marBottom w:val="0"/>
              <w:divBdr>
                <w:top w:val="none" w:sz="0" w:space="0" w:color="auto"/>
                <w:left w:val="none" w:sz="0" w:space="0" w:color="auto"/>
                <w:bottom w:val="none" w:sz="0" w:space="0" w:color="auto"/>
                <w:right w:val="none" w:sz="0" w:space="0" w:color="auto"/>
              </w:divBdr>
            </w:div>
            <w:div w:id="1619604298">
              <w:marLeft w:val="0"/>
              <w:marRight w:val="0"/>
              <w:marTop w:val="0"/>
              <w:marBottom w:val="0"/>
              <w:divBdr>
                <w:top w:val="none" w:sz="0" w:space="0" w:color="auto"/>
                <w:left w:val="none" w:sz="0" w:space="0" w:color="auto"/>
                <w:bottom w:val="none" w:sz="0" w:space="0" w:color="auto"/>
                <w:right w:val="none" w:sz="0" w:space="0" w:color="auto"/>
              </w:divBdr>
            </w:div>
            <w:div w:id="1967202570">
              <w:marLeft w:val="0"/>
              <w:marRight w:val="0"/>
              <w:marTop w:val="0"/>
              <w:marBottom w:val="0"/>
              <w:divBdr>
                <w:top w:val="none" w:sz="0" w:space="0" w:color="auto"/>
                <w:left w:val="none" w:sz="0" w:space="0" w:color="auto"/>
                <w:bottom w:val="none" w:sz="0" w:space="0" w:color="auto"/>
                <w:right w:val="none" w:sz="0" w:space="0" w:color="auto"/>
              </w:divBdr>
            </w:div>
            <w:div w:id="2137792391">
              <w:marLeft w:val="0"/>
              <w:marRight w:val="0"/>
              <w:marTop w:val="0"/>
              <w:marBottom w:val="0"/>
              <w:divBdr>
                <w:top w:val="none" w:sz="0" w:space="0" w:color="auto"/>
                <w:left w:val="none" w:sz="0" w:space="0" w:color="auto"/>
                <w:bottom w:val="none" w:sz="0" w:space="0" w:color="auto"/>
                <w:right w:val="none" w:sz="0" w:space="0" w:color="auto"/>
              </w:divBdr>
            </w:div>
          </w:divsChild>
        </w:div>
        <w:div w:id="481430324">
          <w:marLeft w:val="0"/>
          <w:marRight w:val="0"/>
          <w:marTop w:val="0"/>
          <w:marBottom w:val="0"/>
          <w:divBdr>
            <w:top w:val="none" w:sz="0" w:space="0" w:color="auto"/>
            <w:left w:val="none" w:sz="0" w:space="0" w:color="auto"/>
            <w:bottom w:val="none" w:sz="0" w:space="0" w:color="auto"/>
            <w:right w:val="none" w:sz="0" w:space="0" w:color="auto"/>
          </w:divBdr>
        </w:div>
        <w:div w:id="491259050">
          <w:marLeft w:val="0"/>
          <w:marRight w:val="0"/>
          <w:marTop w:val="0"/>
          <w:marBottom w:val="0"/>
          <w:divBdr>
            <w:top w:val="none" w:sz="0" w:space="0" w:color="auto"/>
            <w:left w:val="none" w:sz="0" w:space="0" w:color="auto"/>
            <w:bottom w:val="none" w:sz="0" w:space="0" w:color="auto"/>
            <w:right w:val="none" w:sz="0" w:space="0" w:color="auto"/>
          </w:divBdr>
        </w:div>
        <w:div w:id="498887282">
          <w:marLeft w:val="0"/>
          <w:marRight w:val="0"/>
          <w:marTop w:val="0"/>
          <w:marBottom w:val="0"/>
          <w:divBdr>
            <w:top w:val="none" w:sz="0" w:space="0" w:color="auto"/>
            <w:left w:val="none" w:sz="0" w:space="0" w:color="auto"/>
            <w:bottom w:val="none" w:sz="0" w:space="0" w:color="auto"/>
            <w:right w:val="none" w:sz="0" w:space="0" w:color="auto"/>
          </w:divBdr>
        </w:div>
        <w:div w:id="505749147">
          <w:marLeft w:val="0"/>
          <w:marRight w:val="0"/>
          <w:marTop w:val="0"/>
          <w:marBottom w:val="0"/>
          <w:divBdr>
            <w:top w:val="none" w:sz="0" w:space="0" w:color="auto"/>
            <w:left w:val="none" w:sz="0" w:space="0" w:color="auto"/>
            <w:bottom w:val="none" w:sz="0" w:space="0" w:color="auto"/>
            <w:right w:val="none" w:sz="0" w:space="0" w:color="auto"/>
          </w:divBdr>
        </w:div>
        <w:div w:id="508175337">
          <w:marLeft w:val="0"/>
          <w:marRight w:val="0"/>
          <w:marTop w:val="0"/>
          <w:marBottom w:val="0"/>
          <w:divBdr>
            <w:top w:val="none" w:sz="0" w:space="0" w:color="auto"/>
            <w:left w:val="none" w:sz="0" w:space="0" w:color="auto"/>
            <w:bottom w:val="none" w:sz="0" w:space="0" w:color="auto"/>
            <w:right w:val="none" w:sz="0" w:space="0" w:color="auto"/>
          </w:divBdr>
        </w:div>
        <w:div w:id="522091243">
          <w:marLeft w:val="0"/>
          <w:marRight w:val="0"/>
          <w:marTop w:val="0"/>
          <w:marBottom w:val="0"/>
          <w:divBdr>
            <w:top w:val="none" w:sz="0" w:space="0" w:color="auto"/>
            <w:left w:val="none" w:sz="0" w:space="0" w:color="auto"/>
            <w:bottom w:val="none" w:sz="0" w:space="0" w:color="auto"/>
            <w:right w:val="none" w:sz="0" w:space="0" w:color="auto"/>
          </w:divBdr>
        </w:div>
        <w:div w:id="524640718">
          <w:marLeft w:val="0"/>
          <w:marRight w:val="0"/>
          <w:marTop w:val="0"/>
          <w:marBottom w:val="0"/>
          <w:divBdr>
            <w:top w:val="none" w:sz="0" w:space="0" w:color="auto"/>
            <w:left w:val="none" w:sz="0" w:space="0" w:color="auto"/>
            <w:bottom w:val="none" w:sz="0" w:space="0" w:color="auto"/>
            <w:right w:val="none" w:sz="0" w:space="0" w:color="auto"/>
          </w:divBdr>
        </w:div>
        <w:div w:id="525142763">
          <w:marLeft w:val="0"/>
          <w:marRight w:val="0"/>
          <w:marTop w:val="0"/>
          <w:marBottom w:val="0"/>
          <w:divBdr>
            <w:top w:val="none" w:sz="0" w:space="0" w:color="auto"/>
            <w:left w:val="none" w:sz="0" w:space="0" w:color="auto"/>
            <w:bottom w:val="none" w:sz="0" w:space="0" w:color="auto"/>
            <w:right w:val="none" w:sz="0" w:space="0" w:color="auto"/>
          </w:divBdr>
        </w:div>
        <w:div w:id="526212523">
          <w:marLeft w:val="0"/>
          <w:marRight w:val="0"/>
          <w:marTop w:val="0"/>
          <w:marBottom w:val="0"/>
          <w:divBdr>
            <w:top w:val="none" w:sz="0" w:space="0" w:color="auto"/>
            <w:left w:val="none" w:sz="0" w:space="0" w:color="auto"/>
            <w:bottom w:val="none" w:sz="0" w:space="0" w:color="auto"/>
            <w:right w:val="none" w:sz="0" w:space="0" w:color="auto"/>
          </w:divBdr>
        </w:div>
        <w:div w:id="531303021">
          <w:marLeft w:val="0"/>
          <w:marRight w:val="0"/>
          <w:marTop w:val="0"/>
          <w:marBottom w:val="0"/>
          <w:divBdr>
            <w:top w:val="none" w:sz="0" w:space="0" w:color="auto"/>
            <w:left w:val="none" w:sz="0" w:space="0" w:color="auto"/>
            <w:bottom w:val="none" w:sz="0" w:space="0" w:color="auto"/>
            <w:right w:val="none" w:sz="0" w:space="0" w:color="auto"/>
          </w:divBdr>
        </w:div>
        <w:div w:id="532764448">
          <w:marLeft w:val="0"/>
          <w:marRight w:val="0"/>
          <w:marTop w:val="0"/>
          <w:marBottom w:val="0"/>
          <w:divBdr>
            <w:top w:val="none" w:sz="0" w:space="0" w:color="auto"/>
            <w:left w:val="none" w:sz="0" w:space="0" w:color="auto"/>
            <w:bottom w:val="none" w:sz="0" w:space="0" w:color="auto"/>
            <w:right w:val="none" w:sz="0" w:space="0" w:color="auto"/>
          </w:divBdr>
        </w:div>
        <w:div w:id="534544299">
          <w:marLeft w:val="0"/>
          <w:marRight w:val="0"/>
          <w:marTop w:val="0"/>
          <w:marBottom w:val="0"/>
          <w:divBdr>
            <w:top w:val="none" w:sz="0" w:space="0" w:color="auto"/>
            <w:left w:val="none" w:sz="0" w:space="0" w:color="auto"/>
            <w:bottom w:val="none" w:sz="0" w:space="0" w:color="auto"/>
            <w:right w:val="none" w:sz="0" w:space="0" w:color="auto"/>
          </w:divBdr>
          <w:divsChild>
            <w:div w:id="931009336">
              <w:marLeft w:val="0"/>
              <w:marRight w:val="0"/>
              <w:marTop w:val="0"/>
              <w:marBottom w:val="0"/>
              <w:divBdr>
                <w:top w:val="none" w:sz="0" w:space="0" w:color="auto"/>
                <w:left w:val="none" w:sz="0" w:space="0" w:color="auto"/>
                <w:bottom w:val="none" w:sz="0" w:space="0" w:color="auto"/>
                <w:right w:val="none" w:sz="0" w:space="0" w:color="auto"/>
              </w:divBdr>
            </w:div>
            <w:div w:id="938374161">
              <w:marLeft w:val="0"/>
              <w:marRight w:val="0"/>
              <w:marTop w:val="0"/>
              <w:marBottom w:val="0"/>
              <w:divBdr>
                <w:top w:val="none" w:sz="0" w:space="0" w:color="auto"/>
                <w:left w:val="none" w:sz="0" w:space="0" w:color="auto"/>
                <w:bottom w:val="none" w:sz="0" w:space="0" w:color="auto"/>
                <w:right w:val="none" w:sz="0" w:space="0" w:color="auto"/>
              </w:divBdr>
            </w:div>
            <w:div w:id="961031841">
              <w:marLeft w:val="0"/>
              <w:marRight w:val="0"/>
              <w:marTop w:val="0"/>
              <w:marBottom w:val="0"/>
              <w:divBdr>
                <w:top w:val="none" w:sz="0" w:space="0" w:color="auto"/>
                <w:left w:val="none" w:sz="0" w:space="0" w:color="auto"/>
                <w:bottom w:val="none" w:sz="0" w:space="0" w:color="auto"/>
                <w:right w:val="none" w:sz="0" w:space="0" w:color="auto"/>
              </w:divBdr>
            </w:div>
            <w:div w:id="1033725982">
              <w:marLeft w:val="0"/>
              <w:marRight w:val="0"/>
              <w:marTop w:val="0"/>
              <w:marBottom w:val="0"/>
              <w:divBdr>
                <w:top w:val="none" w:sz="0" w:space="0" w:color="auto"/>
                <w:left w:val="none" w:sz="0" w:space="0" w:color="auto"/>
                <w:bottom w:val="none" w:sz="0" w:space="0" w:color="auto"/>
                <w:right w:val="none" w:sz="0" w:space="0" w:color="auto"/>
              </w:divBdr>
            </w:div>
            <w:div w:id="1431582716">
              <w:marLeft w:val="0"/>
              <w:marRight w:val="0"/>
              <w:marTop w:val="0"/>
              <w:marBottom w:val="0"/>
              <w:divBdr>
                <w:top w:val="none" w:sz="0" w:space="0" w:color="auto"/>
                <w:left w:val="none" w:sz="0" w:space="0" w:color="auto"/>
                <w:bottom w:val="none" w:sz="0" w:space="0" w:color="auto"/>
                <w:right w:val="none" w:sz="0" w:space="0" w:color="auto"/>
              </w:divBdr>
            </w:div>
            <w:div w:id="1477988629">
              <w:marLeft w:val="0"/>
              <w:marRight w:val="0"/>
              <w:marTop w:val="0"/>
              <w:marBottom w:val="0"/>
              <w:divBdr>
                <w:top w:val="none" w:sz="0" w:space="0" w:color="auto"/>
                <w:left w:val="none" w:sz="0" w:space="0" w:color="auto"/>
                <w:bottom w:val="none" w:sz="0" w:space="0" w:color="auto"/>
                <w:right w:val="none" w:sz="0" w:space="0" w:color="auto"/>
              </w:divBdr>
            </w:div>
            <w:div w:id="1627199275">
              <w:marLeft w:val="0"/>
              <w:marRight w:val="0"/>
              <w:marTop w:val="0"/>
              <w:marBottom w:val="0"/>
              <w:divBdr>
                <w:top w:val="none" w:sz="0" w:space="0" w:color="auto"/>
                <w:left w:val="none" w:sz="0" w:space="0" w:color="auto"/>
                <w:bottom w:val="none" w:sz="0" w:space="0" w:color="auto"/>
                <w:right w:val="none" w:sz="0" w:space="0" w:color="auto"/>
              </w:divBdr>
            </w:div>
            <w:div w:id="1778523196">
              <w:marLeft w:val="0"/>
              <w:marRight w:val="0"/>
              <w:marTop w:val="0"/>
              <w:marBottom w:val="0"/>
              <w:divBdr>
                <w:top w:val="none" w:sz="0" w:space="0" w:color="auto"/>
                <w:left w:val="none" w:sz="0" w:space="0" w:color="auto"/>
                <w:bottom w:val="none" w:sz="0" w:space="0" w:color="auto"/>
                <w:right w:val="none" w:sz="0" w:space="0" w:color="auto"/>
              </w:divBdr>
            </w:div>
            <w:div w:id="1998336782">
              <w:marLeft w:val="0"/>
              <w:marRight w:val="0"/>
              <w:marTop w:val="0"/>
              <w:marBottom w:val="0"/>
              <w:divBdr>
                <w:top w:val="none" w:sz="0" w:space="0" w:color="auto"/>
                <w:left w:val="none" w:sz="0" w:space="0" w:color="auto"/>
                <w:bottom w:val="none" w:sz="0" w:space="0" w:color="auto"/>
                <w:right w:val="none" w:sz="0" w:space="0" w:color="auto"/>
              </w:divBdr>
            </w:div>
          </w:divsChild>
        </w:div>
        <w:div w:id="555553519">
          <w:marLeft w:val="0"/>
          <w:marRight w:val="0"/>
          <w:marTop w:val="0"/>
          <w:marBottom w:val="0"/>
          <w:divBdr>
            <w:top w:val="none" w:sz="0" w:space="0" w:color="auto"/>
            <w:left w:val="none" w:sz="0" w:space="0" w:color="auto"/>
            <w:bottom w:val="none" w:sz="0" w:space="0" w:color="auto"/>
            <w:right w:val="none" w:sz="0" w:space="0" w:color="auto"/>
          </w:divBdr>
        </w:div>
        <w:div w:id="557253918">
          <w:marLeft w:val="0"/>
          <w:marRight w:val="0"/>
          <w:marTop w:val="0"/>
          <w:marBottom w:val="0"/>
          <w:divBdr>
            <w:top w:val="none" w:sz="0" w:space="0" w:color="auto"/>
            <w:left w:val="none" w:sz="0" w:space="0" w:color="auto"/>
            <w:bottom w:val="none" w:sz="0" w:space="0" w:color="auto"/>
            <w:right w:val="none" w:sz="0" w:space="0" w:color="auto"/>
          </w:divBdr>
        </w:div>
        <w:div w:id="557939412">
          <w:marLeft w:val="0"/>
          <w:marRight w:val="0"/>
          <w:marTop w:val="0"/>
          <w:marBottom w:val="0"/>
          <w:divBdr>
            <w:top w:val="none" w:sz="0" w:space="0" w:color="auto"/>
            <w:left w:val="none" w:sz="0" w:space="0" w:color="auto"/>
            <w:bottom w:val="none" w:sz="0" w:space="0" w:color="auto"/>
            <w:right w:val="none" w:sz="0" w:space="0" w:color="auto"/>
          </w:divBdr>
        </w:div>
        <w:div w:id="566844279">
          <w:marLeft w:val="0"/>
          <w:marRight w:val="0"/>
          <w:marTop w:val="0"/>
          <w:marBottom w:val="0"/>
          <w:divBdr>
            <w:top w:val="none" w:sz="0" w:space="0" w:color="auto"/>
            <w:left w:val="none" w:sz="0" w:space="0" w:color="auto"/>
            <w:bottom w:val="none" w:sz="0" w:space="0" w:color="auto"/>
            <w:right w:val="none" w:sz="0" w:space="0" w:color="auto"/>
          </w:divBdr>
        </w:div>
        <w:div w:id="614142669">
          <w:marLeft w:val="0"/>
          <w:marRight w:val="0"/>
          <w:marTop w:val="0"/>
          <w:marBottom w:val="0"/>
          <w:divBdr>
            <w:top w:val="none" w:sz="0" w:space="0" w:color="auto"/>
            <w:left w:val="none" w:sz="0" w:space="0" w:color="auto"/>
            <w:bottom w:val="none" w:sz="0" w:space="0" w:color="auto"/>
            <w:right w:val="none" w:sz="0" w:space="0" w:color="auto"/>
          </w:divBdr>
        </w:div>
        <w:div w:id="618492293">
          <w:marLeft w:val="0"/>
          <w:marRight w:val="0"/>
          <w:marTop w:val="0"/>
          <w:marBottom w:val="0"/>
          <w:divBdr>
            <w:top w:val="none" w:sz="0" w:space="0" w:color="auto"/>
            <w:left w:val="none" w:sz="0" w:space="0" w:color="auto"/>
            <w:bottom w:val="none" w:sz="0" w:space="0" w:color="auto"/>
            <w:right w:val="none" w:sz="0" w:space="0" w:color="auto"/>
          </w:divBdr>
        </w:div>
        <w:div w:id="619990921">
          <w:marLeft w:val="0"/>
          <w:marRight w:val="0"/>
          <w:marTop w:val="0"/>
          <w:marBottom w:val="0"/>
          <w:divBdr>
            <w:top w:val="none" w:sz="0" w:space="0" w:color="auto"/>
            <w:left w:val="none" w:sz="0" w:space="0" w:color="auto"/>
            <w:bottom w:val="none" w:sz="0" w:space="0" w:color="auto"/>
            <w:right w:val="none" w:sz="0" w:space="0" w:color="auto"/>
          </w:divBdr>
          <w:divsChild>
            <w:div w:id="7564051">
              <w:marLeft w:val="0"/>
              <w:marRight w:val="0"/>
              <w:marTop w:val="0"/>
              <w:marBottom w:val="0"/>
              <w:divBdr>
                <w:top w:val="none" w:sz="0" w:space="0" w:color="auto"/>
                <w:left w:val="none" w:sz="0" w:space="0" w:color="auto"/>
                <w:bottom w:val="none" w:sz="0" w:space="0" w:color="auto"/>
                <w:right w:val="none" w:sz="0" w:space="0" w:color="auto"/>
              </w:divBdr>
            </w:div>
            <w:div w:id="25758724">
              <w:marLeft w:val="0"/>
              <w:marRight w:val="0"/>
              <w:marTop w:val="0"/>
              <w:marBottom w:val="0"/>
              <w:divBdr>
                <w:top w:val="none" w:sz="0" w:space="0" w:color="auto"/>
                <w:left w:val="none" w:sz="0" w:space="0" w:color="auto"/>
                <w:bottom w:val="none" w:sz="0" w:space="0" w:color="auto"/>
                <w:right w:val="none" w:sz="0" w:space="0" w:color="auto"/>
              </w:divBdr>
            </w:div>
            <w:div w:id="180440073">
              <w:marLeft w:val="0"/>
              <w:marRight w:val="0"/>
              <w:marTop w:val="0"/>
              <w:marBottom w:val="0"/>
              <w:divBdr>
                <w:top w:val="none" w:sz="0" w:space="0" w:color="auto"/>
                <w:left w:val="none" w:sz="0" w:space="0" w:color="auto"/>
                <w:bottom w:val="none" w:sz="0" w:space="0" w:color="auto"/>
                <w:right w:val="none" w:sz="0" w:space="0" w:color="auto"/>
              </w:divBdr>
            </w:div>
            <w:div w:id="246885340">
              <w:marLeft w:val="0"/>
              <w:marRight w:val="0"/>
              <w:marTop w:val="0"/>
              <w:marBottom w:val="0"/>
              <w:divBdr>
                <w:top w:val="none" w:sz="0" w:space="0" w:color="auto"/>
                <w:left w:val="none" w:sz="0" w:space="0" w:color="auto"/>
                <w:bottom w:val="none" w:sz="0" w:space="0" w:color="auto"/>
                <w:right w:val="none" w:sz="0" w:space="0" w:color="auto"/>
              </w:divBdr>
            </w:div>
            <w:div w:id="342130385">
              <w:marLeft w:val="0"/>
              <w:marRight w:val="0"/>
              <w:marTop w:val="0"/>
              <w:marBottom w:val="0"/>
              <w:divBdr>
                <w:top w:val="none" w:sz="0" w:space="0" w:color="auto"/>
                <w:left w:val="none" w:sz="0" w:space="0" w:color="auto"/>
                <w:bottom w:val="none" w:sz="0" w:space="0" w:color="auto"/>
                <w:right w:val="none" w:sz="0" w:space="0" w:color="auto"/>
              </w:divBdr>
            </w:div>
            <w:div w:id="464859278">
              <w:marLeft w:val="0"/>
              <w:marRight w:val="0"/>
              <w:marTop w:val="0"/>
              <w:marBottom w:val="0"/>
              <w:divBdr>
                <w:top w:val="none" w:sz="0" w:space="0" w:color="auto"/>
                <w:left w:val="none" w:sz="0" w:space="0" w:color="auto"/>
                <w:bottom w:val="none" w:sz="0" w:space="0" w:color="auto"/>
                <w:right w:val="none" w:sz="0" w:space="0" w:color="auto"/>
              </w:divBdr>
            </w:div>
            <w:div w:id="652370049">
              <w:marLeft w:val="0"/>
              <w:marRight w:val="0"/>
              <w:marTop w:val="0"/>
              <w:marBottom w:val="0"/>
              <w:divBdr>
                <w:top w:val="none" w:sz="0" w:space="0" w:color="auto"/>
                <w:left w:val="none" w:sz="0" w:space="0" w:color="auto"/>
                <w:bottom w:val="none" w:sz="0" w:space="0" w:color="auto"/>
                <w:right w:val="none" w:sz="0" w:space="0" w:color="auto"/>
              </w:divBdr>
            </w:div>
            <w:div w:id="726999800">
              <w:marLeft w:val="0"/>
              <w:marRight w:val="0"/>
              <w:marTop w:val="0"/>
              <w:marBottom w:val="0"/>
              <w:divBdr>
                <w:top w:val="none" w:sz="0" w:space="0" w:color="auto"/>
                <w:left w:val="none" w:sz="0" w:space="0" w:color="auto"/>
                <w:bottom w:val="none" w:sz="0" w:space="0" w:color="auto"/>
                <w:right w:val="none" w:sz="0" w:space="0" w:color="auto"/>
              </w:divBdr>
            </w:div>
            <w:div w:id="875459887">
              <w:marLeft w:val="0"/>
              <w:marRight w:val="0"/>
              <w:marTop w:val="0"/>
              <w:marBottom w:val="0"/>
              <w:divBdr>
                <w:top w:val="none" w:sz="0" w:space="0" w:color="auto"/>
                <w:left w:val="none" w:sz="0" w:space="0" w:color="auto"/>
                <w:bottom w:val="none" w:sz="0" w:space="0" w:color="auto"/>
                <w:right w:val="none" w:sz="0" w:space="0" w:color="auto"/>
              </w:divBdr>
            </w:div>
            <w:div w:id="925698454">
              <w:marLeft w:val="0"/>
              <w:marRight w:val="0"/>
              <w:marTop w:val="0"/>
              <w:marBottom w:val="0"/>
              <w:divBdr>
                <w:top w:val="none" w:sz="0" w:space="0" w:color="auto"/>
                <w:left w:val="none" w:sz="0" w:space="0" w:color="auto"/>
                <w:bottom w:val="none" w:sz="0" w:space="0" w:color="auto"/>
                <w:right w:val="none" w:sz="0" w:space="0" w:color="auto"/>
              </w:divBdr>
            </w:div>
            <w:div w:id="960645977">
              <w:marLeft w:val="0"/>
              <w:marRight w:val="0"/>
              <w:marTop w:val="0"/>
              <w:marBottom w:val="0"/>
              <w:divBdr>
                <w:top w:val="none" w:sz="0" w:space="0" w:color="auto"/>
                <w:left w:val="none" w:sz="0" w:space="0" w:color="auto"/>
                <w:bottom w:val="none" w:sz="0" w:space="0" w:color="auto"/>
                <w:right w:val="none" w:sz="0" w:space="0" w:color="auto"/>
              </w:divBdr>
            </w:div>
            <w:div w:id="1077048838">
              <w:marLeft w:val="0"/>
              <w:marRight w:val="0"/>
              <w:marTop w:val="0"/>
              <w:marBottom w:val="0"/>
              <w:divBdr>
                <w:top w:val="none" w:sz="0" w:space="0" w:color="auto"/>
                <w:left w:val="none" w:sz="0" w:space="0" w:color="auto"/>
                <w:bottom w:val="none" w:sz="0" w:space="0" w:color="auto"/>
                <w:right w:val="none" w:sz="0" w:space="0" w:color="auto"/>
              </w:divBdr>
            </w:div>
            <w:div w:id="1173689676">
              <w:marLeft w:val="0"/>
              <w:marRight w:val="0"/>
              <w:marTop w:val="0"/>
              <w:marBottom w:val="0"/>
              <w:divBdr>
                <w:top w:val="none" w:sz="0" w:space="0" w:color="auto"/>
                <w:left w:val="none" w:sz="0" w:space="0" w:color="auto"/>
                <w:bottom w:val="none" w:sz="0" w:space="0" w:color="auto"/>
                <w:right w:val="none" w:sz="0" w:space="0" w:color="auto"/>
              </w:divBdr>
            </w:div>
            <w:div w:id="1183712461">
              <w:marLeft w:val="0"/>
              <w:marRight w:val="0"/>
              <w:marTop w:val="0"/>
              <w:marBottom w:val="0"/>
              <w:divBdr>
                <w:top w:val="none" w:sz="0" w:space="0" w:color="auto"/>
                <w:left w:val="none" w:sz="0" w:space="0" w:color="auto"/>
                <w:bottom w:val="none" w:sz="0" w:space="0" w:color="auto"/>
                <w:right w:val="none" w:sz="0" w:space="0" w:color="auto"/>
              </w:divBdr>
            </w:div>
            <w:div w:id="1367674762">
              <w:marLeft w:val="0"/>
              <w:marRight w:val="0"/>
              <w:marTop w:val="0"/>
              <w:marBottom w:val="0"/>
              <w:divBdr>
                <w:top w:val="none" w:sz="0" w:space="0" w:color="auto"/>
                <w:left w:val="none" w:sz="0" w:space="0" w:color="auto"/>
                <w:bottom w:val="none" w:sz="0" w:space="0" w:color="auto"/>
                <w:right w:val="none" w:sz="0" w:space="0" w:color="auto"/>
              </w:divBdr>
            </w:div>
            <w:div w:id="2021664020">
              <w:marLeft w:val="0"/>
              <w:marRight w:val="0"/>
              <w:marTop w:val="0"/>
              <w:marBottom w:val="0"/>
              <w:divBdr>
                <w:top w:val="none" w:sz="0" w:space="0" w:color="auto"/>
                <w:left w:val="none" w:sz="0" w:space="0" w:color="auto"/>
                <w:bottom w:val="none" w:sz="0" w:space="0" w:color="auto"/>
                <w:right w:val="none" w:sz="0" w:space="0" w:color="auto"/>
              </w:divBdr>
            </w:div>
          </w:divsChild>
        </w:div>
        <w:div w:id="625625173">
          <w:marLeft w:val="0"/>
          <w:marRight w:val="0"/>
          <w:marTop w:val="0"/>
          <w:marBottom w:val="0"/>
          <w:divBdr>
            <w:top w:val="none" w:sz="0" w:space="0" w:color="auto"/>
            <w:left w:val="none" w:sz="0" w:space="0" w:color="auto"/>
            <w:bottom w:val="none" w:sz="0" w:space="0" w:color="auto"/>
            <w:right w:val="none" w:sz="0" w:space="0" w:color="auto"/>
          </w:divBdr>
        </w:div>
        <w:div w:id="640841493">
          <w:marLeft w:val="0"/>
          <w:marRight w:val="0"/>
          <w:marTop w:val="0"/>
          <w:marBottom w:val="0"/>
          <w:divBdr>
            <w:top w:val="none" w:sz="0" w:space="0" w:color="auto"/>
            <w:left w:val="none" w:sz="0" w:space="0" w:color="auto"/>
            <w:bottom w:val="none" w:sz="0" w:space="0" w:color="auto"/>
            <w:right w:val="none" w:sz="0" w:space="0" w:color="auto"/>
          </w:divBdr>
        </w:div>
        <w:div w:id="643393501">
          <w:marLeft w:val="0"/>
          <w:marRight w:val="0"/>
          <w:marTop w:val="0"/>
          <w:marBottom w:val="0"/>
          <w:divBdr>
            <w:top w:val="none" w:sz="0" w:space="0" w:color="auto"/>
            <w:left w:val="none" w:sz="0" w:space="0" w:color="auto"/>
            <w:bottom w:val="none" w:sz="0" w:space="0" w:color="auto"/>
            <w:right w:val="none" w:sz="0" w:space="0" w:color="auto"/>
          </w:divBdr>
        </w:div>
        <w:div w:id="651914370">
          <w:marLeft w:val="0"/>
          <w:marRight w:val="0"/>
          <w:marTop w:val="0"/>
          <w:marBottom w:val="0"/>
          <w:divBdr>
            <w:top w:val="none" w:sz="0" w:space="0" w:color="auto"/>
            <w:left w:val="none" w:sz="0" w:space="0" w:color="auto"/>
            <w:bottom w:val="none" w:sz="0" w:space="0" w:color="auto"/>
            <w:right w:val="none" w:sz="0" w:space="0" w:color="auto"/>
          </w:divBdr>
        </w:div>
        <w:div w:id="655378415">
          <w:marLeft w:val="0"/>
          <w:marRight w:val="0"/>
          <w:marTop w:val="0"/>
          <w:marBottom w:val="0"/>
          <w:divBdr>
            <w:top w:val="none" w:sz="0" w:space="0" w:color="auto"/>
            <w:left w:val="none" w:sz="0" w:space="0" w:color="auto"/>
            <w:bottom w:val="none" w:sz="0" w:space="0" w:color="auto"/>
            <w:right w:val="none" w:sz="0" w:space="0" w:color="auto"/>
          </w:divBdr>
        </w:div>
        <w:div w:id="657345716">
          <w:marLeft w:val="0"/>
          <w:marRight w:val="0"/>
          <w:marTop w:val="0"/>
          <w:marBottom w:val="0"/>
          <w:divBdr>
            <w:top w:val="none" w:sz="0" w:space="0" w:color="auto"/>
            <w:left w:val="none" w:sz="0" w:space="0" w:color="auto"/>
            <w:bottom w:val="none" w:sz="0" w:space="0" w:color="auto"/>
            <w:right w:val="none" w:sz="0" w:space="0" w:color="auto"/>
          </w:divBdr>
          <w:divsChild>
            <w:div w:id="1126310034">
              <w:marLeft w:val="0"/>
              <w:marRight w:val="0"/>
              <w:marTop w:val="0"/>
              <w:marBottom w:val="0"/>
              <w:divBdr>
                <w:top w:val="none" w:sz="0" w:space="0" w:color="auto"/>
                <w:left w:val="none" w:sz="0" w:space="0" w:color="auto"/>
                <w:bottom w:val="none" w:sz="0" w:space="0" w:color="auto"/>
                <w:right w:val="none" w:sz="0" w:space="0" w:color="auto"/>
              </w:divBdr>
            </w:div>
            <w:div w:id="1239706305">
              <w:marLeft w:val="0"/>
              <w:marRight w:val="0"/>
              <w:marTop w:val="0"/>
              <w:marBottom w:val="0"/>
              <w:divBdr>
                <w:top w:val="none" w:sz="0" w:space="0" w:color="auto"/>
                <w:left w:val="none" w:sz="0" w:space="0" w:color="auto"/>
                <w:bottom w:val="none" w:sz="0" w:space="0" w:color="auto"/>
                <w:right w:val="none" w:sz="0" w:space="0" w:color="auto"/>
              </w:divBdr>
            </w:div>
            <w:div w:id="1419015948">
              <w:marLeft w:val="0"/>
              <w:marRight w:val="0"/>
              <w:marTop w:val="0"/>
              <w:marBottom w:val="0"/>
              <w:divBdr>
                <w:top w:val="none" w:sz="0" w:space="0" w:color="auto"/>
                <w:left w:val="none" w:sz="0" w:space="0" w:color="auto"/>
                <w:bottom w:val="none" w:sz="0" w:space="0" w:color="auto"/>
                <w:right w:val="none" w:sz="0" w:space="0" w:color="auto"/>
              </w:divBdr>
            </w:div>
          </w:divsChild>
        </w:div>
        <w:div w:id="707296064">
          <w:marLeft w:val="0"/>
          <w:marRight w:val="0"/>
          <w:marTop w:val="0"/>
          <w:marBottom w:val="0"/>
          <w:divBdr>
            <w:top w:val="none" w:sz="0" w:space="0" w:color="auto"/>
            <w:left w:val="none" w:sz="0" w:space="0" w:color="auto"/>
            <w:bottom w:val="none" w:sz="0" w:space="0" w:color="auto"/>
            <w:right w:val="none" w:sz="0" w:space="0" w:color="auto"/>
          </w:divBdr>
        </w:div>
        <w:div w:id="707992226">
          <w:marLeft w:val="0"/>
          <w:marRight w:val="0"/>
          <w:marTop w:val="0"/>
          <w:marBottom w:val="0"/>
          <w:divBdr>
            <w:top w:val="none" w:sz="0" w:space="0" w:color="auto"/>
            <w:left w:val="none" w:sz="0" w:space="0" w:color="auto"/>
            <w:bottom w:val="none" w:sz="0" w:space="0" w:color="auto"/>
            <w:right w:val="none" w:sz="0" w:space="0" w:color="auto"/>
          </w:divBdr>
        </w:div>
        <w:div w:id="718749011">
          <w:marLeft w:val="0"/>
          <w:marRight w:val="0"/>
          <w:marTop w:val="0"/>
          <w:marBottom w:val="0"/>
          <w:divBdr>
            <w:top w:val="none" w:sz="0" w:space="0" w:color="auto"/>
            <w:left w:val="none" w:sz="0" w:space="0" w:color="auto"/>
            <w:bottom w:val="none" w:sz="0" w:space="0" w:color="auto"/>
            <w:right w:val="none" w:sz="0" w:space="0" w:color="auto"/>
          </w:divBdr>
        </w:div>
        <w:div w:id="722943687">
          <w:marLeft w:val="0"/>
          <w:marRight w:val="0"/>
          <w:marTop w:val="0"/>
          <w:marBottom w:val="0"/>
          <w:divBdr>
            <w:top w:val="none" w:sz="0" w:space="0" w:color="auto"/>
            <w:left w:val="none" w:sz="0" w:space="0" w:color="auto"/>
            <w:bottom w:val="none" w:sz="0" w:space="0" w:color="auto"/>
            <w:right w:val="none" w:sz="0" w:space="0" w:color="auto"/>
          </w:divBdr>
        </w:div>
        <w:div w:id="736057351">
          <w:marLeft w:val="0"/>
          <w:marRight w:val="0"/>
          <w:marTop w:val="0"/>
          <w:marBottom w:val="0"/>
          <w:divBdr>
            <w:top w:val="none" w:sz="0" w:space="0" w:color="auto"/>
            <w:left w:val="none" w:sz="0" w:space="0" w:color="auto"/>
            <w:bottom w:val="none" w:sz="0" w:space="0" w:color="auto"/>
            <w:right w:val="none" w:sz="0" w:space="0" w:color="auto"/>
          </w:divBdr>
        </w:div>
        <w:div w:id="760296360">
          <w:marLeft w:val="0"/>
          <w:marRight w:val="0"/>
          <w:marTop w:val="0"/>
          <w:marBottom w:val="0"/>
          <w:divBdr>
            <w:top w:val="none" w:sz="0" w:space="0" w:color="auto"/>
            <w:left w:val="none" w:sz="0" w:space="0" w:color="auto"/>
            <w:bottom w:val="none" w:sz="0" w:space="0" w:color="auto"/>
            <w:right w:val="none" w:sz="0" w:space="0" w:color="auto"/>
          </w:divBdr>
        </w:div>
        <w:div w:id="784889628">
          <w:marLeft w:val="0"/>
          <w:marRight w:val="0"/>
          <w:marTop w:val="0"/>
          <w:marBottom w:val="0"/>
          <w:divBdr>
            <w:top w:val="none" w:sz="0" w:space="0" w:color="auto"/>
            <w:left w:val="none" w:sz="0" w:space="0" w:color="auto"/>
            <w:bottom w:val="none" w:sz="0" w:space="0" w:color="auto"/>
            <w:right w:val="none" w:sz="0" w:space="0" w:color="auto"/>
          </w:divBdr>
        </w:div>
        <w:div w:id="787703282">
          <w:marLeft w:val="0"/>
          <w:marRight w:val="0"/>
          <w:marTop w:val="0"/>
          <w:marBottom w:val="0"/>
          <w:divBdr>
            <w:top w:val="none" w:sz="0" w:space="0" w:color="auto"/>
            <w:left w:val="none" w:sz="0" w:space="0" w:color="auto"/>
            <w:bottom w:val="none" w:sz="0" w:space="0" w:color="auto"/>
            <w:right w:val="none" w:sz="0" w:space="0" w:color="auto"/>
          </w:divBdr>
        </w:div>
        <w:div w:id="791021697">
          <w:marLeft w:val="0"/>
          <w:marRight w:val="0"/>
          <w:marTop w:val="0"/>
          <w:marBottom w:val="0"/>
          <w:divBdr>
            <w:top w:val="none" w:sz="0" w:space="0" w:color="auto"/>
            <w:left w:val="none" w:sz="0" w:space="0" w:color="auto"/>
            <w:bottom w:val="none" w:sz="0" w:space="0" w:color="auto"/>
            <w:right w:val="none" w:sz="0" w:space="0" w:color="auto"/>
          </w:divBdr>
        </w:div>
        <w:div w:id="800877228">
          <w:marLeft w:val="0"/>
          <w:marRight w:val="0"/>
          <w:marTop w:val="0"/>
          <w:marBottom w:val="0"/>
          <w:divBdr>
            <w:top w:val="none" w:sz="0" w:space="0" w:color="auto"/>
            <w:left w:val="none" w:sz="0" w:space="0" w:color="auto"/>
            <w:bottom w:val="none" w:sz="0" w:space="0" w:color="auto"/>
            <w:right w:val="none" w:sz="0" w:space="0" w:color="auto"/>
          </w:divBdr>
        </w:div>
        <w:div w:id="808784040">
          <w:marLeft w:val="0"/>
          <w:marRight w:val="0"/>
          <w:marTop w:val="0"/>
          <w:marBottom w:val="0"/>
          <w:divBdr>
            <w:top w:val="none" w:sz="0" w:space="0" w:color="auto"/>
            <w:left w:val="none" w:sz="0" w:space="0" w:color="auto"/>
            <w:bottom w:val="none" w:sz="0" w:space="0" w:color="auto"/>
            <w:right w:val="none" w:sz="0" w:space="0" w:color="auto"/>
          </w:divBdr>
        </w:div>
        <w:div w:id="870651887">
          <w:marLeft w:val="0"/>
          <w:marRight w:val="0"/>
          <w:marTop w:val="0"/>
          <w:marBottom w:val="0"/>
          <w:divBdr>
            <w:top w:val="none" w:sz="0" w:space="0" w:color="auto"/>
            <w:left w:val="none" w:sz="0" w:space="0" w:color="auto"/>
            <w:bottom w:val="none" w:sz="0" w:space="0" w:color="auto"/>
            <w:right w:val="none" w:sz="0" w:space="0" w:color="auto"/>
          </w:divBdr>
        </w:div>
        <w:div w:id="915437695">
          <w:marLeft w:val="0"/>
          <w:marRight w:val="0"/>
          <w:marTop w:val="0"/>
          <w:marBottom w:val="0"/>
          <w:divBdr>
            <w:top w:val="none" w:sz="0" w:space="0" w:color="auto"/>
            <w:left w:val="none" w:sz="0" w:space="0" w:color="auto"/>
            <w:bottom w:val="none" w:sz="0" w:space="0" w:color="auto"/>
            <w:right w:val="none" w:sz="0" w:space="0" w:color="auto"/>
          </w:divBdr>
        </w:div>
        <w:div w:id="916205469">
          <w:marLeft w:val="0"/>
          <w:marRight w:val="0"/>
          <w:marTop w:val="0"/>
          <w:marBottom w:val="0"/>
          <w:divBdr>
            <w:top w:val="none" w:sz="0" w:space="0" w:color="auto"/>
            <w:left w:val="none" w:sz="0" w:space="0" w:color="auto"/>
            <w:bottom w:val="none" w:sz="0" w:space="0" w:color="auto"/>
            <w:right w:val="none" w:sz="0" w:space="0" w:color="auto"/>
          </w:divBdr>
        </w:div>
        <w:div w:id="918715258">
          <w:marLeft w:val="0"/>
          <w:marRight w:val="0"/>
          <w:marTop w:val="0"/>
          <w:marBottom w:val="0"/>
          <w:divBdr>
            <w:top w:val="none" w:sz="0" w:space="0" w:color="auto"/>
            <w:left w:val="none" w:sz="0" w:space="0" w:color="auto"/>
            <w:bottom w:val="none" w:sz="0" w:space="0" w:color="auto"/>
            <w:right w:val="none" w:sz="0" w:space="0" w:color="auto"/>
          </w:divBdr>
        </w:div>
        <w:div w:id="923225858">
          <w:marLeft w:val="0"/>
          <w:marRight w:val="0"/>
          <w:marTop w:val="0"/>
          <w:marBottom w:val="0"/>
          <w:divBdr>
            <w:top w:val="none" w:sz="0" w:space="0" w:color="auto"/>
            <w:left w:val="none" w:sz="0" w:space="0" w:color="auto"/>
            <w:bottom w:val="none" w:sz="0" w:space="0" w:color="auto"/>
            <w:right w:val="none" w:sz="0" w:space="0" w:color="auto"/>
          </w:divBdr>
        </w:div>
        <w:div w:id="934434678">
          <w:marLeft w:val="0"/>
          <w:marRight w:val="0"/>
          <w:marTop w:val="0"/>
          <w:marBottom w:val="0"/>
          <w:divBdr>
            <w:top w:val="none" w:sz="0" w:space="0" w:color="auto"/>
            <w:left w:val="none" w:sz="0" w:space="0" w:color="auto"/>
            <w:bottom w:val="none" w:sz="0" w:space="0" w:color="auto"/>
            <w:right w:val="none" w:sz="0" w:space="0" w:color="auto"/>
          </w:divBdr>
        </w:div>
        <w:div w:id="946082290">
          <w:marLeft w:val="0"/>
          <w:marRight w:val="0"/>
          <w:marTop w:val="0"/>
          <w:marBottom w:val="0"/>
          <w:divBdr>
            <w:top w:val="none" w:sz="0" w:space="0" w:color="auto"/>
            <w:left w:val="none" w:sz="0" w:space="0" w:color="auto"/>
            <w:bottom w:val="none" w:sz="0" w:space="0" w:color="auto"/>
            <w:right w:val="none" w:sz="0" w:space="0" w:color="auto"/>
          </w:divBdr>
        </w:div>
        <w:div w:id="946350539">
          <w:marLeft w:val="0"/>
          <w:marRight w:val="0"/>
          <w:marTop w:val="0"/>
          <w:marBottom w:val="0"/>
          <w:divBdr>
            <w:top w:val="none" w:sz="0" w:space="0" w:color="auto"/>
            <w:left w:val="none" w:sz="0" w:space="0" w:color="auto"/>
            <w:bottom w:val="none" w:sz="0" w:space="0" w:color="auto"/>
            <w:right w:val="none" w:sz="0" w:space="0" w:color="auto"/>
          </w:divBdr>
        </w:div>
        <w:div w:id="951086415">
          <w:marLeft w:val="0"/>
          <w:marRight w:val="0"/>
          <w:marTop w:val="0"/>
          <w:marBottom w:val="0"/>
          <w:divBdr>
            <w:top w:val="none" w:sz="0" w:space="0" w:color="auto"/>
            <w:left w:val="none" w:sz="0" w:space="0" w:color="auto"/>
            <w:bottom w:val="none" w:sz="0" w:space="0" w:color="auto"/>
            <w:right w:val="none" w:sz="0" w:space="0" w:color="auto"/>
          </w:divBdr>
        </w:div>
        <w:div w:id="956839324">
          <w:marLeft w:val="0"/>
          <w:marRight w:val="0"/>
          <w:marTop w:val="0"/>
          <w:marBottom w:val="0"/>
          <w:divBdr>
            <w:top w:val="none" w:sz="0" w:space="0" w:color="auto"/>
            <w:left w:val="none" w:sz="0" w:space="0" w:color="auto"/>
            <w:bottom w:val="none" w:sz="0" w:space="0" w:color="auto"/>
            <w:right w:val="none" w:sz="0" w:space="0" w:color="auto"/>
          </w:divBdr>
        </w:div>
        <w:div w:id="976690799">
          <w:marLeft w:val="0"/>
          <w:marRight w:val="0"/>
          <w:marTop w:val="0"/>
          <w:marBottom w:val="0"/>
          <w:divBdr>
            <w:top w:val="none" w:sz="0" w:space="0" w:color="auto"/>
            <w:left w:val="none" w:sz="0" w:space="0" w:color="auto"/>
            <w:bottom w:val="none" w:sz="0" w:space="0" w:color="auto"/>
            <w:right w:val="none" w:sz="0" w:space="0" w:color="auto"/>
          </w:divBdr>
        </w:div>
        <w:div w:id="1000159187">
          <w:marLeft w:val="0"/>
          <w:marRight w:val="0"/>
          <w:marTop w:val="0"/>
          <w:marBottom w:val="0"/>
          <w:divBdr>
            <w:top w:val="none" w:sz="0" w:space="0" w:color="auto"/>
            <w:left w:val="none" w:sz="0" w:space="0" w:color="auto"/>
            <w:bottom w:val="none" w:sz="0" w:space="0" w:color="auto"/>
            <w:right w:val="none" w:sz="0" w:space="0" w:color="auto"/>
          </w:divBdr>
        </w:div>
        <w:div w:id="1005978039">
          <w:marLeft w:val="0"/>
          <w:marRight w:val="0"/>
          <w:marTop w:val="0"/>
          <w:marBottom w:val="0"/>
          <w:divBdr>
            <w:top w:val="none" w:sz="0" w:space="0" w:color="auto"/>
            <w:left w:val="none" w:sz="0" w:space="0" w:color="auto"/>
            <w:bottom w:val="none" w:sz="0" w:space="0" w:color="auto"/>
            <w:right w:val="none" w:sz="0" w:space="0" w:color="auto"/>
          </w:divBdr>
        </w:div>
        <w:div w:id="1011641557">
          <w:marLeft w:val="0"/>
          <w:marRight w:val="0"/>
          <w:marTop w:val="0"/>
          <w:marBottom w:val="0"/>
          <w:divBdr>
            <w:top w:val="none" w:sz="0" w:space="0" w:color="auto"/>
            <w:left w:val="none" w:sz="0" w:space="0" w:color="auto"/>
            <w:bottom w:val="none" w:sz="0" w:space="0" w:color="auto"/>
            <w:right w:val="none" w:sz="0" w:space="0" w:color="auto"/>
          </w:divBdr>
        </w:div>
        <w:div w:id="1013919739">
          <w:marLeft w:val="0"/>
          <w:marRight w:val="0"/>
          <w:marTop w:val="0"/>
          <w:marBottom w:val="0"/>
          <w:divBdr>
            <w:top w:val="none" w:sz="0" w:space="0" w:color="auto"/>
            <w:left w:val="none" w:sz="0" w:space="0" w:color="auto"/>
            <w:bottom w:val="none" w:sz="0" w:space="0" w:color="auto"/>
            <w:right w:val="none" w:sz="0" w:space="0" w:color="auto"/>
          </w:divBdr>
        </w:div>
        <w:div w:id="1031421251">
          <w:marLeft w:val="0"/>
          <w:marRight w:val="0"/>
          <w:marTop w:val="0"/>
          <w:marBottom w:val="0"/>
          <w:divBdr>
            <w:top w:val="none" w:sz="0" w:space="0" w:color="auto"/>
            <w:left w:val="none" w:sz="0" w:space="0" w:color="auto"/>
            <w:bottom w:val="none" w:sz="0" w:space="0" w:color="auto"/>
            <w:right w:val="none" w:sz="0" w:space="0" w:color="auto"/>
          </w:divBdr>
        </w:div>
        <w:div w:id="1037848949">
          <w:marLeft w:val="0"/>
          <w:marRight w:val="0"/>
          <w:marTop w:val="0"/>
          <w:marBottom w:val="0"/>
          <w:divBdr>
            <w:top w:val="none" w:sz="0" w:space="0" w:color="auto"/>
            <w:left w:val="none" w:sz="0" w:space="0" w:color="auto"/>
            <w:bottom w:val="none" w:sz="0" w:space="0" w:color="auto"/>
            <w:right w:val="none" w:sz="0" w:space="0" w:color="auto"/>
          </w:divBdr>
        </w:div>
        <w:div w:id="1043752044">
          <w:marLeft w:val="0"/>
          <w:marRight w:val="0"/>
          <w:marTop w:val="0"/>
          <w:marBottom w:val="0"/>
          <w:divBdr>
            <w:top w:val="none" w:sz="0" w:space="0" w:color="auto"/>
            <w:left w:val="none" w:sz="0" w:space="0" w:color="auto"/>
            <w:bottom w:val="none" w:sz="0" w:space="0" w:color="auto"/>
            <w:right w:val="none" w:sz="0" w:space="0" w:color="auto"/>
          </w:divBdr>
        </w:div>
        <w:div w:id="1044520935">
          <w:marLeft w:val="0"/>
          <w:marRight w:val="0"/>
          <w:marTop w:val="0"/>
          <w:marBottom w:val="0"/>
          <w:divBdr>
            <w:top w:val="none" w:sz="0" w:space="0" w:color="auto"/>
            <w:left w:val="none" w:sz="0" w:space="0" w:color="auto"/>
            <w:bottom w:val="none" w:sz="0" w:space="0" w:color="auto"/>
            <w:right w:val="none" w:sz="0" w:space="0" w:color="auto"/>
          </w:divBdr>
        </w:div>
        <w:div w:id="1076513709">
          <w:marLeft w:val="0"/>
          <w:marRight w:val="0"/>
          <w:marTop w:val="0"/>
          <w:marBottom w:val="0"/>
          <w:divBdr>
            <w:top w:val="none" w:sz="0" w:space="0" w:color="auto"/>
            <w:left w:val="none" w:sz="0" w:space="0" w:color="auto"/>
            <w:bottom w:val="none" w:sz="0" w:space="0" w:color="auto"/>
            <w:right w:val="none" w:sz="0" w:space="0" w:color="auto"/>
          </w:divBdr>
        </w:div>
        <w:div w:id="1076782081">
          <w:marLeft w:val="0"/>
          <w:marRight w:val="0"/>
          <w:marTop w:val="0"/>
          <w:marBottom w:val="0"/>
          <w:divBdr>
            <w:top w:val="none" w:sz="0" w:space="0" w:color="auto"/>
            <w:left w:val="none" w:sz="0" w:space="0" w:color="auto"/>
            <w:bottom w:val="none" w:sz="0" w:space="0" w:color="auto"/>
            <w:right w:val="none" w:sz="0" w:space="0" w:color="auto"/>
          </w:divBdr>
        </w:div>
        <w:div w:id="1084455680">
          <w:marLeft w:val="0"/>
          <w:marRight w:val="0"/>
          <w:marTop w:val="0"/>
          <w:marBottom w:val="0"/>
          <w:divBdr>
            <w:top w:val="none" w:sz="0" w:space="0" w:color="auto"/>
            <w:left w:val="none" w:sz="0" w:space="0" w:color="auto"/>
            <w:bottom w:val="none" w:sz="0" w:space="0" w:color="auto"/>
            <w:right w:val="none" w:sz="0" w:space="0" w:color="auto"/>
          </w:divBdr>
        </w:div>
        <w:div w:id="1124227291">
          <w:marLeft w:val="0"/>
          <w:marRight w:val="0"/>
          <w:marTop w:val="0"/>
          <w:marBottom w:val="0"/>
          <w:divBdr>
            <w:top w:val="none" w:sz="0" w:space="0" w:color="auto"/>
            <w:left w:val="none" w:sz="0" w:space="0" w:color="auto"/>
            <w:bottom w:val="none" w:sz="0" w:space="0" w:color="auto"/>
            <w:right w:val="none" w:sz="0" w:space="0" w:color="auto"/>
          </w:divBdr>
        </w:div>
        <w:div w:id="1124930234">
          <w:marLeft w:val="0"/>
          <w:marRight w:val="0"/>
          <w:marTop w:val="0"/>
          <w:marBottom w:val="0"/>
          <w:divBdr>
            <w:top w:val="none" w:sz="0" w:space="0" w:color="auto"/>
            <w:left w:val="none" w:sz="0" w:space="0" w:color="auto"/>
            <w:bottom w:val="none" w:sz="0" w:space="0" w:color="auto"/>
            <w:right w:val="none" w:sz="0" w:space="0" w:color="auto"/>
          </w:divBdr>
        </w:div>
        <w:div w:id="1134836455">
          <w:marLeft w:val="0"/>
          <w:marRight w:val="0"/>
          <w:marTop w:val="0"/>
          <w:marBottom w:val="0"/>
          <w:divBdr>
            <w:top w:val="none" w:sz="0" w:space="0" w:color="auto"/>
            <w:left w:val="none" w:sz="0" w:space="0" w:color="auto"/>
            <w:bottom w:val="none" w:sz="0" w:space="0" w:color="auto"/>
            <w:right w:val="none" w:sz="0" w:space="0" w:color="auto"/>
          </w:divBdr>
        </w:div>
        <w:div w:id="1143347205">
          <w:marLeft w:val="0"/>
          <w:marRight w:val="0"/>
          <w:marTop w:val="0"/>
          <w:marBottom w:val="0"/>
          <w:divBdr>
            <w:top w:val="none" w:sz="0" w:space="0" w:color="auto"/>
            <w:left w:val="none" w:sz="0" w:space="0" w:color="auto"/>
            <w:bottom w:val="none" w:sz="0" w:space="0" w:color="auto"/>
            <w:right w:val="none" w:sz="0" w:space="0" w:color="auto"/>
          </w:divBdr>
        </w:div>
        <w:div w:id="1153835605">
          <w:marLeft w:val="0"/>
          <w:marRight w:val="0"/>
          <w:marTop w:val="0"/>
          <w:marBottom w:val="0"/>
          <w:divBdr>
            <w:top w:val="none" w:sz="0" w:space="0" w:color="auto"/>
            <w:left w:val="none" w:sz="0" w:space="0" w:color="auto"/>
            <w:bottom w:val="none" w:sz="0" w:space="0" w:color="auto"/>
            <w:right w:val="none" w:sz="0" w:space="0" w:color="auto"/>
          </w:divBdr>
          <w:divsChild>
            <w:div w:id="203059235">
              <w:marLeft w:val="0"/>
              <w:marRight w:val="0"/>
              <w:marTop w:val="0"/>
              <w:marBottom w:val="0"/>
              <w:divBdr>
                <w:top w:val="none" w:sz="0" w:space="0" w:color="auto"/>
                <w:left w:val="none" w:sz="0" w:space="0" w:color="auto"/>
                <w:bottom w:val="none" w:sz="0" w:space="0" w:color="auto"/>
                <w:right w:val="none" w:sz="0" w:space="0" w:color="auto"/>
              </w:divBdr>
            </w:div>
            <w:div w:id="756559680">
              <w:marLeft w:val="0"/>
              <w:marRight w:val="0"/>
              <w:marTop w:val="0"/>
              <w:marBottom w:val="0"/>
              <w:divBdr>
                <w:top w:val="none" w:sz="0" w:space="0" w:color="auto"/>
                <w:left w:val="none" w:sz="0" w:space="0" w:color="auto"/>
                <w:bottom w:val="none" w:sz="0" w:space="0" w:color="auto"/>
                <w:right w:val="none" w:sz="0" w:space="0" w:color="auto"/>
              </w:divBdr>
            </w:div>
            <w:div w:id="793183671">
              <w:marLeft w:val="0"/>
              <w:marRight w:val="0"/>
              <w:marTop w:val="0"/>
              <w:marBottom w:val="0"/>
              <w:divBdr>
                <w:top w:val="none" w:sz="0" w:space="0" w:color="auto"/>
                <w:left w:val="none" w:sz="0" w:space="0" w:color="auto"/>
                <w:bottom w:val="none" w:sz="0" w:space="0" w:color="auto"/>
                <w:right w:val="none" w:sz="0" w:space="0" w:color="auto"/>
              </w:divBdr>
            </w:div>
            <w:div w:id="943809596">
              <w:marLeft w:val="0"/>
              <w:marRight w:val="0"/>
              <w:marTop w:val="0"/>
              <w:marBottom w:val="0"/>
              <w:divBdr>
                <w:top w:val="none" w:sz="0" w:space="0" w:color="auto"/>
                <w:left w:val="none" w:sz="0" w:space="0" w:color="auto"/>
                <w:bottom w:val="none" w:sz="0" w:space="0" w:color="auto"/>
                <w:right w:val="none" w:sz="0" w:space="0" w:color="auto"/>
              </w:divBdr>
            </w:div>
            <w:div w:id="1239169723">
              <w:marLeft w:val="0"/>
              <w:marRight w:val="0"/>
              <w:marTop w:val="0"/>
              <w:marBottom w:val="0"/>
              <w:divBdr>
                <w:top w:val="none" w:sz="0" w:space="0" w:color="auto"/>
                <w:left w:val="none" w:sz="0" w:space="0" w:color="auto"/>
                <w:bottom w:val="none" w:sz="0" w:space="0" w:color="auto"/>
                <w:right w:val="none" w:sz="0" w:space="0" w:color="auto"/>
              </w:divBdr>
            </w:div>
            <w:div w:id="1612738325">
              <w:marLeft w:val="0"/>
              <w:marRight w:val="0"/>
              <w:marTop w:val="0"/>
              <w:marBottom w:val="0"/>
              <w:divBdr>
                <w:top w:val="none" w:sz="0" w:space="0" w:color="auto"/>
                <w:left w:val="none" w:sz="0" w:space="0" w:color="auto"/>
                <w:bottom w:val="none" w:sz="0" w:space="0" w:color="auto"/>
                <w:right w:val="none" w:sz="0" w:space="0" w:color="auto"/>
              </w:divBdr>
            </w:div>
            <w:div w:id="1692880417">
              <w:marLeft w:val="0"/>
              <w:marRight w:val="0"/>
              <w:marTop w:val="0"/>
              <w:marBottom w:val="0"/>
              <w:divBdr>
                <w:top w:val="none" w:sz="0" w:space="0" w:color="auto"/>
                <w:left w:val="none" w:sz="0" w:space="0" w:color="auto"/>
                <w:bottom w:val="none" w:sz="0" w:space="0" w:color="auto"/>
                <w:right w:val="none" w:sz="0" w:space="0" w:color="auto"/>
              </w:divBdr>
            </w:div>
            <w:div w:id="1777797110">
              <w:marLeft w:val="0"/>
              <w:marRight w:val="0"/>
              <w:marTop w:val="0"/>
              <w:marBottom w:val="0"/>
              <w:divBdr>
                <w:top w:val="none" w:sz="0" w:space="0" w:color="auto"/>
                <w:left w:val="none" w:sz="0" w:space="0" w:color="auto"/>
                <w:bottom w:val="none" w:sz="0" w:space="0" w:color="auto"/>
                <w:right w:val="none" w:sz="0" w:space="0" w:color="auto"/>
              </w:divBdr>
            </w:div>
            <w:div w:id="1806196092">
              <w:marLeft w:val="0"/>
              <w:marRight w:val="0"/>
              <w:marTop w:val="0"/>
              <w:marBottom w:val="0"/>
              <w:divBdr>
                <w:top w:val="none" w:sz="0" w:space="0" w:color="auto"/>
                <w:left w:val="none" w:sz="0" w:space="0" w:color="auto"/>
                <w:bottom w:val="none" w:sz="0" w:space="0" w:color="auto"/>
                <w:right w:val="none" w:sz="0" w:space="0" w:color="auto"/>
              </w:divBdr>
            </w:div>
            <w:div w:id="1880628128">
              <w:marLeft w:val="0"/>
              <w:marRight w:val="0"/>
              <w:marTop w:val="0"/>
              <w:marBottom w:val="0"/>
              <w:divBdr>
                <w:top w:val="none" w:sz="0" w:space="0" w:color="auto"/>
                <w:left w:val="none" w:sz="0" w:space="0" w:color="auto"/>
                <w:bottom w:val="none" w:sz="0" w:space="0" w:color="auto"/>
                <w:right w:val="none" w:sz="0" w:space="0" w:color="auto"/>
              </w:divBdr>
            </w:div>
            <w:div w:id="1951276611">
              <w:marLeft w:val="0"/>
              <w:marRight w:val="0"/>
              <w:marTop w:val="0"/>
              <w:marBottom w:val="0"/>
              <w:divBdr>
                <w:top w:val="none" w:sz="0" w:space="0" w:color="auto"/>
                <w:left w:val="none" w:sz="0" w:space="0" w:color="auto"/>
                <w:bottom w:val="none" w:sz="0" w:space="0" w:color="auto"/>
                <w:right w:val="none" w:sz="0" w:space="0" w:color="auto"/>
              </w:divBdr>
            </w:div>
            <w:div w:id="1981425204">
              <w:marLeft w:val="0"/>
              <w:marRight w:val="0"/>
              <w:marTop w:val="0"/>
              <w:marBottom w:val="0"/>
              <w:divBdr>
                <w:top w:val="none" w:sz="0" w:space="0" w:color="auto"/>
                <w:left w:val="none" w:sz="0" w:space="0" w:color="auto"/>
                <w:bottom w:val="none" w:sz="0" w:space="0" w:color="auto"/>
                <w:right w:val="none" w:sz="0" w:space="0" w:color="auto"/>
              </w:divBdr>
            </w:div>
            <w:div w:id="2007248992">
              <w:marLeft w:val="0"/>
              <w:marRight w:val="0"/>
              <w:marTop w:val="0"/>
              <w:marBottom w:val="0"/>
              <w:divBdr>
                <w:top w:val="none" w:sz="0" w:space="0" w:color="auto"/>
                <w:left w:val="none" w:sz="0" w:space="0" w:color="auto"/>
                <w:bottom w:val="none" w:sz="0" w:space="0" w:color="auto"/>
                <w:right w:val="none" w:sz="0" w:space="0" w:color="auto"/>
              </w:divBdr>
            </w:div>
          </w:divsChild>
        </w:div>
        <w:div w:id="1187643505">
          <w:marLeft w:val="0"/>
          <w:marRight w:val="0"/>
          <w:marTop w:val="0"/>
          <w:marBottom w:val="0"/>
          <w:divBdr>
            <w:top w:val="none" w:sz="0" w:space="0" w:color="auto"/>
            <w:left w:val="none" w:sz="0" w:space="0" w:color="auto"/>
            <w:bottom w:val="none" w:sz="0" w:space="0" w:color="auto"/>
            <w:right w:val="none" w:sz="0" w:space="0" w:color="auto"/>
          </w:divBdr>
        </w:div>
        <w:div w:id="1200321275">
          <w:marLeft w:val="0"/>
          <w:marRight w:val="0"/>
          <w:marTop w:val="0"/>
          <w:marBottom w:val="0"/>
          <w:divBdr>
            <w:top w:val="none" w:sz="0" w:space="0" w:color="auto"/>
            <w:left w:val="none" w:sz="0" w:space="0" w:color="auto"/>
            <w:bottom w:val="none" w:sz="0" w:space="0" w:color="auto"/>
            <w:right w:val="none" w:sz="0" w:space="0" w:color="auto"/>
          </w:divBdr>
        </w:div>
        <w:div w:id="1205370024">
          <w:marLeft w:val="0"/>
          <w:marRight w:val="0"/>
          <w:marTop w:val="0"/>
          <w:marBottom w:val="0"/>
          <w:divBdr>
            <w:top w:val="none" w:sz="0" w:space="0" w:color="auto"/>
            <w:left w:val="none" w:sz="0" w:space="0" w:color="auto"/>
            <w:bottom w:val="none" w:sz="0" w:space="0" w:color="auto"/>
            <w:right w:val="none" w:sz="0" w:space="0" w:color="auto"/>
          </w:divBdr>
        </w:div>
        <w:div w:id="1242836663">
          <w:marLeft w:val="0"/>
          <w:marRight w:val="0"/>
          <w:marTop w:val="0"/>
          <w:marBottom w:val="0"/>
          <w:divBdr>
            <w:top w:val="none" w:sz="0" w:space="0" w:color="auto"/>
            <w:left w:val="none" w:sz="0" w:space="0" w:color="auto"/>
            <w:bottom w:val="none" w:sz="0" w:space="0" w:color="auto"/>
            <w:right w:val="none" w:sz="0" w:space="0" w:color="auto"/>
          </w:divBdr>
        </w:div>
        <w:div w:id="1247962820">
          <w:marLeft w:val="0"/>
          <w:marRight w:val="0"/>
          <w:marTop w:val="0"/>
          <w:marBottom w:val="0"/>
          <w:divBdr>
            <w:top w:val="none" w:sz="0" w:space="0" w:color="auto"/>
            <w:left w:val="none" w:sz="0" w:space="0" w:color="auto"/>
            <w:bottom w:val="none" w:sz="0" w:space="0" w:color="auto"/>
            <w:right w:val="none" w:sz="0" w:space="0" w:color="auto"/>
          </w:divBdr>
        </w:div>
        <w:div w:id="1250507310">
          <w:marLeft w:val="0"/>
          <w:marRight w:val="0"/>
          <w:marTop w:val="0"/>
          <w:marBottom w:val="0"/>
          <w:divBdr>
            <w:top w:val="none" w:sz="0" w:space="0" w:color="auto"/>
            <w:left w:val="none" w:sz="0" w:space="0" w:color="auto"/>
            <w:bottom w:val="none" w:sz="0" w:space="0" w:color="auto"/>
            <w:right w:val="none" w:sz="0" w:space="0" w:color="auto"/>
          </w:divBdr>
        </w:div>
        <w:div w:id="1272543927">
          <w:marLeft w:val="0"/>
          <w:marRight w:val="0"/>
          <w:marTop w:val="0"/>
          <w:marBottom w:val="0"/>
          <w:divBdr>
            <w:top w:val="none" w:sz="0" w:space="0" w:color="auto"/>
            <w:left w:val="none" w:sz="0" w:space="0" w:color="auto"/>
            <w:bottom w:val="none" w:sz="0" w:space="0" w:color="auto"/>
            <w:right w:val="none" w:sz="0" w:space="0" w:color="auto"/>
          </w:divBdr>
        </w:div>
        <w:div w:id="1274820642">
          <w:marLeft w:val="0"/>
          <w:marRight w:val="0"/>
          <w:marTop w:val="0"/>
          <w:marBottom w:val="0"/>
          <w:divBdr>
            <w:top w:val="none" w:sz="0" w:space="0" w:color="auto"/>
            <w:left w:val="none" w:sz="0" w:space="0" w:color="auto"/>
            <w:bottom w:val="none" w:sz="0" w:space="0" w:color="auto"/>
            <w:right w:val="none" w:sz="0" w:space="0" w:color="auto"/>
          </w:divBdr>
        </w:div>
        <w:div w:id="1303198050">
          <w:marLeft w:val="0"/>
          <w:marRight w:val="0"/>
          <w:marTop w:val="0"/>
          <w:marBottom w:val="0"/>
          <w:divBdr>
            <w:top w:val="none" w:sz="0" w:space="0" w:color="auto"/>
            <w:left w:val="none" w:sz="0" w:space="0" w:color="auto"/>
            <w:bottom w:val="none" w:sz="0" w:space="0" w:color="auto"/>
            <w:right w:val="none" w:sz="0" w:space="0" w:color="auto"/>
          </w:divBdr>
        </w:div>
        <w:div w:id="1311056407">
          <w:marLeft w:val="0"/>
          <w:marRight w:val="0"/>
          <w:marTop w:val="0"/>
          <w:marBottom w:val="0"/>
          <w:divBdr>
            <w:top w:val="none" w:sz="0" w:space="0" w:color="auto"/>
            <w:left w:val="none" w:sz="0" w:space="0" w:color="auto"/>
            <w:bottom w:val="none" w:sz="0" w:space="0" w:color="auto"/>
            <w:right w:val="none" w:sz="0" w:space="0" w:color="auto"/>
          </w:divBdr>
        </w:div>
        <w:div w:id="1356419635">
          <w:marLeft w:val="0"/>
          <w:marRight w:val="0"/>
          <w:marTop w:val="0"/>
          <w:marBottom w:val="0"/>
          <w:divBdr>
            <w:top w:val="none" w:sz="0" w:space="0" w:color="auto"/>
            <w:left w:val="none" w:sz="0" w:space="0" w:color="auto"/>
            <w:bottom w:val="none" w:sz="0" w:space="0" w:color="auto"/>
            <w:right w:val="none" w:sz="0" w:space="0" w:color="auto"/>
          </w:divBdr>
        </w:div>
        <w:div w:id="1363089719">
          <w:marLeft w:val="0"/>
          <w:marRight w:val="0"/>
          <w:marTop w:val="0"/>
          <w:marBottom w:val="0"/>
          <w:divBdr>
            <w:top w:val="none" w:sz="0" w:space="0" w:color="auto"/>
            <w:left w:val="none" w:sz="0" w:space="0" w:color="auto"/>
            <w:bottom w:val="none" w:sz="0" w:space="0" w:color="auto"/>
            <w:right w:val="none" w:sz="0" w:space="0" w:color="auto"/>
          </w:divBdr>
        </w:div>
        <w:div w:id="1368994190">
          <w:marLeft w:val="0"/>
          <w:marRight w:val="0"/>
          <w:marTop w:val="0"/>
          <w:marBottom w:val="0"/>
          <w:divBdr>
            <w:top w:val="none" w:sz="0" w:space="0" w:color="auto"/>
            <w:left w:val="none" w:sz="0" w:space="0" w:color="auto"/>
            <w:bottom w:val="none" w:sz="0" w:space="0" w:color="auto"/>
            <w:right w:val="none" w:sz="0" w:space="0" w:color="auto"/>
          </w:divBdr>
          <w:divsChild>
            <w:div w:id="111481202">
              <w:marLeft w:val="0"/>
              <w:marRight w:val="0"/>
              <w:marTop w:val="0"/>
              <w:marBottom w:val="0"/>
              <w:divBdr>
                <w:top w:val="none" w:sz="0" w:space="0" w:color="auto"/>
                <w:left w:val="none" w:sz="0" w:space="0" w:color="auto"/>
                <w:bottom w:val="none" w:sz="0" w:space="0" w:color="auto"/>
                <w:right w:val="none" w:sz="0" w:space="0" w:color="auto"/>
              </w:divBdr>
            </w:div>
            <w:div w:id="129178928">
              <w:marLeft w:val="0"/>
              <w:marRight w:val="0"/>
              <w:marTop w:val="0"/>
              <w:marBottom w:val="0"/>
              <w:divBdr>
                <w:top w:val="none" w:sz="0" w:space="0" w:color="auto"/>
                <w:left w:val="none" w:sz="0" w:space="0" w:color="auto"/>
                <w:bottom w:val="none" w:sz="0" w:space="0" w:color="auto"/>
                <w:right w:val="none" w:sz="0" w:space="0" w:color="auto"/>
              </w:divBdr>
            </w:div>
            <w:div w:id="318114802">
              <w:marLeft w:val="0"/>
              <w:marRight w:val="0"/>
              <w:marTop w:val="0"/>
              <w:marBottom w:val="0"/>
              <w:divBdr>
                <w:top w:val="none" w:sz="0" w:space="0" w:color="auto"/>
                <w:left w:val="none" w:sz="0" w:space="0" w:color="auto"/>
                <w:bottom w:val="none" w:sz="0" w:space="0" w:color="auto"/>
                <w:right w:val="none" w:sz="0" w:space="0" w:color="auto"/>
              </w:divBdr>
            </w:div>
            <w:div w:id="441532826">
              <w:marLeft w:val="0"/>
              <w:marRight w:val="0"/>
              <w:marTop w:val="0"/>
              <w:marBottom w:val="0"/>
              <w:divBdr>
                <w:top w:val="none" w:sz="0" w:space="0" w:color="auto"/>
                <w:left w:val="none" w:sz="0" w:space="0" w:color="auto"/>
                <w:bottom w:val="none" w:sz="0" w:space="0" w:color="auto"/>
                <w:right w:val="none" w:sz="0" w:space="0" w:color="auto"/>
              </w:divBdr>
            </w:div>
            <w:div w:id="515462017">
              <w:marLeft w:val="0"/>
              <w:marRight w:val="0"/>
              <w:marTop w:val="0"/>
              <w:marBottom w:val="0"/>
              <w:divBdr>
                <w:top w:val="none" w:sz="0" w:space="0" w:color="auto"/>
                <w:left w:val="none" w:sz="0" w:space="0" w:color="auto"/>
                <w:bottom w:val="none" w:sz="0" w:space="0" w:color="auto"/>
                <w:right w:val="none" w:sz="0" w:space="0" w:color="auto"/>
              </w:divBdr>
            </w:div>
            <w:div w:id="769006788">
              <w:marLeft w:val="0"/>
              <w:marRight w:val="0"/>
              <w:marTop w:val="0"/>
              <w:marBottom w:val="0"/>
              <w:divBdr>
                <w:top w:val="none" w:sz="0" w:space="0" w:color="auto"/>
                <w:left w:val="none" w:sz="0" w:space="0" w:color="auto"/>
                <w:bottom w:val="none" w:sz="0" w:space="0" w:color="auto"/>
                <w:right w:val="none" w:sz="0" w:space="0" w:color="auto"/>
              </w:divBdr>
            </w:div>
            <w:div w:id="983584577">
              <w:marLeft w:val="0"/>
              <w:marRight w:val="0"/>
              <w:marTop w:val="0"/>
              <w:marBottom w:val="0"/>
              <w:divBdr>
                <w:top w:val="none" w:sz="0" w:space="0" w:color="auto"/>
                <w:left w:val="none" w:sz="0" w:space="0" w:color="auto"/>
                <w:bottom w:val="none" w:sz="0" w:space="0" w:color="auto"/>
                <w:right w:val="none" w:sz="0" w:space="0" w:color="auto"/>
              </w:divBdr>
            </w:div>
            <w:div w:id="1115950430">
              <w:marLeft w:val="0"/>
              <w:marRight w:val="0"/>
              <w:marTop w:val="0"/>
              <w:marBottom w:val="0"/>
              <w:divBdr>
                <w:top w:val="none" w:sz="0" w:space="0" w:color="auto"/>
                <w:left w:val="none" w:sz="0" w:space="0" w:color="auto"/>
                <w:bottom w:val="none" w:sz="0" w:space="0" w:color="auto"/>
                <w:right w:val="none" w:sz="0" w:space="0" w:color="auto"/>
              </w:divBdr>
            </w:div>
            <w:div w:id="1123232386">
              <w:marLeft w:val="0"/>
              <w:marRight w:val="0"/>
              <w:marTop w:val="0"/>
              <w:marBottom w:val="0"/>
              <w:divBdr>
                <w:top w:val="none" w:sz="0" w:space="0" w:color="auto"/>
                <w:left w:val="none" w:sz="0" w:space="0" w:color="auto"/>
                <w:bottom w:val="none" w:sz="0" w:space="0" w:color="auto"/>
                <w:right w:val="none" w:sz="0" w:space="0" w:color="auto"/>
              </w:divBdr>
            </w:div>
            <w:div w:id="1401750755">
              <w:marLeft w:val="0"/>
              <w:marRight w:val="0"/>
              <w:marTop w:val="0"/>
              <w:marBottom w:val="0"/>
              <w:divBdr>
                <w:top w:val="none" w:sz="0" w:space="0" w:color="auto"/>
                <w:left w:val="none" w:sz="0" w:space="0" w:color="auto"/>
                <w:bottom w:val="none" w:sz="0" w:space="0" w:color="auto"/>
                <w:right w:val="none" w:sz="0" w:space="0" w:color="auto"/>
              </w:divBdr>
            </w:div>
            <w:div w:id="1405957848">
              <w:marLeft w:val="0"/>
              <w:marRight w:val="0"/>
              <w:marTop w:val="0"/>
              <w:marBottom w:val="0"/>
              <w:divBdr>
                <w:top w:val="none" w:sz="0" w:space="0" w:color="auto"/>
                <w:left w:val="none" w:sz="0" w:space="0" w:color="auto"/>
                <w:bottom w:val="none" w:sz="0" w:space="0" w:color="auto"/>
                <w:right w:val="none" w:sz="0" w:space="0" w:color="auto"/>
              </w:divBdr>
            </w:div>
            <w:div w:id="1489783090">
              <w:marLeft w:val="0"/>
              <w:marRight w:val="0"/>
              <w:marTop w:val="0"/>
              <w:marBottom w:val="0"/>
              <w:divBdr>
                <w:top w:val="none" w:sz="0" w:space="0" w:color="auto"/>
                <w:left w:val="none" w:sz="0" w:space="0" w:color="auto"/>
                <w:bottom w:val="none" w:sz="0" w:space="0" w:color="auto"/>
                <w:right w:val="none" w:sz="0" w:space="0" w:color="auto"/>
              </w:divBdr>
            </w:div>
            <w:div w:id="1517110863">
              <w:marLeft w:val="0"/>
              <w:marRight w:val="0"/>
              <w:marTop w:val="0"/>
              <w:marBottom w:val="0"/>
              <w:divBdr>
                <w:top w:val="none" w:sz="0" w:space="0" w:color="auto"/>
                <w:left w:val="none" w:sz="0" w:space="0" w:color="auto"/>
                <w:bottom w:val="none" w:sz="0" w:space="0" w:color="auto"/>
                <w:right w:val="none" w:sz="0" w:space="0" w:color="auto"/>
              </w:divBdr>
            </w:div>
            <w:div w:id="1553616333">
              <w:marLeft w:val="0"/>
              <w:marRight w:val="0"/>
              <w:marTop w:val="0"/>
              <w:marBottom w:val="0"/>
              <w:divBdr>
                <w:top w:val="none" w:sz="0" w:space="0" w:color="auto"/>
                <w:left w:val="none" w:sz="0" w:space="0" w:color="auto"/>
                <w:bottom w:val="none" w:sz="0" w:space="0" w:color="auto"/>
                <w:right w:val="none" w:sz="0" w:space="0" w:color="auto"/>
              </w:divBdr>
            </w:div>
            <w:div w:id="1586458080">
              <w:marLeft w:val="0"/>
              <w:marRight w:val="0"/>
              <w:marTop w:val="0"/>
              <w:marBottom w:val="0"/>
              <w:divBdr>
                <w:top w:val="none" w:sz="0" w:space="0" w:color="auto"/>
                <w:left w:val="none" w:sz="0" w:space="0" w:color="auto"/>
                <w:bottom w:val="none" w:sz="0" w:space="0" w:color="auto"/>
                <w:right w:val="none" w:sz="0" w:space="0" w:color="auto"/>
              </w:divBdr>
            </w:div>
            <w:div w:id="1603761896">
              <w:marLeft w:val="0"/>
              <w:marRight w:val="0"/>
              <w:marTop w:val="0"/>
              <w:marBottom w:val="0"/>
              <w:divBdr>
                <w:top w:val="none" w:sz="0" w:space="0" w:color="auto"/>
                <w:left w:val="none" w:sz="0" w:space="0" w:color="auto"/>
                <w:bottom w:val="none" w:sz="0" w:space="0" w:color="auto"/>
                <w:right w:val="none" w:sz="0" w:space="0" w:color="auto"/>
              </w:divBdr>
            </w:div>
            <w:div w:id="2025473918">
              <w:marLeft w:val="0"/>
              <w:marRight w:val="0"/>
              <w:marTop w:val="0"/>
              <w:marBottom w:val="0"/>
              <w:divBdr>
                <w:top w:val="none" w:sz="0" w:space="0" w:color="auto"/>
                <w:left w:val="none" w:sz="0" w:space="0" w:color="auto"/>
                <w:bottom w:val="none" w:sz="0" w:space="0" w:color="auto"/>
                <w:right w:val="none" w:sz="0" w:space="0" w:color="auto"/>
              </w:divBdr>
            </w:div>
            <w:div w:id="2052916101">
              <w:marLeft w:val="0"/>
              <w:marRight w:val="0"/>
              <w:marTop w:val="0"/>
              <w:marBottom w:val="0"/>
              <w:divBdr>
                <w:top w:val="none" w:sz="0" w:space="0" w:color="auto"/>
                <w:left w:val="none" w:sz="0" w:space="0" w:color="auto"/>
                <w:bottom w:val="none" w:sz="0" w:space="0" w:color="auto"/>
                <w:right w:val="none" w:sz="0" w:space="0" w:color="auto"/>
              </w:divBdr>
            </w:div>
          </w:divsChild>
        </w:div>
        <w:div w:id="1403410860">
          <w:marLeft w:val="0"/>
          <w:marRight w:val="0"/>
          <w:marTop w:val="0"/>
          <w:marBottom w:val="0"/>
          <w:divBdr>
            <w:top w:val="none" w:sz="0" w:space="0" w:color="auto"/>
            <w:left w:val="none" w:sz="0" w:space="0" w:color="auto"/>
            <w:bottom w:val="none" w:sz="0" w:space="0" w:color="auto"/>
            <w:right w:val="none" w:sz="0" w:space="0" w:color="auto"/>
          </w:divBdr>
        </w:div>
        <w:div w:id="1434397925">
          <w:marLeft w:val="0"/>
          <w:marRight w:val="0"/>
          <w:marTop w:val="0"/>
          <w:marBottom w:val="0"/>
          <w:divBdr>
            <w:top w:val="none" w:sz="0" w:space="0" w:color="auto"/>
            <w:left w:val="none" w:sz="0" w:space="0" w:color="auto"/>
            <w:bottom w:val="none" w:sz="0" w:space="0" w:color="auto"/>
            <w:right w:val="none" w:sz="0" w:space="0" w:color="auto"/>
          </w:divBdr>
        </w:div>
        <w:div w:id="1436287890">
          <w:marLeft w:val="0"/>
          <w:marRight w:val="0"/>
          <w:marTop w:val="0"/>
          <w:marBottom w:val="0"/>
          <w:divBdr>
            <w:top w:val="none" w:sz="0" w:space="0" w:color="auto"/>
            <w:left w:val="none" w:sz="0" w:space="0" w:color="auto"/>
            <w:bottom w:val="none" w:sz="0" w:space="0" w:color="auto"/>
            <w:right w:val="none" w:sz="0" w:space="0" w:color="auto"/>
          </w:divBdr>
        </w:div>
        <w:div w:id="1446923059">
          <w:marLeft w:val="0"/>
          <w:marRight w:val="0"/>
          <w:marTop w:val="0"/>
          <w:marBottom w:val="0"/>
          <w:divBdr>
            <w:top w:val="none" w:sz="0" w:space="0" w:color="auto"/>
            <w:left w:val="none" w:sz="0" w:space="0" w:color="auto"/>
            <w:bottom w:val="none" w:sz="0" w:space="0" w:color="auto"/>
            <w:right w:val="none" w:sz="0" w:space="0" w:color="auto"/>
          </w:divBdr>
        </w:div>
        <w:div w:id="1448357816">
          <w:marLeft w:val="0"/>
          <w:marRight w:val="0"/>
          <w:marTop w:val="0"/>
          <w:marBottom w:val="0"/>
          <w:divBdr>
            <w:top w:val="none" w:sz="0" w:space="0" w:color="auto"/>
            <w:left w:val="none" w:sz="0" w:space="0" w:color="auto"/>
            <w:bottom w:val="none" w:sz="0" w:space="0" w:color="auto"/>
            <w:right w:val="none" w:sz="0" w:space="0" w:color="auto"/>
          </w:divBdr>
        </w:div>
        <w:div w:id="1459684624">
          <w:marLeft w:val="0"/>
          <w:marRight w:val="0"/>
          <w:marTop w:val="0"/>
          <w:marBottom w:val="0"/>
          <w:divBdr>
            <w:top w:val="none" w:sz="0" w:space="0" w:color="auto"/>
            <w:left w:val="none" w:sz="0" w:space="0" w:color="auto"/>
            <w:bottom w:val="none" w:sz="0" w:space="0" w:color="auto"/>
            <w:right w:val="none" w:sz="0" w:space="0" w:color="auto"/>
          </w:divBdr>
        </w:div>
        <w:div w:id="1464276043">
          <w:marLeft w:val="0"/>
          <w:marRight w:val="0"/>
          <w:marTop w:val="0"/>
          <w:marBottom w:val="0"/>
          <w:divBdr>
            <w:top w:val="none" w:sz="0" w:space="0" w:color="auto"/>
            <w:left w:val="none" w:sz="0" w:space="0" w:color="auto"/>
            <w:bottom w:val="none" w:sz="0" w:space="0" w:color="auto"/>
            <w:right w:val="none" w:sz="0" w:space="0" w:color="auto"/>
          </w:divBdr>
        </w:div>
        <w:div w:id="1471359848">
          <w:marLeft w:val="0"/>
          <w:marRight w:val="0"/>
          <w:marTop w:val="0"/>
          <w:marBottom w:val="0"/>
          <w:divBdr>
            <w:top w:val="none" w:sz="0" w:space="0" w:color="auto"/>
            <w:left w:val="none" w:sz="0" w:space="0" w:color="auto"/>
            <w:bottom w:val="none" w:sz="0" w:space="0" w:color="auto"/>
            <w:right w:val="none" w:sz="0" w:space="0" w:color="auto"/>
          </w:divBdr>
        </w:div>
        <w:div w:id="1517840181">
          <w:marLeft w:val="0"/>
          <w:marRight w:val="0"/>
          <w:marTop w:val="0"/>
          <w:marBottom w:val="0"/>
          <w:divBdr>
            <w:top w:val="none" w:sz="0" w:space="0" w:color="auto"/>
            <w:left w:val="none" w:sz="0" w:space="0" w:color="auto"/>
            <w:bottom w:val="none" w:sz="0" w:space="0" w:color="auto"/>
            <w:right w:val="none" w:sz="0" w:space="0" w:color="auto"/>
          </w:divBdr>
        </w:div>
        <w:div w:id="1526403236">
          <w:marLeft w:val="0"/>
          <w:marRight w:val="0"/>
          <w:marTop w:val="0"/>
          <w:marBottom w:val="0"/>
          <w:divBdr>
            <w:top w:val="none" w:sz="0" w:space="0" w:color="auto"/>
            <w:left w:val="none" w:sz="0" w:space="0" w:color="auto"/>
            <w:bottom w:val="none" w:sz="0" w:space="0" w:color="auto"/>
            <w:right w:val="none" w:sz="0" w:space="0" w:color="auto"/>
          </w:divBdr>
        </w:div>
        <w:div w:id="1529829482">
          <w:marLeft w:val="0"/>
          <w:marRight w:val="0"/>
          <w:marTop w:val="0"/>
          <w:marBottom w:val="0"/>
          <w:divBdr>
            <w:top w:val="none" w:sz="0" w:space="0" w:color="auto"/>
            <w:left w:val="none" w:sz="0" w:space="0" w:color="auto"/>
            <w:bottom w:val="none" w:sz="0" w:space="0" w:color="auto"/>
            <w:right w:val="none" w:sz="0" w:space="0" w:color="auto"/>
          </w:divBdr>
          <w:divsChild>
            <w:div w:id="59983472">
              <w:marLeft w:val="0"/>
              <w:marRight w:val="0"/>
              <w:marTop w:val="0"/>
              <w:marBottom w:val="0"/>
              <w:divBdr>
                <w:top w:val="none" w:sz="0" w:space="0" w:color="auto"/>
                <w:left w:val="none" w:sz="0" w:space="0" w:color="auto"/>
                <w:bottom w:val="none" w:sz="0" w:space="0" w:color="auto"/>
                <w:right w:val="none" w:sz="0" w:space="0" w:color="auto"/>
              </w:divBdr>
            </w:div>
            <w:div w:id="82803520">
              <w:marLeft w:val="0"/>
              <w:marRight w:val="0"/>
              <w:marTop w:val="0"/>
              <w:marBottom w:val="0"/>
              <w:divBdr>
                <w:top w:val="none" w:sz="0" w:space="0" w:color="auto"/>
                <w:left w:val="none" w:sz="0" w:space="0" w:color="auto"/>
                <w:bottom w:val="none" w:sz="0" w:space="0" w:color="auto"/>
                <w:right w:val="none" w:sz="0" w:space="0" w:color="auto"/>
              </w:divBdr>
            </w:div>
            <w:div w:id="203253478">
              <w:marLeft w:val="0"/>
              <w:marRight w:val="0"/>
              <w:marTop w:val="0"/>
              <w:marBottom w:val="0"/>
              <w:divBdr>
                <w:top w:val="none" w:sz="0" w:space="0" w:color="auto"/>
                <w:left w:val="none" w:sz="0" w:space="0" w:color="auto"/>
                <w:bottom w:val="none" w:sz="0" w:space="0" w:color="auto"/>
                <w:right w:val="none" w:sz="0" w:space="0" w:color="auto"/>
              </w:divBdr>
            </w:div>
            <w:div w:id="313947276">
              <w:marLeft w:val="0"/>
              <w:marRight w:val="0"/>
              <w:marTop w:val="0"/>
              <w:marBottom w:val="0"/>
              <w:divBdr>
                <w:top w:val="none" w:sz="0" w:space="0" w:color="auto"/>
                <w:left w:val="none" w:sz="0" w:space="0" w:color="auto"/>
                <w:bottom w:val="none" w:sz="0" w:space="0" w:color="auto"/>
                <w:right w:val="none" w:sz="0" w:space="0" w:color="auto"/>
              </w:divBdr>
            </w:div>
            <w:div w:id="618148166">
              <w:marLeft w:val="0"/>
              <w:marRight w:val="0"/>
              <w:marTop w:val="0"/>
              <w:marBottom w:val="0"/>
              <w:divBdr>
                <w:top w:val="none" w:sz="0" w:space="0" w:color="auto"/>
                <w:left w:val="none" w:sz="0" w:space="0" w:color="auto"/>
                <w:bottom w:val="none" w:sz="0" w:space="0" w:color="auto"/>
                <w:right w:val="none" w:sz="0" w:space="0" w:color="auto"/>
              </w:divBdr>
            </w:div>
            <w:div w:id="1048801118">
              <w:marLeft w:val="0"/>
              <w:marRight w:val="0"/>
              <w:marTop w:val="0"/>
              <w:marBottom w:val="0"/>
              <w:divBdr>
                <w:top w:val="none" w:sz="0" w:space="0" w:color="auto"/>
                <w:left w:val="none" w:sz="0" w:space="0" w:color="auto"/>
                <w:bottom w:val="none" w:sz="0" w:space="0" w:color="auto"/>
                <w:right w:val="none" w:sz="0" w:space="0" w:color="auto"/>
              </w:divBdr>
            </w:div>
            <w:div w:id="1296525569">
              <w:marLeft w:val="0"/>
              <w:marRight w:val="0"/>
              <w:marTop w:val="0"/>
              <w:marBottom w:val="0"/>
              <w:divBdr>
                <w:top w:val="none" w:sz="0" w:space="0" w:color="auto"/>
                <w:left w:val="none" w:sz="0" w:space="0" w:color="auto"/>
                <w:bottom w:val="none" w:sz="0" w:space="0" w:color="auto"/>
                <w:right w:val="none" w:sz="0" w:space="0" w:color="auto"/>
              </w:divBdr>
            </w:div>
            <w:div w:id="1353799639">
              <w:marLeft w:val="0"/>
              <w:marRight w:val="0"/>
              <w:marTop w:val="0"/>
              <w:marBottom w:val="0"/>
              <w:divBdr>
                <w:top w:val="none" w:sz="0" w:space="0" w:color="auto"/>
                <w:left w:val="none" w:sz="0" w:space="0" w:color="auto"/>
                <w:bottom w:val="none" w:sz="0" w:space="0" w:color="auto"/>
                <w:right w:val="none" w:sz="0" w:space="0" w:color="auto"/>
              </w:divBdr>
            </w:div>
            <w:div w:id="1490906646">
              <w:marLeft w:val="0"/>
              <w:marRight w:val="0"/>
              <w:marTop w:val="0"/>
              <w:marBottom w:val="0"/>
              <w:divBdr>
                <w:top w:val="none" w:sz="0" w:space="0" w:color="auto"/>
                <w:left w:val="none" w:sz="0" w:space="0" w:color="auto"/>
                <w:bottom w:val="none" w:sz="0" w:space="0" w:color="auto"/>
                <w:right w:val="none" w:sz="0" w:space="0" w:color="auto"/>
              </w:divBdr>
            </w:div>
            <w:div w:id="1814713163">
              <w:marLeft w:val="0"/>
              <w:marRight w:val="0"/>
              <w:marTop w:val="0"/>
              <w:marBottom w:val="0"/>
              <w:divBdr>
                <w:top w:val="none" w:sz="0" w:space="0" w:color="auto"/>
                <w:left w:val="none" w:sz="0" w:space="0" w:color="auto"/>
                <w:bottom w:val="none" w:sz="0" w:space="0" w:color="auto"/>
                <w:right w:val="none" w:sz="0" w:space="0" w:color="auto"/>
              </w:divBdr>
            </w:div>
            <w:div w:id="1821381812">
              <w:marLeft w:val="0"/>
              <w:marRight w:val="0"/>
              <w:marTop w:val="0"/>
              <w:marBottom w:val="0"/>
              <w:divBdr>
                <w:top w:val="none" w:sz="0" w:space="0" w:color="auto"/>
                <w:left w:val="none" w:sz="0" w:space="0" w:color="auto"/>
                <w:bottom w:val="none" w:sz="0" w:space="0" w:color="auto"/>
                <w:right w:val="none" w:sz="0" w:space="0" w:color="auto"/>
              </w:divBdr>
            </w:div>
            <w:div w:id="1909025873">
              <w:marLeft w:val="0"/>
              <w:marRight w:val="0"/>
              <w:marTop w:val="0"/>
              <w:marBottom w:val="0"/>
              <w:divBdr>
                <w:top w:val="none" w:sz="0" w:space="0" w:color="auto"/>
                <w:left w:val="none" w:sz="0" w:space="0" w:color="auto"/>
                <w:bottom w:val="none" w:sz="0" w:space="0" w:color="auto"/>
                <w:right w:val="none" w:sz="0" w:space="0" w:color="auto"/>
              </w:divBdr>
            </w:div>
            <w:div w:id="2042975273">
              <w:marLeft w:val="0"/>
              <w:marRight w:val="0"/>
              <w:marTop w:val="0"/>
              <w:marBottom w:val="0"/>
              <w:divBdr>
                <w:top w:val="none" w:sz="0" w:space="0" w:color="auto"/>
                <w:left w:val="none" w:sz="0" w:space="0" w:color="auto"/>
                <w:bottom w:val="none" w:sz="0" w:space="0" w:color="auto"/>
                <w:right w:val="none" w:sz="0" w:space="0" w:color="auto"/>
              </w:divBdr>
            </w:div>
            <w:div w:id="2068801187">
              <w:marLeft w:val="0"/>
              <w:marRight w:val="0"/>
              <w:marTop w:val="0"/>
              <w:marBottom w:val="0"/>
              <w:divBdr>
                <w:top w:val="none" w:sz="0" w:space="0" w:color="auto"/>
                <w:left w:val="none" w:sz="0" w:space="0" w:color="auto"/>
                <w:bottom w:val="none" w:sz="0" w:space="0" w:color="auto"/>
                <w:right w:val="none" w:sz="0" w:space="0" w:color="auto"/>
              </w:divBdr>
            </w:div>
          </w:divsChild>
        </w:div>
        <w:div w:id="1533496876">
          <w:marLeft w:val="0"/>
          <w:marRight w:val="0"/>
          <w:marTop w:val="0"/>
          <w:marBottom w:val="0"/>
          <w:divBdr>
            <w:top w:val="none" w:sz="0" w:space="0" w:color="auto"/>
            <w:left w:val="none" w:sz="0" w:space="0" w:color="auto"/>
            <w:bottom w:val="none" w:sz="0" w:space="0" w:color="auto"/>
            <w:right w:val="none" w:sz="0" w:space="0" w:color="auto"/>
          </w:divBdr>
        </w:div>
        <w:div w:id="1535187880">
          <w:marLeft w:val="0"/>
          <w:marRight w:val="0"/>
          <w:marTop w:val="0"/>
          <w:marBottom w:val="0"/>
          <w:divBdr>
            <w:top w:val="none" w:sz="0" w:space="0" w:color="auto"/>
            <w:left w:val="none" w:sz="0" w:space="0" w:color="auto"/>
            <w:bottom w:val="none" w:sz="0" w:space="0" w:color="auto"/>
            <w:right w:val="none" w:sz="0" w:space="0" w:color="auto"/>
          </w:divBdr>
        </w:div>
        <w:div w:id="1557275193">
          <w:marLeft w:val="0"/>
          <w:marRight w:val="0"/>
          <w:marTop w:val="0"/>
          <w:marBottom w:val="0"/>
          <w:divBdr>
            <w:top w:val="none" w:sz="0" w:space="0" w:color="auto"/>
            <w:left w:val="none" w:sz="0" w:space="0" w:color="auto"/>
            <w:bottom w:val="none" w:sz="0" w:space="0" w:color="auto"/>
            <w:right w:val="none" w:sz="0" w:space="0" w:color="auto"/>
          </w:divBdr>
        </w:div>
        <w:div w:id="1559512684">
          <w:marLeft w:val="0"/>
          <w:marRight w:val="0"/>
          <w:marTop w:val="0"/>
          <w:marBottom w:val="0"/>
          <w:divBdr>
            <w:top w:val="none" w:sz="0" w:space="0" w:color="auto"/>
            <w:left w:val="none" w:sz="0" w:space="0" w:color="auto"/>
            <w:bottom w:val="none" w:sz="0" w:space="0" w:color="auto"/>
            <w:right w:val="none" w:sz="0" w:space="0" w:color="auto"/>
          </w:divBdr>
        </w:div>
        <w:div w:id="1569726882">
          <w:marLeft w:val="0"/>
          <w:marRight w:val="0"/>
          <w:marTop w:val="0"/>
          <w:marBottom w:val="0"/>
          <w:divBdr>
            <w:top w:val="none" w:sz="0" w:space="0" w:color="auto"/>
            <w:left w:val="none" w:sz="0" w:space="0" w:color="auto"/>
            <w:bottom w:val="none" w:sz="0" w:space="0" w:color="auto"/>
            <w:right w:val="none" w:sz="0" w:space="0" w:color="auto"/>
          </w:divBdr>
        </w:div>
        <w:div w:id="1609239933">
          <w:marLeft w:val="0"/>
          <w:marRight w:val="0"/>
          <w:marTop w:val="0"/>
          <w:marBottom w:val="0"/>
          <w:divBdr>
            <w:top w:val="none" w:sz="0" w:space="0" w:color="auto"/>
            <w:left w:val="none" w:sz="0" w:space="0" w:color="auto"/>
            <w:bottom w:val="none" w:sz="0" w:space="0" w:color="auto"/>
            <w:right w:val="none" w:sz="0" w:space="0" w:color="auto"/>
          </w:divBdr>
        </w:div>
        <w:div w:id="1631588864">
          <w:marLeft w:val="0"/>
          <w:marRight w:val="0"/>
          <w:marTop w:val="0"/>
          <w:marBottom w:val="0"/>
          <w:divBdr>
            <w:top w:val="none" w:sz="0" w:space="0" w:color="auto"/>
            <w:left w:val="none" w:sz="0" w:space="0" w:color="auto"/>
            <w:bottom w:val="none" w:sz="0" w:space="0" w:color="auto"/>
            <w:right w:val="none" w:sz="0" w:space="0" w:color="auto"/>
          </w:divBdr>
        </w:div>
        <w:div w:id="1633100322">
          <w:marLeft w:val="0"/>
          <w:marRight w:val="0"/>
          <w:marTop w:val="0"/>
          <w:marBottom w:val="0"/>
          <w:divBdr>
            <w:top w:val="none" w:sz="0" w:space="0" w:color="auto"/>
            <w:left w:val="none" w:sz="0" w:space="0" w:color="auto"/>
            <w:bottom w:val="none" w:sz="0" w:space="0" w:color="auto"/>
            <w:right w:val="none" w:sz="0" w:space="0" w:color="auto"/>
          </w:divBdr>
        </w:div>
        <w:div w:id="1639842216">
          <w:marLeft w:val="0"/>
          <w:marRight w:val="0"/>
          <w:marTop w:val="0"/>
          <w:marBottom w:val="0"/>
          <w:divBdr>
            <w:top w:val="none" w:sz="0" w:space="0" w:color="auto"/>
            <w:left w:val="none" w:sz="0" w:space="0" w:color="auto"/>
            <w:bottom w:val="none" w:sz="0" w:space="0" w:color="auto"/>
            <w:right w:val="none" w:sz="0" w:space="0" w:color="auto"/>
          </w:divBdr>
        </w:div>
        <w:div w:id="1641694266">
          <w:marLeft w:val="0"/>
          <w:marRight w:val="0"/>
          <w:marTop w:val="0"/>
          <w:marBottom w:val="0"/>
          <w:divBdr>
            <w:top w:val="none" w:sz="0" w:space="0" w:color="auto"/>
            <w:left w:val="none" w:sz="0" w:space="0" w:color="auto"/>
            <w:bottom w:val="none" w:sz="0" w:space="0" w:color="auto"/>
            <w:right w:val="none" w:sz="0" w:space="0" w:color="auto"/>
          </w:divBdr>
        </w:div>
        <w:div w:id="1656495570">
          <w:marLeft w:val="0"/>
          <w:marRight w:val="0"/>
          <w:marTop w:val="0"/>
          <w:marBottom w:val="0"/>
          <w:divBdr>
            <w:top w:val="none" w:sz="0" w:space="0" w:color="auto"/>
            <w:left w:val="none" w:sz="0" w:space="0" w:color="auto"/>
            <w:bottom w:val="none" w:sz="0" w:space="0" w:color="auto"/>
            <w:right w:val="none" w:sz="0" w:space="0" w:color="auto"/>
          </w:divBdr>
        </w:div>
        <w:div w:id="1680498863">
          <w:marLeft w:val="0"/>
          <w:marRight w:val="0"/>
          <w:marTop w:val="0"/>
          <w:marBottom w:val="0"/>
          <w:divBdr>
            <w:top w:val="none" w:sz="0" w:space="0" w:color="auto"/>
            <w:left w:val="none" w:sz="0" w:space="0" w:color="auto"/>
            <w:bottom w:val="none" w:sz="0" w:space="0" w:color="auto"/>
            <w:right w:val="none" w:sz="0" w:space="0" w:color="auto"/>
          </w:divBdr>
        </w:div>
        <w:div w:id="1682003740">
          <w:marLeft w:val="0"/>
          <w:marRight w:val="0"/>
          <w:marTop w:val="0"/>
          <w:marBottom w:val="0"/>
          <w:divBdr>
            <w:top w:val="none" w:sz="0" w:space="0" w:color="auto"/>
            <w:left w:val="none" w:sz="0" w:space="0" w:color="auto"/>
            <w:bottom w:val="none" w:sz="0" w:space="0" w:color="auto"/>
            <w:right w:val="none" w:sz="0" w:space="0" w:color="auto"/>
          </w:divBdr>
        </w:div>
        <w:div w:id="1695301287">
          <w:marLeft w:val="0"/>
          <w:marRight w:val="0"/>
          <w:marTop w:val="0"/>
          <w:marBottom w:val="0"/>
          <w:divBdr>
            <w:top w:val="none" w:sz="0" w:space="0" w:color="auto"/>
            <w:left w:val="none" w:sz="0" w:space="0" w:color="auto"/>
            <w:bottom w:val="none" w:sz="0" w:space="0" w:color="auto"/>
            <w:right w:val="none" w:sz="0" w:space="0" w:color="auto"/>
          </w:divBdr>
        </w:div>
        <w:div w:id="1703825834">
          <w:marLeft w:val="0"/>
          <w:marRight w:val="0"/>
          <w:marTop w:val="0"/>
          <w:marBottom w:val="0"/>
          <w:divBdr>
            <w:top w:val="none" w:sz="0" w:space="0" w:color="auto"/>
            <w:left w:val="none" w:sz="0" w:space="0" w:color="auto"/>
            <w:bottom w:val="none" w:sz="0" w:space="0" w:color="auto"/>
            <w:right w:val="none" w:sz="0" w:space="0" w:color="auto"/>
          </w:divBdr>
        </w:div>
        <w:div w:id="1718315269">
          <w:marLeft w:val="0"/>
          <w:marRight w:val="0"/>
          <w:marTop w:val="0"/>
          <w:marBottom w:val="0"/>
          <w:divBdr>
            <w:top w:val="none" w:sz="0" w:space="0" w:color="auto"/>
            <w:left w:val="none" w:sz="0" w:space="0" w:color="auto"/>
            <w:bottom w:val="none" w:sz="0" w:space="0" w:color="auto"/>
            <w:right w:val="none" w:sz="0" w:space="0" w:color="auto"/>
          </w:divBdr>
        </w:div>
        <w:div w:id="1729256107">
          <w:marLeft w:val="0"/>
          <w:marRight w:val="0"/>
          <w:marTop w:val="0"/>
          <w:marBottom w:val="0"/>
          <w:divBdr>
            <w:top w:val="none" w:sz="0" w:space="0" w:color="auto"/>
            <w:left w:val="none" w:sz="0" w:space="0" w:color="auto"/>
            <w:bottom w:val="none" w:sz="0" w:space="0" w:color="auto"/>
            <w:right w:val="none" w:sz="0" w:space="0" w:color="auto"/>
          </w:divBdr>
        </w:div>
        <w:div w:id="1745713081">
          <w:marLeft w:val="0"/>
          <w:marRight w:val="0"/>
          <w:marTop w:val="0"/>
          <w:marBottom w:val="0"/>
          <w:divBdr>
            <w:top w:val="none" w:sz="0" w:space="0" w:color="auto"/>
            <w:left w:val="none" w:sz="0" w:space="0" w:color="auto"/>
            <w:bottom w:val="none" w:sz="0" w:space="0" w:color="auto"/>
            <w:right w:val="none" w:sz="0" w:space="0" w:color="auto"/>
          </w:divBdr>
        </w:div>
        <w:div w:id="1755086172">
          <w:marLeft w:val="0"/>
          <w:marRight w:val="0"/>
          <w:marTop w:val="0"/>
          <w:marBottom w:val="0"/>
          <w:divBdr>
            <w:top w:val="none" w:sz="0" w:space="0" w:color="auto"/>
            <w:left w:val="none" w:sz="0" w:space="0" w:color="auto"/>
            <w:bottom w:val="none" w:sz="0" w:space="0" w:color="auto"/>
            <w:right w:val="none" w:sz="0" w:space="0" w:color="auto"/>
          </w:divBdr>
        </w:div>
        <w:div w:id="1758408167">
          <w:marLeft w:val="0"/>
          <w:marRight w:val="0"/>
          <w:marTop w:val="0"/>
          <w:marBottom w:val="0"/>
          <w:divBdr>
            <w:top w:val="none" w:sz="0" w:space="0" w:color="auto"/>
            <w:left w:val="none" w:sz="0" w:space="0" w:color="auto"/>
            <w:bottom w:val="none" w:sz="0" w:space="0" w:color="auto"/>
            <w:right w:val="none" w:sz="0" w:space="0" w:color="auto"/>
          </w:divBdr>
        </w:div>
        <w:div w:id="1778331255">
          <w:marLeft w:val="0"/>
          <w:marRight w:val="0"/>
          <w:marTop w:val="0"/>
          <w:marBottom w:val="0"/>
          <w:divBdr>
            <w:top w:val="none" w:sz="0" w:space="0" w:color="auto"/>
            <w:left w:val="none" w:sz="0" w:space="0" w:color="auto"/>
            <w:bottom w:val="none" w:sz="0" w:space="0" w:color="auto"/>
            <w:right w:val="none" w:sz="0" w:space="0" w:color="auto"/>
          </w:divBdr>
        </w:div>
        <w:div w:id="1781145164">
          <w:marLeft w:val="0"/>
          <w:marRight w:val="0"/>
          <w:marTop w:val="0"/>
          <w:marBottom w:val="0"/>
          <w:divBdr>
            <w:top w:val="none" w:sz="0" w:space="0" w:color="auto"/>
            <w:left w:val="none" w:sz="0" w:space="0" w:color="auto"/>
            <w:bottom w:val="none" w:sz="0" w:space="0" w:color="auto"/>
            <w:right w:val="none" w:sz="0" w:space="0" w:color="auto"/>
          </w:divBdr>
        </w:div>
        <w:div w:id="1785466877">
          <w:marLeft w:val="0"/>
          <w:marRight w:val="0"/>
          <w:marTop w:val="0"/>
          <w:marBottom w:val="0"/>
          <w:divBdr>
            <w:top w:val="none" w:sz="0" w:space="0" w:color="auto"/>
            <w:left w:val="none" w:sz="0" w:space="0" w:color="auto"/>
            <w:bottom w:val="none" w:sz="0" w:space="0" w:color="auto"/>
            <w:right w:val="none" w:sz="0" w:space="0" w:color="auto"/>
          </w:divBdr>
        </w:div>
        <w:div w:id="1793203175">
          <w:marLeft w:val="0"/>
          <w:marRight w:val="0"/>
          <w:marTop w:val="0"/>
          <w:marBottom w:val="0"/>
          <w:divBdr>
            <w:top w:val="none" w:sz="0" w:space="0" w:color="auto"/>
            <w:left w:val="none" w:sz="0" w:space="0" w:color="auto"/>
            <w:bottom w:val="none" w:sz="0" w:space="0" w:color="auto"/>
            <w:right w:val="none" w:sz="0" w:space="0" w:color="auto"/>
          </w:divBdr>
        </w:div>
        <w:div w:id="1795782428">
          <w:marLeft w:val="0"/>
          <w:marRight w:val="0"/>
          <w:marTop w:val="0"/>
          <w:marBottom w:val="0"/>
          <w:divBdr>
            <w:top w:val="none" w:sz="0" w:space="0" w:color="auto"/>
            <w:left w:val="none" w:sz="0" w:space="0" w:color="auto"/>
            <w:bottom w:val="none" w:sz="0" w:space="0" w:color="auto"/>
            <w:right w:val="none" w:sz="0" w:space="0" w:color="auto"/>
          </w:divBdr>
        </w:div>
        <w:div w:id="1808621799">
          <w:marLeft w:val="0"/>
          <w:marRight w:val="0"/>
          <w:marTop w:val="0"/>
          <w:marBottom w:val="0"/>
          <w:divBdr>
            <w:top w:val="none" w:sz="0" w:space="0" w:color="auto"/>
            <w:left w:val="none" w:sz="0" w:space="0" w:color="auto"/>
            <w:bottom w:val="none" w:sz="0" w:space="0" w:color="auto"/>
            <w:right w:val="none" w:sz="0" w:space="0" w:color="auto"/>
          </w:divBdr>
        </w:div>
        <w:div w:id="1823616139">
          <w:marLeft w:val="0"/>
          <w:marRight w:val="0"/>
          <w:marTop w:val="0"/>
          <w:marBottom w:val="0"/>
          <w:divBdr>
            <w:top w:val="none" w:sz="0" w:space="0" w:color="auto"/>
            <w:left w:val="none" w:sz="0" w:space="0" w:color="auto"/>
            <w:bottom w:val="none" w:sz="0" w:space="0" w:color="auto"/>
            <w:right w:val="none" w:sz="0" w:space="0" w:color="auto"/>
          </w:divBdr>
        </w:div>
        <w:div w:id="1854372083">
          <w:marLeft w:val="0"/>
          <w:marRight w:val="0"/>
          <w:marTop w:val="0"/>
          <w:marBottom w:val="0"/>
          <w:divBdr>
            <w:top w:val="none" w:sz="0" w:space="0" w:color="auto"/>
            <w:left w:val="none" w:sz="0" w:space="0" w:color="auto"/>
            <w:bottom w:val="none" w:sz="0" w:space="0" w:color="auto"/>
            <w:right w:val="none" w:sz="0" w:space="0" w:color="auto"/>
          </w:divBdr>
        </w:div>
        <w:div w:id="1880046726">
          <w:marLeft w:val="0"/>
          <w:marRight w:val="0"/>
          <w:marTop w:val="0"/>
          <w:marBottom w:val="0"/>
          <w:divBdr>
            <w:top w:val="none" w:sz="0" w:space="0" w:color="auto"/>
            <w:left w:val="none" w:sz="0" w:space="0" w:color="auto"/>
            <w:bottom w:val="none" w:sz="0" w:space="0" w:color="auto"/>
            <w:right w:val="none" w:sz="0" w:space="0" w:color="auto"/>
          </w:divBdr>
        </w:div>
        <w:div w:id="1926567559">
          <w:marLeft w:val="0"/>
          <w:marRight w:val="0"/>
          <w:marTop w:val="0"/>
          <w:marBottom w:val="0"/>
          <w:divBdr>
            <w:top w:val="none" w:sz="0" w:space="0" w:color="auto"/>
            <w:left w:val="none" w:sz="0" w:space="0" w:color="auto"/>
            <w:bottom w:val="none" w:sz="0" w:space="0" w:color="auto"/>
            <w:right w:val="none" w:sz="0" w:space="0" w:color="auto"/>
          </w:divBdr>
        </w:div>
        <w:div w:id="1926768579">
          <w:marLeft w:val="0"/>
          <w:marRight w:val="0"/>
          <w:marTop w:val="0"/>
          <w:marBottom w:val="0"/>
          <w:divBdr>
            <w:top w:val="none" w:sz="0" w:space="0" w:color="auto"/>
            <w:left w:val="none" w:sz="0" w:space="0" w:color="auto"/>
            <w:bottom w:val="none" w:sz="0" w:space="0" w:color="auto"/>
            <w:right w:val="none" w:sz="0" w:space="0" w:color="auto"/>
          </w:divBdr>
        </w:div>
        <w:div w:id="1955750224">
          <w:marLeft w:val="0"/>
          <w:marRight w:val="0"/>
          <w:marTop w:val="0"/>
          <w:marBottom w:val="0"/>
          <w:divBdr>
            <w:top w:val="none" w:sz="0" w:space="0" w:color="auto"/>
            <w:left w:val="none" w:sz="0" w:space="0" w:color="auto"/>
            <w:bottom w:val="none" w:sz="0" w:space="0" w:color="auto"/>
            <w:right w:val="none" w:sz="0" w:space="0" w:color="auto"/>
          </w:divBdr>
        </w:div>
        <w:div w:id="1964534100">
          <w:marLeft w:val="0"/>
          <w:marRight w:val="0"/>
          <w:marTop w:val="0"/>
          <w:marBottom w:val="0"/>
          <w:divBdr>
            <w:top w:val="none" w:sz="0" w:space="0" w:color="auto"/>
            <w:left w:val="none" w:sz="0" w:space="0" w:color="auto"/>
            <w:bottom w:val="none" w:sz="0" w:space="0" w:color="auto"/>
            <w:right w:val="none" w:sz="0" w:space="0" w:color="auto"/>
          </w:divBdr>
        </w:div>
        <w:div w:id="2021542443">
          <w:marLeft w:val="0"/>
          <w:marRight w:val="0"/>
          <w:marTop w:val="0"/>
          <w:marBottom w:val="0"/>
          <w:divBdr>
            <w:top w:val="none" w:sz="0" w:space="0" w:color="auto"/>
            <w:left w:val="none" w:sz="0" w:space="0" w:color="auto"/>
            <w:bottom w:val="none" w:sz="0" w:space="0" w:color="auto"/>
            <w:right w:val="none" w:sz="0" w:space="0" w:color="auto"/>
          </w:divBdr>
          <w:divsChild>
            <w:div w:id="141045664">
              <w:marLeft w:val="0"/>
              <w:marRight w:val="0"/>
              <w:marTop w:val="0"/>
              <w:marBottom w:val="0"/>
              <w:divBdr>
                <w:top w:val="none" w:sz="0" w:space="0" w:color="auto"/>
                <w:left w:val="none" w:sz="0" w:space="0" w:color="auto"/>
                <w:bottom w:val="none" w:sz="0" w:space="0" w:color="auto"/>
                <w:right w:val="none" w:sz="0" w:space="0" w:color="auto"/>
              </w:divBdr>
            </w:div>
            <w:div w:id="332100624">
              <w:marLeft w:val="0"/>
              <w:marRight w:val="0"/>
              <w:marTop w:val="0"/>
              <w:marBottom w:val="0"/>
              <w:divBdr>
                <w:top w:val="none" w:sz="0" w:space="0" w:color="auto"/>
                <w:left w:val="none" w:sz="0" w:space="0" w:color="auto"/>
                <w:bottom w:val="none" w:sz="0" w:space="0" w:color="auto"/>
                <w:right w:val="none" w:sz="0" w:space="0" w:color="auto"/>
              </w:divBdr>
            </w:div>
            <w:div w:id="456142582">
              <w:marLeft w:val="0"/>
              <w:marRight w:val="0"/>
              <w:marTop w:val="0"/>
              <w:marBottom w:val="0"/>
              <w:divBdr>
                <w:top w:val="none" w:sz="0" w:space="0" w:color="auto"/>
                <w:left w:val="none" w:sz="0" w:space="0" w:color="auto"/>
                <w:bottom w:val="none" w:sz="0" w:space="0" w:color="auto"/>
                <w:right w:val="none" w:sz="0" w:space="0" w:color="auto"/>
              </w:divBdr>
            </w:div>
            <w:div w:id="476919487">
              <w:marLeft w:val="0"/>
              <w:marRight w:val="0"/>
              <w:marTop w:val="0"/>
              <w:marBottom w:val="0"/>
              <w:divBdr>
                <w:top w:val="none" w:sz="0" w:space="0" w:color="auto"/>
                <w:left w:val="none" w:sz="0" w:space="0" w:color="auto"/>
                <w:bottom w:val="none" w:sz="0" w:space="0" w:color="auto"/>
                <w:right w:val="none" w:sz="0" w:space="0" w:color="auto"/>
              </w:divBdr>
            </w:div>
            <w:div w:id="525600141">
              <w:marLeft w:val="0"/>
              <w:marRight w:val="0"/>
              <w:marTop w:val="0"/>
              <w:marBottom w:val="0"/>
              <w:divBdr>
                <w:top w:val="none" w:sz="0" w:space="0" w:color="auto"/>
                <w:left w:val="none" w:sz="0" w:space="0" w:color="auto"/>
                <w:bottom w:val="none" w:sz="0" w:space="0" w:color="auto"/>
                <w:right w:val="none" w:sz="0" w:space="0" w:color="auto"/>
              </w:divBdr>
            </w:div>
            <w:div w:id="552352755">
              <w:marLeft w:val="0"/>
              <w:marRight w:val="0"/>
              <w:marTop w:val="0"/>
              <w:marBottom w:val="0"/>
              <w:divBdr>
                <w:top w:val="none" w:sz="0" w:space="0" w:color="auto"/>
                <w:left w:val="none" w:sz="0" w:space="0" w:color="auto"/>
                <w:bottom w:val="none" w:sz="0" w:space="0" w:color="auto"/>
                <w:right w:val="none" w:sz="0" w:space="0" w:color="auto"/>
              </w:divBdr>
            </w:div>
            <w:div w:id="638851381">
              <w:marLeft w:val="0"/>
              <w:marRight w:val="0"/>
              <w:marTop w:val="0"/>
              <w:marBottom w:val="0"/>
              <w:divBdr>
                <w:top w:val="none" w:sz="0" w:space="0" w:color="auto"/>
                <w:left w:val="none" w:sz="0" w:space="0" w:color="auto"/>
                <w:bottom w:val="none" w:sz="0" w:space="0" w:color="auto"/>
                <w:right w:val="none" w:sz="0" w:space="0" w:color="auto"/>
              </w:divBdr>
            </w:div>
            <w:div w:id="658730570">
              <w:marLeft w:val="0"/>
              <w:marRight w:val="0"/>
              <w:marTop w:val="0"/>
              <w:marBottom w:val="0"/>
              <w:divBdr>
                <w:top w:val="none" w:sz="0" w:space="0" w:color="auto"/>
                <w:left w:val="none" w:sz="0" w:space="0" w:color="auto"/>
                <w:bottom w:val="none" w:sz="0" w:space="0" w:color="auto"/>
                <w:right w:val="none" w:sz="0" w:space="0" w:color="auto"/>
              </w:divBdr>
            </w:div>
            <w:div w:id="893659476">
              <w:marLeft w:val="0"/>
              <w:marRight w:val="0"/>
              <w:marTop w:val="0"/>
              <w:marBottom w:val="0"/>
              <w:divBdr>
                <w:top w:val="none" w:sz="0" w:space="0" w:color="auto"/>
                <w:left w:val="none" w:sz="0" w:space="0" w:color="auto"/>
                <w:bottom w:val="none" w:sz="0" w:space="0" w:color="auto"/>
                <w:right w:val="none" w:sz="0" w:space="0" w:color="auto"/>
              </w:divBdr>
            </w:div>
            <w:div w:id="938367322">
              <w:marLeft w:val="0"/>
              <w:marRight w:val="0"/>
              <w:marTop w:val="0"/>
              <w:marBottom w:val="0"/>
              <w:divBdr>
                <w:top w:val="none" w:sz="0" w:space="0" w:color="auto"/>
                <w:left w:val="none" w:sz="0" w:space="0" w:color="auto"/>
                <w:bottom w:val="none" w:sz="0" w:space="0" w:color="auto"/>
                <w:right w:val="none" w:sz="0" w:space="0" w:color="auto"/>
              </w:divBdr>
            </w:div>
            <w:div w:id="1052002462">
              <w:marLeft w:val="0"/>
              <w:marRight w:val="0"/>
              <w:marTop w:val="0"/>
              <w:marBottom w:val="0"/>
              <w:divBdr>
                <w:top w:val="none" w:sz="0" w:space="0" w:color="auto"/>
                <w:left w:val="none" w:sz="0" w:space="0" w:color="auto"/>
                <w:bottom w:val="none" w:sz="0" w:space="0" w:color="auto"/>
                <w:right w:val="none" w:sz="0" w:space="0" w:color="auto"/>
              </w:divBdr>
            </w:div>
            <w:div w:id="1255240035">
              <w:marLeft w:val="0"/>
              <w:marRight w:val="0"/>
              <w:marTop w:val="0"/>
              <w:marBottom w:val="0"/>
              <w:divBdr>
                <w:top w:val="none" w:sz="0" w:space="0" w:color="auto"/>
                <w:left w:val="none" w:sz="0" w:space="0" w:color="auto"/>
                <w:bottom w:val="none" w:sz="0" w:space="0" w:color="auto"/>
                <w:right w:val="none" w:sz="0" w:space="0" w:color="auto"/>
              </w:divBdr>
            </w:div>
            <w:div w:id="1310288187">
              <w:marLeft w:val="0"/>
              <w:marRight w:val="0"/>
              <w:marTop w:val="0"/>
              <w:marBottom w:val="0"/>
              <w:divBdr>
                <w:top w:val="none" w:sz="0" w:space="0" w:color="auto"/>
                <w:left w:val="none" w:sz="0" w:space="0" w:color="auto"/>
                <w:bottom w:val="none" w:sz="0" w:space="0" w:color="auto"/>
                <w:right w:val="none" w:sz="0" w:space="0" w:color="auto"/>
              </w:divBdr>
            </w:div>
            <w:div w:id="1374769652">
              <w:marLeft w:val="0"/>
              <w:marRight w:val="0"/>
              <w:marTop w:val="0"/>
              <w:marBottom w:val="0"/>
              <w:divBdr>
                <w:top w:val="none" w:sz="0" w:space="0" w:color="auto"/>
                <w:left w:val="none" w:sz="0" w:space="0" w:color="auto"/>
                <w:bottom w:val="none" w:sz="0" w:space="0" w:color="auto"/>
                <w:right w:val="none" w:sz="0" w:space="0" w:color="auto"/>
              </w:divBdr>
            </w:div>
            <w:div w:id="1855193158">
              <w:marLeft w:val="0"/>
              <w:marRight w:val="0"/>
              <w:marTop w:val="0"/>
              <w:marBottom w:val="0"/>
              <w:divBdr>
                <w:top w:val="none" w:sz="0" w:space="0" w:color="auto"/>
                <w:left w:val="none" w:sz="0" w:space="0" w:color="auto"/>
                <w:bottom w:val="none" w:sz="0" w:space="0" w:color="auto"/>
                <w:right w:val="none" w:sz="0" w:space="0" w:color="auto"/>
              </w:divBdr>
            </w:div>
            <w:div w:id="1879079406">
              <w:marLeft w:val="0"/>
              <w:marRight w:val="0"/>
              <w:marTop w:val="0"/>
              <w:marBottom w:val="0"/>
              <w:divBdr>
                <w:top w:val="none" w:sz="0" w:space="0" w:color="auto"/>
                <w:left w:val="none" w:sz="0" w:space="0" w:color="auto"/>
                <w:bottom w:val="none" w:sz="0" w:space="0" w:color="auto"/>
                <w:right w:val="none" w:sz="0" w:space="0" w:color="auto"/>
              </w:divBdr>
            </w:div>
            <w:div w:id="1943340875">
              <w:marLeft w:val="0"/>
              <w:marRight w:val="0"/>
              <w:marTop w:val="0"/>
              <w:marBottom w:val="0"/>
              <w:divBdr>
                <w:top w:val="none" w:sz="0" w:space="0" w:color="auto"/>
                <w:left w:val="none" w:sz="0" w:space="0" w:color="auto"/>
                <w:bottom w:val="none" w:sz="0" w:space="0" w:color="auto"/>
                <w:right w:val="none" w:sz="0" w:space="0" w:color="auto"/>
              </w:divBdr>
            </w:div>
          </w:divsChild>
        </w:div>
        <w:div w:id="2022659849">
          <w:marLeft w:val="0"/>
          <w:marRight w:val="0"/>
          <w:marTop w:val="0"/>
          <w:marBottom w:val="0"/>
          <w:divBdr>
            <w:top w:val="none" w:sz="0" w:space="0" w:color="auto"/>
            <w:left w:val="none" w:sz="0" w:space="0" w:color="auto"/>
            <w:bottom w:val="none" w:sz="0" w:space="0" w:color="auto"/>
            <w:right w:val="none" w:sz="0" w:space="0" w:color="auto"/>
          </w:divBdr>
        </w:div>
        <w:div w:id="2031956791">
          <w:marLeft w:val="0"/>
          <w:marRight w:val="0"/>
          <w:marTop w:val="0"/>
          <w:marBottom w:val="0"/>
          <w:divBdr>
            <w:top w:val="none" w:sz="0" w:space="0" w:color="auto"/>
            <w:left w:val="none" w:sz="0" w:space="0" w:color="auto"/>
            <w:bottom w:val="none" w:sz="0" w:space="0" w:color="auto"/>
            <w:right w:val="none" w:sz="0" w:space="0" w:color="auto"/>
          </w:divBdr>
        </w:div>
        <w:div w:id="2037389865">
          <w:marLeft w:val="0"/>
          <w:marRight w:val="0"/>
          <w:marTop w:val="0"/>
          <w:marBottom w:val="0"/>
          <w:divBdr>
            <w:top w:val="none" w:sz="0" w:space="0" w:color="auto"/>
            <w:left w:val="none" w:sz="0" w:space="0" w:color="auto"/>
            <w:bottom w:val="none" w:sz="0" w:space="0" w:color="auto"/>
            <w:right w:val="none" w:sz="0" w:space="0" w:color="auto"/>
          </w:divBdr>
          <w:divsChild>
            <w:div w:id="62995193">
              <w:marLeft w:val="0"/>
              <w:marRight w:val="0"/>
              <w:marTop w:val="0"/>
              <w:marBottom w:val="0"/>
              <w:divBdr>
                <w:top w:val="none" w:sz="0" w:space="0" w:color="auto"/>
                <w:left w:val="none" w:sz="0" w:space="0" w:color="auto"/>
                <w:bottom w:val="none" w:sz="0" w:space="0" w:color="auto"/>
                <w:right w:val="none" w:sz="0" w:space="0" w:color="auto"/>
              </w:divBdr>
            </w:div>
            <w:div w:id="327638508">
              <w:marLeft w:val="0"/>
              <w:marRight w:val="0"/>
              <w:marTop w:val="0"/>
              <w:marBottom w:val="0"/>
              <w:divBdr>
                <w:top w:val="none" w:sz="0" w:space="0" w:color="auto"/>
                <w:left w:val="none" w:sz="0" w:space="0" w:color="auto"/>
                <w:bottom w:val="none" w:sz="0" w:space="0" w:color="auto"/>
                <w:right w:val="none" w:sz="0" w:space="0" w:color="auto"/>
              </w:divBdr>
            </w:div>
            <w:div w:id="419640464">
              <w:marLeft w:val="0"/>
              <w:marRight w:val="0"/>
              <w:marTop w:val="0"/>
              <w:marBottom w:val="0"/>
              <w:divBdr>
                <w:top w:val="none" w:sz="0" w:space="0" w:color="auto"/>
                <w:left w:val="none" w:sz="0" w:space="0" w:color="auto"/>
                <w:bottom w:val="none" w:sz="0" w:space="0" w:color="auto"/>
                <w:right w:val="none" w:sz="0" w:space="0" w:color="auto"/>
              </w:divBdr>
            </w:div>
            <w:div w:id="495072234">
              <w:marLeft w:val="0"/>
              <w:marRight w:val="0"/>
              <w:marTop w:val="0"/>
              <w:marBottom w:val="0"/>
              <w:divBdr>
                <w:top w:val="none" w:sz="0" w:space="0" w:color="auto"/>
                <w:left w:val="none" w:sz="0" w:space="0" w:color="auto"/>
                <w:bottom w:val="none" w:sz="0" w:space="0" w:color="auto"/>
                <w:right w:val="none" w:sz="0" w:space="0" w:color="auto"/>
              </w:divBdr>
            </w:div>
            <w:div w:id="945309477">
              <w:marLeft w:val="0"/>
              <w:marRight w:val="0"/>
              <w:marTop w:val="0"/>
              <w:marBottom w:val="0"/>
              <w:divBdr>
                <w:top w:val="none" w:sz="0" w:space="0" w:color="auto"/>
                <w:left w:val="none" w:sz="0" w:space="0" w:color="auto"/>
                <w:bottom w:val="none" w:sz="0" w:space="0" w:color="auto"/>
                <w:right w:val="none" w:sz="0" w:space="0" w:color="auto"/>
              </w:divBdr>
            </w:div>
            <w:div w:id="968894372">
              <w:marLeft w:val="0"/>
              <w:marRight w:val="0"/>
              <w:marTop w:val="0"/>
              <w:marBottom w:val="0"/>
              <w:divBdr>
                <w:top w:val="none" w:sz="0" w:space="0" w:color="auto"/>
                <w:left w:val="none" w:sz="0" w:space="0" w:color="auto"/>
                <w:bottom w:val="none" w:sz="0" w:space="0" w:color="auto"/>
                <w:right w:val="none" w:sz="0" w:space="0" w:color="auto"/>
              </w:divBdr>
            </w:div>
            <w:div w:id="1017999834">
              <w:marLeft w:val="0"/>
              <w:marRight w:val="0"/>
              <w:marTop w:val="0"/>
              <w:marBottom w:val="0"/>
              <w:divBdr>
                <w:top w:val="none" w:sz="0" w:space="0" w:color="auto"/>
                <w:left w:val="none" w:sz="0" w:space="0" w:color="auto"/>
                <w:bottom w:val="none" w:sz="0" w:space="0" w:color="auto"/>
                <w:right w:val="none" w:sz="0" w:space="0" w:color="auto"/>
              </w:divBdr>
            </w:div>
            <w:div w:id="1116022168">
              <w:marLeft w:val="0"/>
              <w:marRight w:val="0"/>
              <w:marTop w:val="0"/>
              <w:marBottom w:val="0"/>
              <w:divBdr>
                <w:top w:val="none" w:sz="0" w:space="0" w:color="auto"/>
                <w:left w:val="none" w:sz="0" w:space="0" w:color="auto"/>
                <w:bottom w:val="none" w:sz="0" w:space="0" w:color="auto"/>
                <w:right w:val="none" w:sz="0" w:space="0" w:color="auto"/>
              </w:divBdr>
            </w:div>
            <w:div w:id="1130440445">
              <w:marLeft w:val="0"/>
              <w:marRight w:val="0"/>
              <w:marTop w:val="0"/>
              <w:marBottom w:val="0"/>
              <w:divBdr>
                <w:top w:val="none" w:sz="0" w:space="0" w:color="auto"/>
                <w:left w:val="none" w:sz="0" w:space="0" w:color="auto"/>
                <w:bottom w:val="none" w:sz="0" w:space="0" w:color="auto"/>
                <w:right w:val="none" w:sz="0" w:space="0" w:color="auto"/>
              </w:divBdr>
            </w:div>
            <w:div w:id="1334840170">
              <w:marLeft w:val="0"/>
              <w:marRight w:val="0"/>
              <w:marTop w:val="0"/>
              <w:marBottom w:val="0"/>
              <w:divBdr>
                <w:top w:val="none" w:sz="0" w:space="0" w:color="auto"/>
                <w:left w:val="none" w:sz="0" w:space="0" w:color="auto"/>
                <w:bottom w:val="none" w:sz="0" w:space="0" w:color="auto"/>
                <w:right w:val="none" w:sz="0" w:space="0" w:color="auto"/>
              </w:divBdr>
            </w:div>
            <w:div w:id="1357347437">
              <w:marLeft w:val="0"/>
              <w:marRight w:val="0"/>
              <w:marTop w:val="0"/>
              <w:marBottom w:val="0"/>
              <w:divBdr>
                <w:top w:val="none" w:sz="0" w:space="0" w:color="auto"/>
                <w:left w:val="none" w:sz="0" w:space="0" w:color="auto"/>
                <w:bottom w:val="none" w:sz="0" w:space="0" w:color="auto"/>
                <w:right w:val="none" w:sz="0" w:space="0" w:color="auto"/>
              </w:divBdr>
            </w:div>
            <w:div w:id="1440683167">
              <w:marLeft w:val="0"/>
              <w:marRight w:val="0"/>
              <w:marTop w:val="0"/>
              <w:marBottom w:val="0"/>
              <w:divBdr>
                <w:top w:val="none" w:sz="0" w:space="0" w:color="auto"/>
                <w:left w:val="none" w:sz="0" w:space="0" w:color="auto"/>
                <w:bottom w:val="none" w:sz="0" w:space="0" w:color="auto"/>
                <w:right w:val="none" w:sz="0" w:space="0" w:color="auto"/>
              </w:divBdr>
            </w:div>
            <w:div w:id="1652515510">
              <w:marLeft w:val="0"/>
              <w:marRight w:val="0"/>
              <w:marTop w:val="0"/>
              <w:marBottom w:val="0"/>
              <w:divBdr>
                <w:top w:val="none" w:sz="0" w:space="0" w:color="auto"/>
                <w:left w:val="none" w:sz="0" w:space="0" w:color="auto"/>
                <w:bottom w:val="none" w:sz="0" w:space="0" w:color="auto"/>
                <w:right w:val="none" w:sz="0" w:space="0" w:color="auto"/>
              </w:divBdr>
            </w:div>
            <w:div w:id="1707369954">
              <w:marLeft w:val="0"/>
              <w:marRight w:val="0"/>
              <w:marTop w:val="0"/>
              <w:marBottom w:val="0"/>
              <w:divBdr>
                <w:top w:val="none" w:sz="0" w:space="0" w:color="auto"/>
                <w:left w:val="none" w:sz="0" w:space="0" w:color="auto"/>
                <w:bottom w:val="none" w:sz="0" w:space="0" w:color="auto"/>
                <w:right w:val="none" w:sz="0" w:space="0" w:color="auto"/>
              </w:divBdr>
            </w:div>
            <w:div w:id="1759592323">
              <w:marLeft w:val="0"/>
              <w:marRight w:val="0"/>
              <w:marTop w:val="0"/>
              <w:marBottom w:val="0"/>
              <w:divBdr>
                <w:top w:val="none" w:sz="0" w:space="0" w:color="auto"/>
                <w:left w:val="none" w:sz="0" w:space="0" w:color="auto"/>
                <w:bottom w:val="none" w:sz="0" w:space="0" w:color="auto"/>
                <w:right w:val="none" w:sz="0" w:space="0" w:color="auto"/>
              </w:divBdr>
            </w:div>
            <w:div w:id="2123381059">
              <w:marLeft w:val="0"/>
              <w:marRight w:val="0"/>
              <w:marTop w:val="0"/>
              <w:marBottom w:val="0"/>
              <w:divBdr>
                <w:top w:val="none" w:sz="0" w:space="0" w:color="auto"/>
                <w:left w:val="none" w:sz="0" w:space="0" w:color="auto"/>
                <w:bottom w:val="none" w:sz="0" w:space="0" w:color="auto"/>
                <w:right w:val="none" w:sz="0" w:space="0" w:color="auto"/>
              </w:divBdr>
            </w:div>
          </w:divsChild>
        </w:div>
        <w:div w:id="2037539960">
          <w:marLeft w:val="0"/>
          <w:marRight w:val="0"/>
          <w:marTop w:val="0"/>
          <w:marBottom w:val="0"/>
          <w:divBdr>
            <w:top w:val="none" w:sz="0" w:space="0" w:color="auto"/>
            <w:left w:val="none" w:sz="0" w:space="0" w:color="auto"/>
            <w:bottom w:val="none" w:sz="0" w:space="0" w:color="auto"/>
            <w:right w:val="none" w:sz="0" w:space="0" w:color="auto"/>
          </w:divBdr>
        </w:div>
        <w:div w:id="2040660345">
          <w:marLeft w:val="0"/>
          <w:marRight w:val="0"/>
          <w:marTop w:val="0"/>
          <w:marBottom w:val="0"/>
          <w:divBdr>
            <w:top w:val="none" w:sz="0" w:space="0" w:color="auto"/>
            <w:left w:val="none" w:sz="0" w:space="0" w:color="auto"/>
            <w:bottom w:val="none" w:sz="0" w:space="0" w:color="auto"/>
            <w:right w:val="none" w:sz="0" w:space="0" w:color="auto"/>
          </w:divBdr>
        </w:div>
        <w:div w:id="2055036156">
          <w:marLeft w:val="0"/>
          <w:marRight w:val="0"/>
          <w:marTop w:val="0"/>
          <w:marBottom w:val="0"/>
          <w:divBdr>
            <w:top w:val="none" w:sz="0" w:space="0" w:color="auto"/>
            <w:left w:val="none" w:sz="0" w:space="0" w:color="auto"/>
            <w:bottom w:val="none" w:sz="0" w:space="0" w:color="auto"/>
            <w:right w:val="none" w:sz="0" w:space="0" w:color="auto"/>
          </w:divBdr>
        </w:div>
        <w:div w:id="2061319698">
          <w:marLeft w:val="0"/>
          <w:marRight w:val="0"/>
          <w:marTop w:val="0"/>
          <w:marBottom w:val="0"/>
          <w:divBdr>
            <w:top w:val="none" w:sz="0" w:space="0" w:color="auto"/>
            <w:left w:val="none" w:sz="0" w:space="0" w:color="auto"/>
            <w:bottom w:val="none" w:sz="0" w:space="0" w:color="auto"/>
            <w:right w:val="none" w:sz="0" w:space="0" w:color="auto"/>
          </w:divBdr>
        </w:div>
        <w:div w:id="2079279664">
          <w:marLeft w:val="0"/>
          <w:marRight w:val="0"/>
          <w:marTop w:val="0"/>
          <w:marBottom w:val="0"/>
          <w:divBdr>
            <w:top w:val="none" w:sz="0" w:space="0" w:color="auto"/>
            <w:left w:val="none" w:sz="0" w:space="0" w:color="auto"/>
            <w:bottom w:val="none" w:sz="0" w:space="0" w:color="auto"/>
            <w:right w:val="none" w:sz="0" w:space="0" w:color="auto"/>
          </w:divBdr>
        </w:div>
        <w:div w:id="2081170181">
          <w:marLeft w:val="0"/>
          <w:marRight w:val="0"/>
          <w:marTop w:val="0"/>
          <w:marBottom w:val="0"/>
          <w:divBdr>
            <w:top w:val="none" w:sz="0" w:space="0" w:color="auto"/>
            <w:left w:val="none" w:sz="0" w:space="0" w:color="auto"/>
            <w:bottom w:val="none" w:sz="0" w:space="0" w:color="auto"/>
            <w:right w:val="none" w:sz="0" w:space="0" w:color="auto"/>
          </w:divBdr>
          <w:divsChild>
            <w:div w:id="589697201">
              <w:marLeft w:val="0"/>
              <w:marRight w:val="0"/>
              <w:marTop w:val="0"/>
              <w:marBottom w:val="0"/>
              <w:divBdr>
                <w:top w:val="none" w:sz="0" w:space="0" w:color="auto"/>
                <w:left w:val="none" w:sz="0" w:space="0" w:color="auto"/>
                <w:bottom w:val="none" w:sz="0" w:space="0" w:color="auto"/>
                <w:right w:val="none" w:sz="0" w:space="0" w:color="auto"/>
              </w:divBdr>
            </w:div>
            <w:div w:id="701325854">
              <w:marLeft w:val="0"/>
              <w:marRight w:val="0"/>
              <w:marTop w:val="0"/>
              <w:marBottom w:val="0"/>
              <w:divBdr>
                <w:top w:val="none" w:sz="0" w:space="0" w:color="auto"/>
                <w:left w:val="none" w:sz="0" w:space="0" w:color="auto"/>
                <w:bottom w:val="none" w:sz="0" w:space="0" w:color="auto"/>
                <w:right w:val="none" w:sz="0" w:space="0" w:color="auto"/>
              </w:divBdr>
            </w:div>
            <w:div w:id="969477163">
              <w:marLeft w:val="0"/>
              <w:marRight w:val="0"/>
              <w:marTop w:val="0"/>
              <w:marBottom w:val="0"/>
              <w:divBdr>
                <w:top w:val="none" w:sz="0" w:space="0" w:color="auto"/>
                <w:left w:val="none" w:sz="0" w:space="0" w:color="auto"/>
                <w:bottom w:val="none" w:sz="0" w:space="0" w:color="auto"/>
                <w:right w:val="none" w:sz="0" w:space="0" w:color="auto"/>
              </w:divBdr>
            </w:div>
            <w:div w:id="1005520120">
              <w:marLeft w:val="0"/>
              <w:marRight w:val="0"/>
              <w:marTop w:val="0"/>
              <w:marBottom w:val="0"/>
              <w:divBdr>
                <w:top w:val="none" w:sz="0" w:space="0" w:color="auto"/>
                <w:left w:val="none" w:sz="0" w:space="0" w:color="auto"/>
                <w:bottom w:val="none" w:sz="0" w:space="0" w:color="auto"/>
                <w:right w:val="none" w:sz="0" w:space="0" w:color="auto"/>
              </w:divBdr>
            </w:div>
            <w:div w:id="1008678501">
              <w:marLeft w:val="0"/>
              <w:marRight w:val="0"/>
              <w:marTop w:val="0"/>
              <w:marBottom w:val="0"/>
              <w:divBdr>
                <w:top w:val="none" w:sz="0" w:space="0" w:color="auto"/>
                <w:left w:val="none" w:sz="0" w:space="0" w:color="auto"/>
                <w:bottom w:val="none" w:sz="0" w:space="0" w:color="auto"/>
                <w:right w:val="none" w:sz="0" w:space="0" w:color="auto"/>
              </w:divBdr>
            </w:div>
            <w:div w:id="1015307366">
              <w:marLeft w:val="0"/>
              <w:marRight w:val="0"/>
              <w:marTop w:val="0"/>
              <w:marBottom w:val="0"/>
              <w:divBdr>
                <w:top w:val="none" w:sz="0" w:space="0" w:color="auto"/>
                <w:left w:val="none" w:sz="0" w:space="0" w:color="auto"/>
                <w:bottom w:val="none" w:sz="0" w:space="0" w:color="auto"/>
                <w:right w:val="none" w:sz="0" w:space="0" w:color="auto"/>
              </w:divBdr>
            </w:div>
            <w:div w:id="1247114530">
              <w:marLeft w:val="0"/>
              <w:marRight w:val="0"/>
              <w:marTop w:val="0"/>
              <w:marBottom w:val="0"/>
              <w:divBdr>
                <w:top w:val="none" w:sz="0" w:space="0" w:color="auto"/>
                <w:left w:val="none" w:sz="0" w:space="0" w:color="auto"/>
                <w:bottom w:val="none" w:sz="0" w:space="0" w:color="auto"/>
                <w:right w:val="none" w:sz="0" w:space="0" w:color="auto"/>
              </w:divBdr>
            </w:div>
            <w:div w:id="1302733087">
              <w:marLeft w:val="0"/>
              <w:marRight w:val="0"/>
              <w:marTop w:val="0"/>
              <w:marBottom w:val="0"/>
              <w:divBdr>
                <w:top w:val="none" w:sz="0" w:space="0" w:color="auto"/>
                <w:left w:val="none" w:sz="0" w:space="0" w:color="auto"/>
                <w:bottom w:val="none" w:sz="0" w:space="0" w:color="auto"/>
                <w:right w:val="none" w:sz="0" w:space="0" w:color="auto"/>
              </w:divBdr>
            </w:div>
            <w:div w:id="1347751683">
              <w:marLeft w:val="0"/>
              <w:marRight w:val="0"/>
              <w:marTop w:val="0"/>
              <w:marBottom w:val="0"/>
              <w:divBdr>
                <w:top w:val="none" w:sz="0" w:space="0" w:color="auto"/>
                <w:left w:val="none" w:sz="0" w:space="0" w:color="auto"/>
                <w:bottom w:val="none" w:sz="0" w:space="0" w:color="auto"/>
                <w:right w:val="none" w:sz="0" w:space="0" w:color="auto"/>
              </w:divBdr>
            </w:div>
            <w:div w:id="1418400210">
              <w:marLeft w:val="0"/>
              <w:marRight w:val="0"/>
              <w:marTop w:val="0"/>
              <w:marBottom w:val="0"/>
              <w:divBdr>
                <w:top w:val="none" w:sz="0" w:space="0" w:color="auto"/>
                <w:left w:val="none" w:sz="0" w:space="0" w:color="auto"/>
                <w:bottom w:val="none" w:sz="0" w:space="0" w:color="auto"/>
                <w:right w:val="none" w:sz="0" w:space="0" w:color="auto"/>
              </w:divBdr>
            </w:div>
            <w:div w:id="1784568740">
              <w:marLeft w:val="0"/>
              <w:marRight w:val="0"/>
              <w:marTop w:val="0"/>
              <w:marBottom w:val="0"/>
              <w:divBdr>
                <w:top w:val="none" w:sz="0" w:space="0" w:color="auto"/>
                <w:left w:val="none" w:sz="0" w:space="0" w:color="auto"/>
                <w:bottom w:val="none" w:sz="0" w:space="0" w:color="auto"/>
                <w:right w:val="none" w:sz="0" w:space="0" w:color="auto"/>
              </w:divBdr>
            </w:div>
          </w:divsChild>
        </w:div>
        <w:div w:id="2090350294">
          <w:marLeft w:val="0"/>
          <w:marRight w:val="0"/>
          <w:marTop w:val="0"/>
          <w:marBottom w:val="0"/>
          <w:divBdr>
            <w:top w:val="none" w:sz="0" w:space="0" w:color="auto"/>
            <w:left w:val="none" w:sz="0" w:space="0" w:color="auto"/>
            <w:bottom w:val="none" w:sz="0" w:space="0" w:color="auto"/>
            <w:right w:val="none" w:sz="0" w:space="0" w:color="auto"/>
          </w:divBdr>
        </w:div>
        <w:div w:id="2099399731">
          <w:marLeft w:val="0"/>
          <w:marRight w:val="0"/>
          <w:marTop w:val="0"/>
          <w:marBottom w:val="0"/>
          <w:divBdr>
            <w:top w:val="none" w:sz="0" w:space="0" w:color="auto"/>
            <w:left w:val="none" w:sz="0" w:space="0" w:color="auto"/>
            <w:bottom w:val="none" w:sz="0" w:space="0" w:color="auto"/>
            <w:right w:val="none" w:sz="0" w:space="0" w:color="auto"/>
          </w:divBdr>
        </w:div>
        <w:div w:id="2099786802">
          <w:marLeft w:val="0"/>
          <w:marRight w:val="0"/>
          <w:marTop w:val="0"/>
          <w:marBottom w:val="0"/>
          <w:divBdr>
            <w:top w:val="none" w:sz="0" w:space="0" w:color="auto"/>
            <w:left w:val="none" w:sz="0" w:space="0" w:color="auto"/>
            <w:bottom w:val="none" w:sz="0" w:space="0" w:color="auto"/>
            <w:right w:val="none" w:sz="0" w:space="0" w:color="auto"/>
          </w:divBdr>
        </w:div>
        <w:div w:id="2100828368">
          <w:marLeft w:val="0"/>
          <w:marRight w:val="0"/>
          <w:marTop w:val="0"/>
          <w:marBottom w:val="0"/>
          <w:divBdr>
            <w:top w:val="none" w:sz="0" w:space="0" w:color="auto"/>
            <w:left w:val="none" w:sz="0" w:space="0" w:color="auto"/>
            <w:bottom w:val="none" w:sz="0" w:space="0" w:color="auto"/>
            <w:right w:val="none" w:sz="0" w:space="0" w:color="auto"/>
          </w:divBdr>
        </w:div>
        <w:div w:id="2102749176">
          <w:marLeft w:val="0"/>
          <w:marRight w:val="0"/>
          <w:marTop w:val="0"/>
          <w:marBottom w:val="0"/>
          <w:divBdr>
            <w:top w:val="none" w:sz="0" w:space="0" w:color="auto"/>
            <w:left w:val="none" w:sz="0" w:space="0" w:color="auto"/>
            <w:bottom w:val="none" w:sz="0" w:space="0" w:color="auto"/>
            <w:right w:val="none" w:sz="0" w:space="0" w:color="auto"/>
          </w:divBdr>
        </w:div>
        <w:div w:id="2138645518">
          <w:marLeft w:val="0"/>
          <w:marRight w:val="0"/>
          <w:marTop w:val="0"/>
          <w:marBottom w:val="0"/>
          <w:divBdr>
            <w:top w:val="none" w:sz="0" w:space="0" w:color="auto"/>
            <w:left w:val="none" w:sz="0" w:space="0" w:color="auto"/>
            <w:bottom w:val="none" w:sz="0" w:space="0" w:color="auto"/>
            <w:right w:val="none" w:sz="0" w:space="0" w:color="auto"/>
          </w:divBdr>
        </w:div>
      </w:divsChild>
    </w:div>
    <w:div w:id="2060200214">
      <w:bodyDiv w:val="1"/>
      <w:marLeft w:val="0"/>
      <w:marRight w:val="0"/>
      <w:marTop w:val="0"/>
      <w:marBottom w:val="0"/>
      <w:divBdr>
        <w:top w:val="none" w:sz="0" w:space="0" w:color="auto"/>
        <w:left w:val="none" w:sz="0" w:space="0" w:color="auto"/>
        <w:bottom w:val="none" w:sz="0" w:space="0" w:color="auto"/>
        <w:right w:val="none" w:sz="0" w:space="0" w:color="auto"/>
      </w:divBdr>
    </w:div>
    <w:div w:id="2116754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raduatestudies.uoregon.edu/funding/ge/gdrs" TargetMode="External"/><Relationship Id="rId18" Type="http://schemas.openxmlformats.org/officeDocument/2006/relationships/hyperlink" Target="https://graduatestudies.uoregon.edu/funding/ge/gdrs" TargetMode="External"/><Relationship Id="rId26" Type="http://schemas.openxmlformats.org/officeDocument/2006/relationships/hyperlink" Target="https://libguides.columbiasc.edu/c.php?g=1289582" TargetMode="External"/><Relationship Id="rId39" Type="http://schemas.openxmlformats.org/officeDocument/2006/relationships/hyperlink" Target="https://graduatestudies.uoregon.edu/2016-2021-style-manual" TargetMode="External"/><Relationship Id="rId21" Type="http://schemas.openxmlformats.org/officeDocument/2006/relationships/hyperlink" Target="https://inclusion.uoregon.edu/" TargetMode="External"/><Relationship Id="rId34" Type="http://schemas.openxmlformats.org/officeDocument/2006/relationships/hyperlink" Target="https://graduatestudies.uoregon.edu/academics/policies/general/continuous-enrollment" TargetMode="External"/><Relationship Id="rId42" Type="http://schemas.openxmlformats.org/officeDocument/2006/relationships/hyperlink" Target="https://graduatestudies.uoregon.edu/academics/completing-degree/doctoral-degree-deadlines" TargetMode="External"/><Relationship Id="rId47" Type="http://schemas.openxmlformats.org/officeDocument/2006/relationships/hyperlink" Target="https://graduatestudies.uoregon.edu/academics/policies/doctoral/oral-defense-waiver-attendance" TargetMode="External"/><Relationship Id="rId50" Type="http://schemas.openxmlformats.org/officeDocument/2006/relationships/hyperlink" Target="https://blogs.uoregon.edu/coediversityequityinclusion/" TargetMode="Externa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graduatestudies.uoregon.edu/professional-development" TargetMode="External"/><Relationship Id="rId29" Type="http://schemas.openxmlformats.org/officeDocument/2006/relationships/hyperlink" Target="https://uoregon.sharepoint.com/:f:/r/sites/O365_InfoCDS/Faculty%20Resources/Doctoral%20Student%20Resources?csf=1&amp;web=1&amp;e=EEVKD9" TargetMode="External"/><Relationship Id="rId11" Type="http://schemas.openxmlformats.org/officeDocument/2006/relationships/hyperlink" Target="http://studentlife.uoregon.edu/conduct/" TargetMode="External"/><Relationship Id="rId24" Type="http://schemas.openxmlformats.org/officeDocument/2006/relationships/hyperlink" Target="https://inclusion.uoregon.edu/cultural-humility" TargetMode="External"/><Relationship Id="rId32" Type="http://schemas.openxmlformats.org/officeDocument/2006/relationships/hyperlink" Target="https://gradschool.uoregon.edu/policies-procedures/enrollment-residency" TargetMode="External"/><Relationship Id="rId37" Type="http://schemas.openxmlformats.org/officeDocument/2006/relationships/hyperlink" Target="https://graduatestudies.uoregon.edu/academics/policies/doctoral/oral-defense-waiver-attendance" TargetMode="External"/><Relationship Id="rId40" Type="http://schemas.openxmlformats.org/officeDocument/2006/relationships/hyperlink" Target="https://graduatestudies.uoregon.edu/academics/thesis-dissertation/etd-submission" TargetMode="External"/><Relationship Id="rId45" Type="http://schemas.openxmlformats.org/officeDocument/2006/relationships/hyperlink" Target="https://graduatestudies.uoregon.edu/academics/completing-degree/doctoral-degree-deadlines" TargetMode="External"/><Relationship Id="rId53"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sha.org/code-of-ethics/" TargetMode="External"/><Relationship Id="rId19" Type="http://schemas.openxmlformats.org/officeDocument/2006/relationships/hyperlink" Target="https://teaching.uoregon.edu/graduate-teaching-initiative" TargetMode="External"/><Relationship Id="rId31" Type="http://schemas.openxmlformats.org/officeDocument/2006/relationships/hyperlink" Target="https://graduatestudies.uoregon.edu/academics/policies" TargetMode="External"/><Relationship Id="rId44" Type="http://schemas.openxmlformats.org/officeDocument/2006/relationships/hyperlink" Target="https://graduatestudies.uoregon.edu/academics/policies" TargetMode="External"/><Relationship Id="rId52" Type="http://schemas.openxmlformats.org/officeDocument/2006/relationships/hyperlink" Target="https://uoregon.sharepoint.com/:w:/r/sites/O365_InfoCDS/Beyond%20CDS/CDS%20Bias%20and%20Equity%20Feedback%20Form/PREVIEW%20-%20CDS%20Bias%20and%20Equity%20Feedback%20Form.docx?d=we974460540fa4c639d86713da54f744c&amp;csf=1&amp;web=1&amp;e=hkewLT"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education.uoregon.edu/college-education-librarian" TargetMode="External"/><Relationship Id="rId22" Type="http://schemas.openxmlformats.org/officeDocument/2006/relationships/hyperlink" Target="http://tep.uoregon.edu/" TargetMode="External"/><Relationship Id="rId27" Type="http://schemas.openxmlformats.org/officeDocument/2006/relationships/hyperlink" Target="https://www.asha.org/practice-portal/professional-issues/cultural-competence/" TargetMode="External"/><Relationship Id="rId30" Type="http://schemas.openxmlformats.org/officeDocument/2006/relationships/hyperlink" Target="https://uoregon.sharepoint.com/:f:/r/sites/O365_InfoCDS/Faculty%20Resources/Doctoral%20Student%20Resources/Sample%20Doctoral%20Portfolios?csf=1&amp;web=1&amp;e=xQnXfZ" TargetMode="External"/><Relationship Id="rId35" Type="http://schemas.openxmlformats.org/officeDocument/2006/relationships/hyperlink" Target="https://uoregon.sharepoint.com/:b:/r/sites/O365_InfoCDS/Faculty%20Resources/Doctoral%20Student%20Resources/Dissertation%20Committee%20Creation%20Form.pdf?csf=1&amp;web=1&amp;e=LwDxvg" TargetMode="External"/><Relationship Id="rId43" Type="http://schemas.openxmlformats.org/officeDocument/2006/relationships/hyperlink" Target="https://graduatestudies.uoregon.edu/academics/policies/doctoral/oral-defense-procedures" TargetMode="External"/><Relationship Id="rId48" Type="http://schemas.openxmlformats.org/officeDocument/2006/relationships/hyperlink" Target="https://graduatestudies.uoregon.edu/academics/completing-degree/doctoral-degree-deadlines" TargetMode="External"/><Relationship Id="rId56" Type="http://schemas.microsoft.com/office/2020/10/relationships/intelligence" Target="intelligence2.xml"/><Relationship Id="rId8" Type="http://schemas.openxmlformats.org/officeDocument/2006/relationships/endnotes" Target="endnotes.xml"/><Relationship Id="rId51" Type="http://schemas.openxmlformats.org/officeDocument/2006/relationships/hyperlink" Target="https://oregon.qualtrics.com/jfe/form/SV_cA1FnPgeVr0i42p" TargetMode="External"/><Relationship Id="rId3" Type="http://schemas.openxmlformats.org/officeDocument/2006/relationships/numbering" Target="numbering.xml"/><Relationship Id="rId12" Type="http://schemas.openxmlformats.org/officeDocument/2006/relationships/hyperlink" Target="https://graduatestudies.uoregon.edu/academics/policies/ge/summer-tuition-waiver" TargetMode="External"/><Relationship Id="rId17" Type="http://schemas.openxmlformats.org/officeDocument/2006/relationships/hyperlink" Target="https://research.uoregon.edu/plan/find-funding/external-funding-opportunities/pivot-funding-database" TargetMode="External"/><Relationship Id="rId25" Type="http://schemas.openxmlformats.org/officeDocument/2006/relationships/hyperlink" Target="https://nccc.georgetown.edu/" TargetMode="External"/><Relationship Id="rId33" Type="http://schemas.openxmlformats.org/officeDocument/2006/relationships/hyperlink" Target="https://graduatestudies.uoregon.edu/academics/policies/doctoral/oral-defense-procedures" TargetMode="External"/><Relationship Id="rId38" Type="http://schemas.openxmlformats.org/officeDocument/2006/relationships/hyperlink" Target="https://research.uoregon.edu/manage/research-integrity-compliance/human-subjects-research" TargetMode="External"/><Relationship Id="rId46" Type="http://schemas.openxmlformats.org/officeDocument/2006/relationships/hyperlink" Target="https://graduatestudies.uoregon.edu/academics/policies/doctoral/oral-defense-procedures" TargetMode="External"/><Relationship Id="rId20" Type="http://schemas.openxmlformats.org/officeDocument/2006/relationships/hyperlink" Target="https://www.asha.org/students/mslp-award/" TargetMode="External"/><Relationship Id="rId41" Type="http://schemas.openxmlformats.org/officeDocument/2006/relationships/hyperlink" Target="https://library.uoregon.edu/department-of-open-research/data-services"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engage.uoregon.edu/tutoring/" TargetMode="External"/><Relationship Id="rId23" Type="http://schemas.openxmlformats.org/officeDocument/2006/relationships/hyperlink" Target="http://www.nea.org/tools/diversity-toolkit.html" TargetMode="External"/><Relationship Id="rId28" Type="http://schemas.openxmlformats.org/officeDocument/2006/relationships/hyperlink" Target="https://pubs.asha.org/special-collections/crtl" TargetMode="External"/><Relationship Id="rId36" Type="http://schemas.openxmlformats.org/officeDocument/2006/relationships/hyperlink" Target="http://gradschool.uoregon.edu/policies-procedures/doctoral/committee" TargetMode="External"/><Relationship Id="rId49" Type="http://schemas.openxmlformats.org/officeDocument/2006/relationships/hyperlink" Target="https://blogs.uoregon.edu/coediversityequityinclusion/reporting-current-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Doctoral Program Handbook</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1649A4-F81D-4F74-B0C6-BA4972929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54</Pages>
  <Words>18821</Words>
  <Characters>108411</Characters>
  <Application>Microsoft Office Word</Application>
  <DocSecurity>0</DocSecurity>
  <Lines>2306</Lines>
  <Paragraphs>935</Paragraphs>
  <ScaleCrop>false</ScaleCrop>
  <HeadingPairs>
    <vt:vector size="2" baseType="variant">
      <vt:variant>
        <vt:lpstr>Title</vt:lpstr>
      </vt:variant>
      <vt:variant>
        <vt:i4>1</vt:i4>
      </vt:variant>
    </vt:vector>
  </HeadingPairs>
  <TitlesOfParts>
    <vt:vector size="1" baseType="lpstr">
      <vt:lpstr>University of oregon</vt:lpstr>
    </vt:vector>
  </TitlesOfParts>
  <Company>University of Oregon</Company>
  <LinksUpToDate>false</LinksUpToDate>
  <CharactersWithSpaces>126297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oregon</dc:title>
  <dc:subject>Department of Special Education and Clinical Sciences                                    College of Education</dc:subject>
  <dc:creator>2025-2026</dc:creator>
  <cp:keywords/>
  <dc:description/>
  <cp:lastModifiedBy>Autum Loverin</cp:lastModifiedBy>
  <cp:revision>4</cp:revision>
  <cp:lastPrinted>2018-09-30T21:56:00Z</cp:lastPrinted>
  <dcterms:created xsi:type="dcterms:W3CDTF">2025-10-16T16:17:00Z</dcterms:created>
  <dcterms:modified xsi:type="dcterms:W3CDTF">2025-10-16T16:27:00Z</dcterms:modified>
</cp:coreProperties>
</file>